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2020d - Grayscale Standard Display Function</w:t>
      </w:r>
    </w:p>
    <w:p>
      <w:pPr>
        <w:pageBreakBefore/>
        <w:spacing w:before="216" w:after="0" w:line="240" w:lineRule="auto"/>
        <w:jc w:val="both"/>
      </w:pPr>
      <w:r>
        <w:rPr>
          <w:rFonts w:ascii="Arial" w:hAnsi="Arial"/>
          <w:b/>
          <w:color w:val="000000"/>
          <w:sz w:val="29"/>
        </w:rPr>
        <w:t>PS3.14: DICOM PS3.14 2020d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90180697984"/>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390183354080"/>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390183348448"/>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390183346752"/>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390183344832"/>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390183342704"/>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390183340144"/>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390183337504"/>
      <w:r>
        <w:rPr>
          <w:rFonts w:ascii="Arial" w:hAnsi="Arial"/>
          <w:color w:val="000000"/>
          <w:sz w:val="18"/>
        </w:rPr>
        <w:t>Digital Driving Level</w:t>
      </w:r>
      <w:bookmarkEnd w:id="53"/>
      <w:r>
        <w:rPr>
          <w:rFonts w:ascii="Arial" w:hAnsi="Arial"/>
          <w:color w:val="000000"/>
          <w:sz w:val="18"/>
        </w:rPr>
        <w:t xml:space="preserve"> (DDL)</w:t>
      </w:r>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390183334352"/>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390183331696"/>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390183329232"/>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390183326400"/>
      <w:r>
        <w:rPr>
          <w:rFonts w:ascii="Arial" w:hAnsi="Arial"/>
          <w:color w:val="000000"/>
          <w:sz w:val="18"/>
        </w:rPr>
        <w:t>Just-Noticeable Difference</w:t>
      </w:r>
      <w:bookmarkEnd w:id="65"/>
      <w:r>
        <w:rPr>
          <w:rFonts w:ascii="Arial" w:hAnsi="Arial"/>
          <w:color w:val="000000"/>
          <w:sz w:val="18"/>
        </w:rPr>
        <w:t xml:space="preserve"> (JND)</w:t>
      </w:r>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390183323584"/>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390183321168"/>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390183317856"/>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390183315504"/>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390183312896"/>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390183310480"/>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390183307904"/>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390183304896"/>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390183303232"/>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390183301120"/>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390183296496"/>
    <w:bookmarkStart w:id="99" w:name="idm390183296240"/>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390183294256"/>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390183292352"/>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390183290272"/>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390183288336"/>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390183286352"/>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390183284384"/>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390183282400"/>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390183280320"/>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390167522480"/>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390167514272"/>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390167510704"/>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390167492032"/>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57188"/>
                  <wp:docPr id="5" name="Picture 2"/>
                  <a:graphic>
                    <a:graphicData uri="http://schemas.openxmlformats.org/drawingml/2006/picture">
                      <p:pic>
                        <p:nvPicPr>
                          <p:cNvPr id="6" name="Picture 2"/>
                          <p:cNvPicPr/>
                        </p:nvPicPr>
                        <p:blipFill>
                          <a:blip r:embed="r86"/>
                          <a:srcRect/>
                          <a:stretch>
                            <a:fillRect/>
                          </a:stretch>
                        </p:blipFill>
                        <p:spPr>
                          <a:xfrm>
                            <a:off x="0" y="0"/>
                            <a:ext cx="3895725" cy="357188"/>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390179057168"/>
    <w:bookmarkStart w:id="154" w:name="idm390179061904"/>
    <w:bookmarkStart w:id="155" w:name="para_b3741730_4d03_4950_b179_5fc32ac79c"/>
    <w:p>
      <w:pPr>
        <w:tabs>
          <w:tab w:val="left" w:pos="180"/>
        </w:tabs>
        <w:spacing w:before="180" w:after="0" w:line="240" w:lineRule="auto"/>
        <w:ind w:left="180" w:right="0" w:firstLine="0"/>
        <w:jc w:val="both"/>
      </w:pPr>
      <w:r>
        <w:rPr>
          <w:rFonts w:ascii="Arial" w:hAnsi="Arial"/>
          <w:color w:val="000000"/>
          <w:sz w:val="18"/>
        </w:rPr>
        <w:t>Ln referring to the natural logarithm</w:t>
      </w:r>
    </w:p>
    <w:bookmarkEnd w:id="155"/>
    <w:bookmarkEnd w:id="154"/>
    <w:bookmarkEnd w:id="153"/>
    <w:bookmarkStart w:id="156" w:name="idm390179087632"/>
    <w:bookmarkStart w:id="157" w:name="para_34966764_1dbb_49a6_aee1_f46fbf07c1"/>
    <w:p>
      <w:pPr>
        <w:tabs>
          <w:tab w:val="left" w:pos="180"/>
        </w:tabs>
        <w:spacing w:before="180" w:after="0" w:line="240" w:lineRule="auto"/>
        <w:ind w:left="180" w:right="0" w:firstLine="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390179100816"/>
    <w:bookmarkStart w:id="159" w:name="para_ae16ed73_fd64_4f82_a5cc_15eb18d9f4"/>
    <w:p>
      <w:pPr>
        <w:tabs>
          <w:tab w:val="left" w:pos="180"/>
        </w:tabs>
        <w:spacing w:before="180" w:after="0" w:line="240" w:lineRule="auto"/>
        <w:ind w:left="180" w:right="0" w:firstLine="0"/>
        <w:jc w:val="both"/>
      </w:pPr>
      <w:r>
        <w:rPr>
          <w:rFonts w:ascii="Arial" w:hAnsi="Arial"/>
          <w:color w:val="000000"/>
          <w:sz w:val="18"/>
        </w:rPr>
        <w:t>a = -1.3011877</w:t>
      </w:r>
    </w:p>
    <w:bookmarkEnd w:id="159"/>
    <w:bookmarkEnd w:id="158"/>
    <w:bookmarkStart w:id="160" w:name="idm390179125776"/>
    <w:bookmarkStart w:id="161" w:name="para_52ebe794_fa25_4f5b_9659_ea9397da67"/>
    <w:p>
      <w:pPr>
        <w:tabs>
          <w:tab w:val="left" w:pos="180"/>
        </w:tabs>
        <w:spacing w:before="180" w:after="0" w:line="240" w:lineRule="auto"/>
        <w:ind w:left="180" w:right="0" w:firstLine="0"/>
        <w:jc w:val="both"/>
      </w:pPr>
      <w:r>
        <w:rPr>
          <w:rFonts w:ascii="Arial" w:hAnsi="Arial"/>
          <w:color w:val="000000"/>
          <w:sz w:val="18"/>
        </w:rPr>
        <w:t>b = -2.5840191E-2</w:t>
      </w:r>
    </w:p>
    <w:bookmarkEnd w:id="161"/>
    <w:bookmarkEnd w:id="160"/>
    <w:bookmarkStart w:id="162" w:name="idm390179131920"/>
    <w:bookmarkStart w:id="163" w:name="para_1f69ab0d_df81_4d33_8c4a_6447ca7242"/>
    <w:p>
      <w:pPr>
        <w:tabs>
          <w:tab w:val="left" w:pos="180"/>
        </w:tabs>
        <w:spacing w:before="180" w:after="0" w:line="240" w:lineRule="auto"/>
        <w:ind w:left="180" w:right="0" w:firstLine="0"/>
        <w:jc w:val="both"/>
      </w:pPr>
      <w:r>
        <w:rPr>
          <w:rFonts w:ascii="Arial" w:hAnsi="Arial"/>
          <w:color w:val="000000"/>
          <w:sz w:val="18"/>
        </w:rPr>
        <w:t>c = 8.0242636E-2</w:t>
      </w:r>
    </w:p>
    <w:bookmarkEnd w:id="163"/>
    <w:bookmarkEnd w:id="162"/>
    <w:bookmarkStart w:id="164" w:name="idm390179138816"/>
    <w:bookmarkStart w:id="165" w:name="para_ea681c23_2dc4_49a8_a48e_f69aa7bbd6"/>
    <w:p>
      <w:pPr>
        <w:tabs>
          <w:tab w:val="left" w:pos="180"/>
        </w:tabs>
        <w:spacing w:before="180" w:after="0" w:line="240" w:lineRule="auto"/>
        <w:ind w:left="180" w:right="0" w:firstLine="0"/>
        <w:jc w:val="both"/>
      </w:pPr>
      <w:r>
        <w:rPr>
          <w:rFonts w:ascii="Arial" w:hAnsi="Arial"/>
          <w:color w:val="000000"/>
          <w:sz w:val="18"/>
        </w:rPr>
        <w:t>d = -1.0320229E-1</w:t>
      </w:r>
    </w:p>
    <w:bookmarkEnd w:id="165"/>
    <w:bookmarkEnd w:id="164"/>
    <w:bookmarkStart w:id="166" w:name="idm390179152512"/>
    <w:bookmarkStart w:id="167" w:name="para_46507035_94f9_4465_b199_d2004fbba1"/>
    <w:p>
      <w:pPr>
        <w:tabs>
          <w:tab w:val="left" w:pos="180"/>
        </w:tabs>
        <w:spacing w:before="180" w:after="0" w:line="240" w:lineRule="auto"/>
        <w:ind w:left="180" w:right="0" w:firstLine="0"/>
        <w:jc w:val="both"/>
      </w:pPr>
      <w:r>
        <w:rPr>
          <w:rFonts w:ascii="Arial" w:hAnsi="Arial"/>
          <w:color w:val="000000"/>
          <w:sz w:val="18"/>
        </w:rPr>
        <w:t>e = 1.3646699E-1</w:t>
      </w:r>
    </w:p>
    <w:bookmarkEnd w:id="167"/>
    <w:bookmarkEnd w:id="166"/>
    <w:bookmarkStart w:id="168" w:name="idm390179317488"/>
    <w:bookmarkStart w:id="169" w:name="para_f70d263c_ef4f_4a51_aa9b_3896acefc8"/>
    <w:p>
      <w:pPr>
        <w:tabs>
          <w:tab w:val="left" w:pos="180"/>
        </w:tabs>
        <w:spacing w:before="180" w:after="0" w:line="240" w:lineRule="auto"/>
        <w:ind w:left="180" w:right="0" w:firstLine="0"/>
        <w:jc w:val="both"/>
      </w:pPr>
      <w:r>
        <w:rPr>
          <w:rFonts w:ascii="Arial" w:hAnsi="Arial"/>
          <w:color w:val="000000"/>
          <w:sz w:val="18"/>
        </w:rPr>
        <w:t>f = 2.8745620E-2</w:t>
      </w:r>
    </w:p>
    <w:bookmarkEnd w:id="169"/>
    <w:bookmarkEnd w:id="168"/>
    <w:bookmarkStart w:id="170" w:name="idm390179320624"/>
    <w:bookmarkStart w:id="171" w:name="para_dcc20ea3_af91_46ec_85d6_a3d1fe2418"/>
    <w:p>
      <w:pPr>
        <w:tabs>
          <w:tab w:val="left" w:pos="180"/>
        </w:tabs>
        <w:spacing w:before="180" w:after="0" w:line="240" w:lineRule="auto"/>
        <w:ind w:left="180" w:right="0" w:firstLine="0"/>
        <w:jc w:val="both"/>
      </w:pPr>
      <w:r>
        <w:rPr>
          <w:rFonts w:ascii="Arial" w:hAnsi="Arial"/>
          <w:color w:val="000000"/>
          <w:sz w:val="18"/>
        </w:rPr>
        <w:t>g = -2.5468404E-2</w:t>
      </w:r>
    </w:p>
    <w:bookmarkEnd w:id="171"/>
    <w:bookmarkEnd w:id="170"/>
    <w:bookmarkStart w:id="172" w:name="idm390179326688"/>
    <w:bookmarkStart w:id="173" w:name="para_8bef1541_d6ab_427d_9194_e03336acb5"/>
    <w:p>
      <w:pPr>
        <w:tabs>
          <w:tab w:val="left" w:pos="180"/>
        </w:tabs>
        <w:spacing w:before="180" w:after="0" w:line="240" w:lineRule="auto"/>
        <w:ind w:left="180" w:right="0" w:firstLine="0"/>
        <w:jc w:val="both"/>
      </w:pPr>
      <w:r>
        <w:rPr>
          <w:rFonts w:ascii="Arial" w:hAnsi="Arial"/>
          <w:color w:val="000000"/>
          <w:sz w:val="18"/>
        </w:rPr>
        <w:t>h = -3.1978977E-3</w:t>
      </w:r>
    </w:p>
    <w:bookmarkEnd w:id="173"/>
    <w:bookmarkEnd w:id="172"/>
    <w:bookmarkStart w:id="174" w:name="idm390179344512"/>
    <w:bookmarkStart w:id="175" w:name="para_fb1adb20_a1a5_4044_bc8e_36739a1dc6"/>
    <w:p>
      <w:pPr>
        <w:tabs>
          <w:tab w:val="left" w:pos="180"/>
        </w:tabs>
        <w:spacing w:before="180" w:after="0" w:line="240" w:lineRule="auto"/>
        <w:ind w:left="180" w:right="0" w:firstLine="0"/>
        <w:jc w:val="both"/>
      </w:pPr>
      <w:r>
        <w:rPr>
          <w:rFonts w:ascii="Arial" w:hAnsi="Arial"/>
          <w:color w:val="000000"/>
          <w:sz w:val="18"/>
        </w:rPr>
        <w:t>k = 1.2992634E-4</w:t>
      </w:r>
    </w:p>
    <w:bookmarkEnd w:id="175"/>
    <w:bookmarkEnd w:id="174"/>
    <w:bookmarkStart w:id="176" w:name="idm390179389152"/>
    <w:bookmarkStart w:id="177" w:name="para_bbed5b39_3f2c_44a7_a079_c57c418ea3"/>
    <w:p>
      <w:pPr>
        <w:tabs>
          <w:tab w:val="left" w:pos="180"/>
        </w:tabs>
        <w:spacing w:before="180" w:after="0" w:line="240" w:lineRule="auto"/>
        <w:ind w:left="180" w:right="0" w:firstLine="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390179405744"/>
    <w:p>
      <w:pPr>
        <w:keepNext/>
        <w:spacing w:before="180" w:after="0" w:line="240" w:lineRule="auto"/>
        <w:ind w:left="360" w:right="360" w:firstLine="0"/>
        <w:jc w:val="both"/>
      </w:pPr>
      <w:r>
        <w:rPr>
          <w:rFonts w:ascii="Arial" w:hAnsi="Arial"/>
          <w:color w:val="000000"/>
          <w:sz w:val="18"/>
        </w:rPr>
        <w:t>Note</w:t>
      </w:r>
    </w:p>
    <w:bookmarkEnd w:id="179"/>
    <w:bookmarkStart w:id="180" w:name="idm390179407312"/>
    <w:bookmarkStart w:id="181" w:name="idm390179410448"/>
    <w:bookmarkStart w:id="182" w:name="para_9d84a0a0_34ea_4b65_8c09_20376b52c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390178938928"/>
    <w:bookmarkStart w:id="187" w:name="idm390178959616"/>
    <w:bookmarkStart w:id="188" w:name="para_079ab480_66ed_4ad1_a62e_dbca137a9a"/>
    <w:p>
      <w:pPr>
        <w:tabs>
          <w:tab w:val="left" w:pos="900"/>
        </w:tabs>
        <w:spacing w:before="180" w:after="0" w:line="240" w:lineRule="auto"/>
        <w:ind w:left="900" w:right="360" w:firstLine="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390179020704"/>
    <w:bookmarkStart w:id="190" w:name="para_e455949c_7f36_499c_b533_d7c4ac23cd"/>
    <w:p>
      <w:pPr>
        <w:tabs>
          <w:tab w:val="left" w:pos="900"/>
        </w:tabs>
        <w:spacing w:before="180" w:after="0" w:line="240" w:lineRule="auto"/>
        <w:ind w:left="900" w:right="360" w:firstLine="0"/>
        <w:jc w:val="both"/>
      </w:pPr>
      <w:r>
        <w:rPr>
          <w:rFonts w:ascii="Arial" w:hAnsi="Arial"/>
          <w:color w:val="000000"/>
          <w:sz w:val="18"/>
        </w:rPr>
        <w:t>A = 71.498068</w:t>
      </w:r>
    </w:p>
    <w:bookmarkEnd w:id="190"/>
    <w:bookmarkEnd w:id="189"/>
    <w:bookmarkStart w:id="191" w:name="idm390179023264"/>
    <w:bookmarkStart w:id="192" w:name="para_4c2aeb52_55d9_48b0_9e7b_978b3e4dc2"/>
    <w:p>
      <w:pPr>
        <w:tabs>
          <w:tab w:val="left" w:pos="900"/>
        </w:tabs>
        <w:spacing w:before="180" w:after="0" w:line="240" w:lineRule="auto"/>
        <w:ind w:left="900" w:right="360" w:firstLine="0"/>
        <w:jc w:val="both"/>
      </w:pPr>
      <w:r>
        <w:rPr>
          <w:rFonts w:ascii="Arial" w:hAnsi="Arial"/>
          <w:color w:val="000000"/>
          <w:sz w:val="18"/>
        </w:rPr>
        <w:t>B = 94.593053</w:t>
      </w:r>
    </w:p>
    <w:bookmarkEnd w:id="192"/>
    <w:bookmarkEnd w:id="191"/>
    <w:bookmarkStart w:id="193" w:name="idm390179111616"/>
    <w:bookmarkStart w:id="194" w:name="para_3b879ac6_1379_430a_9955_fcdaa1751e"/>
    <w:p>
      <w:pPr>
        <w:tabs>
          <w:tab w:val="left" w:pos="900"/>
        </w:tabs>
        <w:spacing w:before="180" w:after="0" w:line="240" w:lineRule="auto"/>
        <w:ind w:left="900" w:right="360" w:firstLine="0"/>
        <w:jc w:val="both"/>
      </w:pPr>
      <w:r>
        <w:rPr>
          <w:rFonts w:ascii="Arial" w:hAnsi="Arial"/>
          <w:color w:val="000000"/>
          <w:sz w:val="18"/>
        </w:rPr>
        <w:t>C = 41.912053</w:t>
      </w:r>
    </w:p>
    <w:bookmarkEnd w:id="194"/>
    <w:bookmarkEnd w:id="193"/>
    <w:bookmarkStart w:id="195" w:name="idm390179122064"/>
    <w:bookmarkStart w:id="196" w:name="para_704c5b63_328e_4b29_808d_7eb51bf3d6"/>
    <w:p>
      <w:pPr>
        <w:tabs>
          <w:tab w:val="left" w:pos="900"/>
        </w:tabs>
        <w:spacing w:before="180" w:after="0" w:line="240" w:lineRule="auto"/>
        <w:ind w:left="900" w:right="360" w:firstLine="0"/>
        <w:jc w:val="both"/>
      </w:pPr>
      <w:r>
        <w:rPr>
          <w:rFonts w:ascii="Arial" w:hAnsi="Arial"/>
          <w:color w:val="000000"/>
          <w:sz w:val="18"/>
        </w:rPr>
        <w:t>D = 9.8247004</w:t>
      </w:r>
    </w:p>
    <w:bookmarkEnd w:id="196"/>
    <w:bookmarkEnd w:id="195"/>
    <w:bookmarkStart w:id="197" w:name="idm390179144800"/>
    <w:bookmarkStart w:id="198" w:name="para_d2e80670_698b_4acb_b970_76e344f748"/>
    <w:p>
      <w:pPr>
        <w:tabs>
          <w:tab w:val="left" w:pos="900"/>
        </w:tabs>
        <w:spacing w:before="180" w:after="0" w:line="240" w:lineRule="auto"/>
        <w:ind w:left="900" w:right="360" w:firstLine="0"/>
        <w:jc w:val="both"/>
      </w:pPr>
      <w:r>
        <w:rPr>
          <w:rFonts w:ascii="Arial" w:hAnsi="Arial"/>
          <w:color w:val="000000"/>
          <w:sz w:val="18"/>
        </w:rPr>
        <w:t>E = 0.28175407</w:t>
      </w:r>
    </w:p>
    <w:bookmarkEnd w:id="198"/>
    <w:bookmarkEnd w:id="197"/>
    <w:bookmarkStart w:id="199" w:name="idm390179204848"/>
    <w:bookmarkStart w:id="200" w:name="para_643d76f5_48c6_498e_8cb1_8f23d6881d"/>
    <w:p>
      <w:pPr>
        <w:tabs>
          <w:tab w:val="left" w:pos="900"/>
        </w:tabs>
        <w:spacing w:before="180" w:after="0" w:line="240" w:lineRule="auto"/>
        <w:ind w:left="900" w:right="360" w:firstLine="0"/>
        <w:jc w:val="both"/>
      </w:pPr>
      <w:r>
        <w:rPr>
          <w:rFonts w:ascii="Arial" w:hAnsi="Arial"/>
          <w:color w:val="000000"/>
          <w:sz w:val="18"/>
        </w:rPr>
        <w:t>F = -1.1878455</w:t>
      </w:r>
    </w:p>
    <w:bookmarkEnd w:id="200"/>
    <w:bookmarkEnd w:id="199"/>
    <w:bookmarkStart w:id="201" w:name="idm390179207408"/>
    <w:bookmarkStart w:id="202" w:name="para_c2868a6e_bd0f_4dfd_be2d_e97ef58b91"/>
    <w:p>
      <w:pPr>
        <w:tabs>
          <w:tab w:val="left" w:pos="900"/>
        </w:tabs>
        <w:spacing w:before="180" w:after="0" w:line="240" w:lineRule="auto"/>
        <w:ind w:left="900" w:right="360" w:firstLine="0"/>
        <w:jc w:val="both"/>
      </w:pPr>
      <w:r>
        <w:rPr>
          <w:rFonts w:ascii="Arial" w:hAnsi="Arial"/>
          <w:color w:val="000000"/>
          <w:sz w:val="18"/>
        </w:rPr>
        <w:t>G = -0.18014349</w:t>
      </w:r>
    </w:p>
    <w:bookmarkEnd w:id="202"/>
    <w:bookmarkEnd w:id="201"/>
    <w:bookmarkStart w:id="203" w:name="idm390179281328"/>
    <w:bookmarkStart w:id="204" w:name="para_4b103419_0b0c_45b4_acfa_1d36febefb"/>
    <w:p>
      <w:pPr>
        <w:tabs>
          <w:tab w:val="left" w:pos="900"/>
        </w:tabs>
        <w:spacing w:before="180" w:after="0" w:line="240" w:lineRule="auto"/>
        <w:ind w:left="900" w:right="360" w:firstLine="0"/>
        <w:jc w:val="both"/>
      </w:pPr>
      <w:r>
        <w:rPr>
          <w:rFonts w:ascii="Arial" w:hAnsi="Arial"/>
          <w:color w:val="000000"/>
          <w:sz w:val="18"/>
        </w:rPr>
        <w:t>H = 0.14710899</w:t>
      </w:r>
    </w:p>
    <w:bookmarkEnd w:id="204"/>
    <w:bookmarkEnd w:id="203"/>
    <w:bookmarkStart w:id="205" w:name="idm390179291792"/>
    <w:bookmarkStart w:id="206" w:name="para_6f6a46dd_3b9c_4414_bc53_4c33236aa4"/>
    <w:p>
      <w:pPr>
        <w:tabs>
          <w:tab w:val="left" w:pos="900"/>
        </w:tabs>
        <w:spacing w:before="180" w:after="0" w:line="240" w:lineRule="auto"/>
        <w:ind w:left="900" w:right="360" w:firstLine="0"/>
        <w:jc w:val="both"/>
      </w:pPr>
      <w:r>
        <w:rPr>
          <w:rFonts w:ascii="Arial" w:hAnsi="Arial"/>
          <w:color w:val="000000"/>
          <w:sz w:val="18"/>
        </w:rPr>
        <w:t>I = - 0.017046845</w:t>
      </w:r>
    </w:p>
    <w:bookmarkEnd w:id="206"/>
    <w:bookmarkEnd w:id="205"/>
    <w:bookmarkStart w:id="207" w:name="idm390179325776"/>
    <w:bookmarkStart w:id="208" w:name="para_c7afd76b_3ff0_46d5_8b1c_e8d58d215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incorporating the formulas for L(j) and j(L) into a computer program, the use of double precision is recommended.</w:t>
      </w:r>
    </w:p>
    <w:bookmarkEnd w:id="208"/>
    <w:bookmarkEnd w:id="207"/>
    <w:bookmarkStart w:id="209" w:name="idm390179391424"/>
    <w:bookmarkStart w:id="210" w:name="para_8f1f31df_9acd_42c1_9088_1001d9902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390179426688"/>
    <w:bookmarkStart w:id="212" w:name="para_362420e2_e7f0_435d_af11_91acfe70d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390179617088"/>
    <w:bookmarkStart w:id="216" w:name="idm390179626176"/>
    <w:bookmarkStart w:id="217" w:name="para_ef5f488d_96ff_4fc4_8b1d_6840350ae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390179634192"/>
    <w:bookmarkStart w:id="219" w:name="para_7a8466bb_bfe0_4ecc_a36e_ba1a44c37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390179662368"/>
    <w:bookmarkStart w:id="221" w:name="para_9d0e0333_e525_45e4_80b6_bb3136a0d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5362" cy="195262"/>
                  <wp:docPr id="9" name="Picture 4"/>
                  <a:graphic>
                    <a:graphicData uri="http://schemas.openxmlformats.org/drawingml/2006/picture">
                      <p:pic>
                        <p:nvPicPr>
                          <p:cNvPr id="10" name="Picture 4"/>
                          <p:cNvPicPr/>
                        </p:nvPicPr>
                        <p:blipFill>
                          <a:blip r:embed="r88"/>
                          <a:srcRect/>
                          <a:stretch>
                            <a:fillRect/>
                          </a:stretch>
                        </p:blipFill>
                        <p:spPr>
                          <a:xfrm>
                            <a:off x="0" y="0"/>
                            <a:ext cx="995362"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390179558560"/>
    <w:bookmarkStart w:id="230" w:name="idm390179587728"/>
    <w:bookmarkStart w:id="231" w:name="para_e380fc46_47a1_4d31_bcb6_ea70a078d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390179768928"/>
    <w:bookmarkStart w:id="233" w:name="para_50c44f1b_c6a6_42e5_95e1_29116bca8d"/>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47788" cy="285750"/>
                  <wp:docPr id="17" name="Picture 8"/>
                  <a:graphic>
                    <a:graphicData uri="http://schemas.openxmlformats.org/drawingml/2006/picture">
                      <p:pic>
                        <p:nvPicPr>
                          <p:cNvPr id="18" name="Picture 8"/>
                          <p:cNvPicPr/>
                        </p:nvPicPr>
                        <p:blipFill>
                          <a:blip r:embed="r92"/>
                          <a:srcRect/>
                          <a:stretch>
                            <a:fillRect/>
                          </a:stretch>
                        </p:blipFill>
                        <p:spPr>
                          <a:xfrm>
                            <a:off x="0" y="0"/>
                            <a:ext cx="1347788"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390178502400"/>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5262"/>
                  <wp:docPr id="19" name="Picture 9"/>
                  <a:graphic>
                    <a:graphicData uri="http://schemas.openxmlformats.org/drawingml/2006/picture">
                      <p:pic>
                        <p:nvPicPr>
                          <p:cNvPr id="20" name="Picture 9"/>
                          <p:cNvPicPr/>
                        </p:nvPicPr>
                        <p:blipFill>
                          <a:blip r:embed="r93"/>
                          <a:srcRect/>
                          <a:stretch>
                            <a:fillRect/>
                          </a:stretch>
                        </p:blipFill>
                        <p:spPr>
                          <a:xfrm>
                            <a:off x="0" y="0"/>
                            <a:ext cx="742950"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390178483488"/>
    <w:bookmarkStart w:id="250" w:name="idm390178483008"/>
    <w:bookmarkStart w:id="251" w:name="para_21a61166_d6a3_485f_9798_27c7853c5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0612" cy="219075"/>
            <wp:docPr id="21" name="Picture 10"/>
            <a:graphic>
              <a:graphicData uri="http://schemas.openxmlformats.org/drawingml/2006/picture">
                <p:pic>
                  <p:nvPicPr>
                    <p:cNvPr id="22" name="Picture 10"/>
                    <p:cNvPicPr/>
                  </p:nvPicPr>
                  <p:blipFill>
                    <a:blip r:embed="r94"/>
                    <a:srcRect/>
                    <a:stretch>
                      <a:fillRect/>
                    </a:stretch>
                  </p:blipFill>
                  <p:spPr>
                    <a:xfrm>
                      <a:off x="0" y="0"/>
                      <a:ext cx="1090612"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0612" cy="228600"/>
            <wp:docPr id="23" name="Picture 11"/>
            <a:graphic>
              <a:graphicData uri="http://schemas.openxmlformats.org/drawingml/2006/picture">
                <p:pic>
                  <p:nvPicPr>
                    <p:cNvPr id="24" name="Picture 11"/>
                    <p:cNvPicPr/>
                  </p:nvPicPr>
                  <p:blipFill>
                    <a:blip r:embed="r95"/>
                    <a:srcRect/>
                    <a:stretch>
                      <a:fillRect/>
                    </a:stretch>
                  </p:blipFill>
                  <p:spPr>
                    <a:xfrm>
                      <a:off x="0" y="0"/>
                      <a:ext cx="1090612"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390178394672"/>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390178388080"/>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390178366720"/>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390178360656"/>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390178341232"/>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390178334464"/>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390178294832"/>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390203746064"/>
    <w:bookmarkStart w:id="2398" w:name="idm390203745584"/>
    <w:bookmarkStart w:id="2399" w:name="para_dd80130f_318f_4f05_a168_b91f621c33"/>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390203744448"/>
    <w:bookmarkStart w:id="2401" w:name="para_037c8ac5_8783_4aae_89e3_71d350dee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390203742352"/>
    <w:bookmarkStart w:id="2403" w:name="para_2cdf26e0_83dc_4a91_b440_4f2de20dcd"/>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390203741136"/>
    <w:bookmarkStart w:id="2405" w:name="para_b0ff296d_dd01_4302_8099_afe696814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390203720656"/>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390203695920"/>
    <w:bookmarkStart w:id="2434" w:name="idm390203695664"/>
    <w:bookmarkStart w:id="2435" w:name="para_76c17f9c_9489_4e18_9ccc_88c1ba34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accurate to within 3% or less of the absolute Luminance level across its full range of operation;</w:t>
      </w:r>
    </w:p>
    <w:bookmarkEnd w:id="2435"/>
    <w:bookmarkEnd w:id="2434"/>
    <w:bookmarkEnd w:id="2433"/>
    <w:bookmarkStart w:id="2436" w:name="idm390203694336"/>
    <w:bookmarkStart w:id="2437" w:name="para_a4dfc384_d125_47c8_9c3e_a020d2e0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390203692992"/>
    <w:bookmarkStart w:id="2439" w:name="para_29960e3b_039e_4343_9d56_d56d6d1c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maintain this accuracy at Luminance levels that are one-tenth of the minimum measured Luminance of the Display System;</w:t>
      </w:r>
    </w:p>
    <w:bookmarkEnd w:id="2439"/>
    <w:bookmarkEnd w:id="2438"/>
    <w:bookmarkStart w:id="2440" w:name="idm390203691648"/>
    <w:bookmarkStart w:id="2441" w:name="para_20270cf6_5b00_44ec_bdab_07d5427d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390203690192"/>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390203683152"/>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390203679984"/>
    <w:bookmarkStart w:id="2452" w:name="idm390203679728"/>
    <w:bookmarkStart w:id="2453" w:name="para_8cdea32d_8c26_4cbb_9198_03c150c8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390203678400"/>
    <w:bookmarkStart w:id="2455" w:name="para_56b09bbc_67e8_4476_95fd_b810fb25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full-screen uniform background of 20% of maximum Luminance surrounding the target.</w:t>
      </w:r>
    </w:p>
    <w:bookmarkEnd w:id="2455"/>
    <w:bookmarkEnd w:id="2454"/>
    <w:bookmarkStart w:id="2456" w:name="idm390203676992"/>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390203673264"/>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390203671344"/>
    <w:p>
      <w:pPr>
        <w:keepNext/>
        <w:spacing w:before="180" w:after="0" w:line="240" w:lineRule="auto"/>
        <w:ind w:left="360" w:right="360" w:firstLine="0"/>
        <w:jc w:val="both"/>
      </w:pPr>
      <w:r>
        <w:rPr>
          <w:rFonts w:ascii="Arial" w:hAnsi="Arial"/>
          <w:color w:val="000000"/>
          <w:sz w:val="18"/>
        </w:rPr>
        <w:t>Note</w:t>
      </w:r>
    </w:p>
    <w:bookmarkEnd w:id="2461"/>
    <w:bookmarkStart w:id="2462" w:name="idm390203671088"/>
    <w:bookmarkStart w:id="2463" w:name="idm390203670592"/>
    <w:bookmarkStart w:id="2464" w:name="para_dd0fa537_2c74_4a46_89da_be5a5452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390203669184"/>
    <w:bookmarkStart w:id="2466" w:name="para_a78498a5_d07a_4433_8f14_97d33cd45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390203666608"/>
    <w:bookmarkStart w:id="2469" w:name="idm390203666352"/>
    <w:bookmarkStart w:id="2470" w:name="para_5c219962_692d_471d_b81a_8d1522bc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390203665008"/>
    <w:bookmarkStart w:id="2472" w:name="para_838f6671_8155_4af5_8995_e11cb4da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displaying the above test pattern;</w:t>
      </w:r>
    </w:p>
    <w:bookmarkEnd w:id="2472"/>
    <w:bookmarkEnd w:id="2471"/>
    <w:bookmarkStart w:id="2473" w:name="idm390203663792"/>
    <w:bookmarkStart w:id="2474" w:name="para_6c16c832_e704_43aa_868c_3332825a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390203662400"/>
    <w:bookmarkStart w:id="2476" w:name="para_947e7175_0dc2_4af7_8d2c_d6bb2a1f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390203659232"/>
    <w:p>
      <w:pPr>
        <w:keepNext/>
        <w:spacing w:before="180" w:after="0" w:line="240" w:lineRule="auto"/>
        <w:ind w:left="360" w:right="360" w:firstLine="0"/>
        <w:jc w:val="both"/>
      </w:pPr>
      <w:r>
        <w:rPr>
          <w:rFonts w:ascii="Arial" w:hAnsi="Arial"/>
          <w:color w:val="000000"/>
          <w:sz w:val="18"/>
        </w:rPr>
        <w:t>Note</w:t>
      </w:r>
    </w:p>
    <w:bookmarkEnd w:id="2478"/>
    <w:bookmarkStart w:id="2479" w:name="idm390203658976"/>
    <w:bookmarkStart w:id="2480" w:name="idm390203658720"/>
    <w:bookmarkStart w:id="2481" w:name="para_059a7187_31f3_4d4c_ac32_838a9bb72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390203657200"/>
    <w:bookmarkStart w:id="2483" w:name="para_c9abc028_0f23_4e82_b2a5_e54a1c1f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390203655744"/>
    <w:bookmarkStart w:id="2485" w:name="para_7d32d04f_7889_4c0c_8c12_e716b0187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390203650288"/>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390203646720"/>
    <w:bookmarkStart w:id="2494" w:name="idm390203646240"/>
    <w:bookmarkStart w:id="2495" w:name="para_7bb36e97_d355_4950_a227_2962fc7e0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390203644736"/>
    <w:bookmarkStart w:id="2497" w:name="para_e4aa076b_f176_49e9_a431_993b3ea71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390203641600"/>
    <w:bookmarkStart w:id="2499" w:name="para_be10f9ec_9edc_4c6a_9985_6b4291e7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390203635664"/>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390160023328"/>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390160019168"/>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390160007184"/>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390159995392"/>
    <w:bookmarkStart w:id="3576" w:name="idm390159994912"/>
    <w:bookmarkStart w:id="3577" w:name="para_74979ebb_0a07_46e9_802c_76d5378277"/>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390159992896"/>
    <w:bookmarkStart w:id="3579" w:name="para_21b4a76b_c8be_41d0_b771_f395a1a520"/>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390159990896"/>
    <w:bookmarkStart w:id="3581" w:name="para_08f5ae8c_398a_4ef8_b53c_d35f9a7602"/>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390159989264"/>
    <w:bookmarkStart w:id="3583" w:name="para_9c4adb91_a5f8_427e_9738_a926fb633d"/>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390158694944"/>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390158673520"/>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390158656640"/>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390157414448"/>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390157410272"/>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390157403392"/>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2020d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