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http://www.iec.ch/members_experts/refdocs/iec/isoiec-dir2%7Bed6.0%7Den.pdf"/>
  <Relationship Id="r61"
    Type="http://schemas.openxmlformats.org/officeDocument/2006/relationships/hyperlink"
    TargetMode="External"
    Target="http://unicode.org"/>
  <Relationship Id="r62"
    Type="http://schemas.openxmlformats.org/officeDocument/2006/relationships/hyperlink"
    TargetMode="External"
    Target="http://tools.ietf.org/html/rfc822"/>
  <Relationship Id="r63"
    Type="http://schemas.openxmlformats.org/officeDocument/2006/relationships/hyperlink"
    TargetMode="External"
    Target="http://tools.ietf.org/html/rfc1945"/>
  <Relationship Id="r64"
    Type="http://schemas.openxmlformats.org/officeDocument/2006/relationships/hyperlink"
    TargetMode="External"
    Target="http://tools.ietf.org/html/rfc2045"/>
  <Relationship Id="r65"
    Type="http://schemas.openxmlformats.org/officeDocument/2006/relationships/hyperlink"
    TargetMode="External"
    Target="http://tools.ietf.org/html/rfc2046"/>
  <Relationship Id="r66"
    Type="http://schemas.openxmlformats.org/officeDocument/2006/relationships/hyperlink"
    TargetMode="External"
    Target="http://tools.ietf.org/html/rfc2387"/>
  <Relationship Id="r67"
    Type="http://schemas.openxmlformats.org/officeDocument/2006/relationships/hyperlink"
    TargetMode="External"
    Target="http://tools.ietf.org/html/rfc2818"/>
  <Relationship Id="r68"
    Type="http://schemas.openxmlformats.org/officeDocument/2006/relationships/hyperlink"
    TargetMode="External"
    Target="http://tools.ietf.org/html/rfc2978"/>
  <Relationship Id="r69"
    Type="http://schemas.openxmlformats.org/officeDocument/2006/relationships/hyperlink"
    TargetMode="External"
    Target="http://tools.ietf.org/html/rfc3240"/>
  <Relationship Id="r70"
    Type="http://schemas.openxmlformats.org/officeDocument/2006/relationships/hyperlink"
    TargetMode="External"
    Target="http://tools.ietf.org/html/rfc3986"/>
  <Relationship Id="r71"
    Type="http://schemas.openxmlformats.org/officeDocument/2006/relationships/hyperlink"
    TargetMode="External"
    Target="http://tools.ietf.org/html/rfc4627"/>
  <Relationship Id="r72"
    Type="http://schemas.openxmlformats.org/officeDocument/2006/relationships/hyperlink"
    TargetMode="External"
    Target="http://tools.ietf.org/html/rfc5234"/>
  <Relationship Id="r73"
    Type="http://schemas.openxmlformats.org/officeDocument/2006/relationships/hyperlink"
    TargetMode="External"
    Target="http://tools.ietf.org/html/rfc6365"/>
  <Relationship Id="r74"
    Type="http://schemas.openxmlformats.org/officeDocument/2006/relationships/hyperlink"
    TargetMode="External"
    Target="http://tools.ietf.org/html/rfc6455"/>
  <Relationship Id="r75"
    Type="http://schemas.openxmlformats.org/officeDocument/2006/relationships/hyperlink"
    TargetMode="External"
    Target="http://tools.ietf.org/html/rfc6570"/>
  <Relationship Id="r76"
    Type="http://schemas.openxmlformats.org/officeDocument/2006/relationships/hyperlink"
    TargetMode="External"
    Target="http://tools.ietf.org/html/rfc6838"/>
  <Relationship Id="r77"
    Type="http://schemas.openxmlformats.org/officeDocument/2006/relationships/hyperlink"
    TargetMode="External"
    Target="http://tools.ietf.org/html/rfc7230"/>
  <Relationship Id="r78"
    Type="http://schemas.openxmlformats.org/officeDocument/2006/relationships/hyperlink"
    TargetMode="External"
    Target="http://tools.ietf.org/html/rfc7231"/>
  <Relationship Id="r79"
    Type="http://schemas.openxmlformats.org/officeDocument/2006/relationships/hyperlink"
    TargetMode="External"
    Target="http://tools.ietf.org/html/rfc7232"/>
  <Relationship Id="r80"
    Type="http://schemas.openxmlformats.org/officeDocument/2006/relationships/hyperlink"
    TargetMode="External"
    Target="http://tools.ietf.org/html/rfc7233"/>
  <Relationship Id="r81"
    Type="http://schemas.openxmlformats.org/officeDocument/2006/relationships/hyperlink"
    TargetMode="External"
    Target="http://tools.ietf.org/html/rfc7234"/>
  <Relationship Id="r82"
    Type="http://schemas.openxmlformats.org/officeDocument/2006/relationships/hyperlink"
    TargetMode="External"
    Target="http://tools.ietf.org/html/rfc7235"/>
  <Relationship Id="r83"
    Type="http://schemas.openxmlformats.org/officeDocument/2006/relationships/hyperlink"
    TargetMode="External"
    Target="http://tools.ietf.org/html/rfc7236"/>
  <Relationship Id="r84"
    Type="http://schemas.openxmlformats.org/officeDocument/2006/relationships/hyperlink"
    TargetMode="External"
    Target="http://tools.ietf.org/html/rfc7237"/>
  <Relationship Id="r85"
    Type="http://schemas.openxmlformats.org/officeDocument/2006/relationships/hyperlink"
    TargetMode="External"
    Target="http://tools.ietf.org/html/rfc7405"/>
  <Relationship Id="r86"
    Type="http://schemas.openxmlformats.org/officeDocument/2006/relationships/hyperlink"
    TargetMode="External"
    Target="http://tools.ietf.org/html/rfc7540"/>
  <Relationship Id="r87"
    Type="http://schemas.openxmlformats.org/officeDocument/2006/relationships/hyperlink"
    TargetMode="External"
    Target="http://www.hl7.org/documentcenter/private/standards/cda/r2/cda_r2_normativewebedition2010.zip"/>
  <Relationship Id="r88"
    Type="http://schemas.openxmlformats.org/officeDocument/2006/relationships/hyperlink"
    TargetMode="External"
    Target="http://www.oasis-open.org/committees/regrep/documents/2.0/specs/ebrs.pdf"/>
  <Relationship Id="r89"
    Type="http://schemas.openxmlformats.org/officeDocument/2006/relationships/hyperlink"
    TargetMode="External"
    Target="http://www.ihe.net/uploadedFiles/Documents/ITI/IHE_ITI_TF_Vol2x.pdf"/>
  <Relationship Id="r90"
    Type="http://schemas.openxmlformats.org/officeDocument/2006/relationships/hyperlink"
    TargetMode="External"
    Target="http://www.w3.org/Submission/wadl/"/>
  <Relationship Id="r91"
    Type="http://schemas.openxmlformats.org/officeDocument/2006/relationships/header"
    Target="header28.xml"/>
  <Relationship Id="r92"
    Type="http://schemas.openxmlformats.org/officeDocument/2006/relationships/header"
    Target="header29.xml"/>
  <Relationship Id="r93"
    Type="http://schemas.openxmlformats.org/officeDocument/2006/relationships/header"
    Target="header30.xml"/>
  <Relationship Id="r94"
    Type="http://schemas.openxmlformats.org/officeDocument/2006/relationships/footer"
    Target="footer28.xml"/>
  <Relationship Id="r95"
    Type="http://schemas.openxmlformats.org/officeDocument/2006/relationships/footer"
    Target="footer29.xml"/>
  <Relationship Id="r96"
    Type="http://schemas.openxmlformats.org/officeDocument/2006/relationships/footer"
    Target="footer30.xml"/>
  <Relationship Id="r97"
    Type="http://schemas.openxmlformats.org/officeDocument/2006/relationships/hyperlink"
    TargetMode="External"
    Target="part03.pdf#PS3.3"/>
  <Relationship Id="r98"
    Type="http://schemas.openxmlformats.org/officeDocument/2006/relationships/hyperlink"
    TargetMode="External"
    Target="part03.pdf#PS3.3"/>
  <Relationship Id="r99"
    Type="http://schemas.openxmlformats.org/officeDocument/2006/relationships/hyperlink"
    TargetMode="External"
    Target="http://tools.ietf.org/html/rfc7230#section-2.1"/>
  <Relationship Id="r100"
    Type="http://schemas.openxmlformats.org/officeDocument/2006/relationships/hyperlink"
    TargetMode="External"
    Target="http://tools.ietf.org/html/rfc7230#section-2.1"/>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yperlink"
    TargetMode="External"
    Target="http://www.ics.uci.edu/~fielding/pubs/dissertation/fielding_dissertation.pdf"/>
  <Relationship Id="r108"
    Type="http://schemas.openxmlformats.org/officeDocument/2006/relationships/header"
    Target="header34.xml"/>
  <Relationship Id="r109"
    Type="http://schemas.openxmlformats.org/officeDocument/2006/relationships/header"
    Target="header35.xml"/>
  <Relationship Id="r110"
    Type="http://schemas.openxmlformats.org/officeDocument/2006/relationships/header"
    Target="header36.xml"/>
  <Relationship Id="r111"
    Type="http://schemas.openxmlformats.org/officeDocument/2006/relationships/footer"
    Target="footer34.xml"/>
  <Relationship Id="r112"
    Type="http://schemas.openxmlformats.org/officeDocument/2006/relationships/footer"
    Target="footer35.xml"/>
  <Relationship Id="r113"
    Type="http://schemas.openxmlformats.org/officeDocument/2006/relationships/footer"
    Target="footer36.xml"/>
  <Relationship Id="r114"
    Type="http://schemas.openxmlformats.org/officeDocument/2006/relationships/hyperlink"
    TargetMode="External"
    Target="https://tools.ietf.org/html/rfc7540#section-3"/>
  <Relationship Id="r115"
    Type="http://schemas.openxmlformats.org/officeDocument/2006/relationships/image"
    Target="images/1.png"/>
  <Relationship Id="r116"
    Type="http://schemas.openxmlformats.org/officeDocument/2006/relationships/hyperlink"
    TargetMode="External"
    Target="https://tools.ietf.org/html/rfc7231#section-3.1.1.1"/>
  <Relationship Id="r117"
    Type="http://schemas.openxmlformats.org/officeDocument/2006/relationships/hyperlink"
    TargetMode="External"
    Target="http://www.iana.org/assignments/media-types/media-types.xhtml"/>
  <Relationship Id="r118"
    Type="http://schemas.openxmlformats.org/officeDocument/2006/relationships/hyperlink"
    TargetMode="External"
    Target="part03.pdf#sect_C.17.3"/>
  <Relationship Id="r119"
    Type="http://schemas.openxmlformats.org/officeDocument/2006/relationships/hyperlink"
    TargetMode="External"
    Target="part03.pdf#sect_C.24.2"/>
  <Relationship Id="r120"
    Type="http://schemas.openxmlformats.org/officeDocument/2006/relationships/hyperlink"
    TargetMode="External"
    Target="https://tools.ietf.org/html/rfc7231#section-5.3.1"/>
  <Relationship Id="r121"
    Type="http://schemas.openxmlformats.org/officeDocument/2006/relationships/hyperlink"
    TargetMode="External"
    Target="https://tools.ietf.org/html/rfc7231#section-5.3.2"/>
  <Relationship Id="r122"
    Type="http://schemas.openxmlformats.org/officeDocument/2006/relationships/hyperlink"
    TargetMode="External"
    Target="https://tools.ietf.org/html/rfc7231#section-5.3.1"/>
  <Relationship Id="r123"
    Type="http://schemas.openxmlformats.org/officeDocument/2006/relationships/hyperlink"
    TargetMode="External"
    Target="part10.pdf#PS3.10"/>
  <Relationship Id="r124"
    Type="http://schemas.openxmlformats.org/officeDocument/2006/relationships/hyperlink"
    TargetMode="External"
    Target="part10.pdf#chapter_7"/>
  <Relationship Id="r125"
    Type="http://schemas.openxmlformats.org/officeDocument/2006/relationships/hyperlink"
    TargetMode="External"
    Target="part19.pdf#PS3.19"/>
  <Relationship Id="r126"
    Type="http://schemas.openxmlformats.org/officeDocument/2006/relationships/hyperlink"
    TargetMode="External"
    Target="part19.pdf#PS3.19"/>
  <Relationship Id="r127"
    Type="http://schemas.openxmlformats.org/officeDocument/2006/relationships/hyperlink"
    TargetMode="External"
    Target="part19.pdf#PS3.19"/>
  <Relationship Id="r128"
    Type="http://schemas.openxmlformats.org/officeDocument/2006/relationships/hyperlink"
    TargetMode="External"
    Target="part05.pdf#PS3.5"/>
  <Relationship Id="r129"
    Type="http://schemas.openxmlformats.org/officeDocument/2006/relationships/hyperlink"
    TargetMode="External"
    Target="part10.pdf#PS3.10"/>
  <Relationship Id="r130"
    Type="http://schemas.openxmlformats.org/officeDocument/2006/relationships/hyperlink"
    TargetMode="External"
    Target="part10.pdf#PS3.10"/>
  <Relationship Id="r131"
    Type="http://schemas.openxmlformats.org/officeDocument/2006/relationships/hyperlink"
    TargetMode="External"
    Target="part05.pdf#sect_10.1"/>
  <Relationship Id="r132"
    Type="http://schemas.openxmlformats.org/officeDocument/2006/relationships/hyperlink"
    TargetMode="External"
    Target="part05.pdf#PS3.5"/>
  <Relationship Id="r133"
    Type="http://schemas.openxmlformats.org/officeDocument/2006/relationships/hyperlink"
    TargetMode="External"
    Target="part05.pdf#sect_8.2.1"/>
  <Relationship Id="r134"
    Type="http://schemas.openxmlformats.org/officeDocument/2006/relationships/hyperlink"
    TargetMode="External"
    Target="part05.pdf#sect_8.2.4"/>
  <Relationship Id="r135"
    Type="http://schemas.openxmlformats.org/officeDocument/2006/relationships/hyperlink"
    TargetMode="External"
    Target="part05.pdf#sect_A.4.4"/>
  <Relationship Id="r136"
    Type="http://schemas.openxmlformats.org/officeDocument/2006/relationships/hyperlink"
    TargetMode="External"
    Target="https://tools.ietf.org/html/rfc6365#section-3.3"/>
  <Relationship Id="r137"
    Type="http://schemas.openxmlformats.org/officeDocument/2006/relationships/hyperlink"
    TargetMode="External"
    Target="http://www.iana.org/assignments/character-sets/character-sets.xhtml"/>
  <Relationship Id="r138"
    Type="http://schemas.openxmlformats.org/officeDocument/2006/relationships/hyperlink"
    TargetMode="External"
    Target="part03.pdf#sect_C.12.1.1.2"/>
  <Relationship Id="r139"
    Type="http://schemas.openxmlformats.org/officeDocument/2006/relationships/hyperlink"
    TargetMode="External"
    Target="part05.pdf#sect_6.1.2.3"/>
  <Relationship Id="r140"
    Type="http://schemas.openxmlformats.org/officeDocument/2006/relationships/hyperlink"
    TargetMode="External"
    Target="part03.pdf#sect_C.12.1.1.2"/>
  <Relationship Id="r141"
    Type="http://schemas.openxmlformats.org/officeDocument/2006/relationships/hyperlink"
    TargetMode="External"
    Target="part03.pdf#sect_C.12.1.1.2"/>
  <Relationship Id="r142"
    Type="http://schemas.openxmlformats.org/officeDocument/2006/relationships/hyperlink"
    TargetMode="External"
    Target="part05.pdf#sect_6.1.2.3"/>
  <Relationship Id="r143"
    Type="http://schemas.openxmlformats.org/officeDocument/2006/relationships/hyperlink"
    TargetMode="External"
    Target="part05.pdf#sect_6.1.2.3"/>
  <Relationship Id="r144"
    Type="http://schemas.openxmlformats.org/officeDocument/2006/relationships/hyperlink"
    TargetMode="External"
    Target="part10.pdf#PS3.10"/>
  <Relationship Id="r145"
    Type="http://schemas.openxmlformats.org/officeDocument/2006/relationships/hyperlink"
    TargetMode="External"
    Target="part10.pdf#PS3.10"/>
  <Relationship Id="r146"
    Type="http://schemas.openxmlformats.org/officeDocument/2006/relationships/hyperlink"
    TargetMode="External"
    Target="part19.pdf#PS3.19"/>
  <Relationship Id="r147"
    Type="http://schemas.openxmlformats.org/officeDocument/2006/relationships/hyperlink"
    TargetMode="External"
    Target="part19.pdf#PS3.19"/>
  <Relationship Id="r148"
    Type="http://schemas.openxmlformats.org/officeDocument/2006/relationships/hyperlink"
    TargetMode="External"
    Target="part19.pdf#PS3.19"/>
  <Relationship Id="r149"
    Type="http://schemas.openxmlformats.org/officeDocument/2006/relationships/hyperlink"
    TargetMode="External"
    Target="part07.pdf#PS3.7"/>
  <Relationship Id="r150"
    Type="http://schemas.openxmlformats.org/officeDocument/2006/relationships/hyperlink"
    TargetMode="External"
    Target="part07.pdf#PS3.7"/>
  <Relationship Id="r151"
    Type="http://schemas.openxmlformats.org/officeDocument/2006/relationships/hyperlink"
    TargetMode="External"
    Target="part07.pdf#PS3.7"/>
  <Relationship Id="r152"
    Type="http://schemas.openxmlformats.org/officeDocument/2006/relationships/hyperlink"
    TargetMode="External"
    Target="part07.pdf#PS3.7"/>
  <Relationship Id="r153"
    Type="http://schemas.openxmlformats.org/officeDocument/2006/relationships/hyperlink"
    TargetMode="External"
    Target="part07.pdf#PS3.7"/>
  <Relationship Id="r154"
    Type="http://schemas.openxmlformats.org/officeDocument/2006/relationships/hyperlink"
    TargetMode="External"
    Target="part07.pdf#PS3.7"/>
  <Relationship Id="r155"
    Type="http://schemas.openxmlformats.org/officeDocument/2006/relationships/image"
    Target="images/2.png"/>
  <Relationship Id="r156"
    Type="http://schemas.openxmlformats.org/officeDocument/2006/relationships/hyperlink"
    TargetMode="External"
    Target="part10.pdf#PS3.10"/>
  <Relationship Id="r157"
    Type="http://schemas.openxmlformats.org/officeDocument/2006/relationships/hyperlink"
    TargetMode="External"
    Target="part19.pdf#PS3.19"/>
  <Relationship Id="r158"
    Type="http://schemas.openxmlformats.org/officeDocument/2006/relationships/hyperlink"
    TargetMode="External"
    Target="part05.pdf#PS3.5"/>
  <Relationship Id="r159"
    Type="http://schemas.openxmlformats.org/officeDocument/2006/relationships/hyperlink"
    TargetMode="External"
    Target="part10.pdf#PS3.10"/>
  <Relationship Id="r160"
    Type="http://schemas.openxmlformats.org/officeDocument/2006/relationships/hyperlink"
    TargetMode="External"
    Target="part10.pdf#PS3.10"/>
  <Relationship Id="r161"
    Type="http://schemas.openxmlformats.org/officeDocument/2006/relationships/hyperlink"
    TargetMode="External"
    Target="part10.pdf#PS3.10"/>
  <Relationship Id="r162"
    Type="http://schemas.openxmlformats.org/officeDocument/2006/relationships/hyperlink"
    TargetMode="External"
    Target="part10.pdf#PS3.10"/>
  <Relationship Id="r163"
    Type="http://schemas.openxmlformats.org/officeDocument/2006/relationships/hyperlink"
    TargetMode="External"
    Target="http://tools.ietf.org/html/rfc7233#section-5.5"/>
  <Relationship Id="r164"
    Type="http://schemas.openxmlformats.org/officeDocument/2006/relationships/hyperlink"
    TargetMode="External"
    Target="http://tools.ietf.org/html/rfc7233#section-4"/>
  <Relationship Id="r165"
    Type="http://schemas.openxmlformats.org/officeDocument/2006/relationships/hyperlink"
    TargetMode="External"
    Target="part19.pdf#PS3.19"/>
  <Relationship Id="r166"
    Type="http://schemas.openxmlformats.org/officeDocument/2006/relationships/hyperlink"
    TargetMode="External"
    Target="part19.pdf#PS3.19"/>
  <Relationship Id="r167"
    Type="http://schemas.openxmlformats.org/officeDocument/2006/relationships/hyperlink"
    TargetMode="External"
    Target="part03.pdf#sect_C.10.4"/>
  <Relationship Id="r168"
    Type="http://schemas.openxmlformats.org/officeDocument/2006/relationships/hyperlink"
    TargetMode="External"
    Target="part03.pdf#sect_C.8.11.3.1.5"/>
  <Relationship Id="r169"
    Type="http://schemas.openxmlformats.org/officeDocument/2006/relationships/hyperlink"
    TargetMode="External"
    Target="part03.pdf#sect_C.11.2.1.2"/>
  <Relationship Id="r170"
    Type="http://schemas.openxmlformats.org/officeDocument/2006/relationships/hyperlink"
    TargetMode="External"
    Target="part04.pdf#sect_N.2"/>
  <Relationship Id="r171"
    Type="http://schemas.openxmlformats.org/officeDocument/2006/relationships/hyperlink"
    TargetMode="External"
    Target="part03.pdf#sect_C.11.14.1.1"/>
  <Relationship Id="r172"
    Type="http://schemas.openxmlformats.org/officeDocument/2006/relationships/hyperlink"
    TargetMode="External"
    Target="part04.pdf#PS3.4"/>
  <Relationship Id="r173"
    Type="http://schemas.openxmlformats.org/officeDocument/2006/relationships/hyperlink"
    TargetMode="External"
    Target="part14.pdf#PS3.14"/>
  <Relationship Id="r174"
    Type="http://schemas.openxmlformats.org/officeDocument/2006/relationships/hyperlink"
    TargetMode="External"
    Target="part10.pdf#PS3.10"/>
  <Relationship Id="r175"
    Type="http://schemas.openxmlformats.org/officeDocument/2006/relationships/hyperlink"
    TargetMode="External"
    Target="part10.pdf#PS3.10"/>
  <Relationship Id="r176"
    Type="http://schemas.openxmlformats.org/officeDocument/2006/relationships/hyperlink"
    TargetMode="External"
    Target="part19.pdf#PS3.19"/>
  <Relationship Id="r177"
    Type="http://schemas.openxmlformats.org/officeDocument/2006/relationships/hyperlink"
    TargetMode="External"
    Target="part05.pdf#chapter_9"/>
  <Relationship Id="r178"
    Type="http://schemas.openxmlformats.org/officeDocument/2006/relationships/hyperlink"
    TargetMode="External"
    Target="part05.pdf#chapter_B"/>
  <Relationship Id="r179"
    Type="http://schemas.openxmlformats.org/officeDocument/2006/relationships/hyperlink"
    TargetMode="External"
    Target="part10.pdf#PS3.10"/>
  <Relationship Id="r180"
    Type="http://schemas.openxmlformats.org/officeDocument/2006/relationships/hyperlink"
    TargetMode="External"
    Target="part19.pdf#PS3.19"/>
  <Relationship Id="r181"
    Type="http://schemas.openxmlformats.org/officeDocument/2006/relationships/hyperlink"
    TargetMode="External"
    Target="part19.pdf#PS3.19"/>
  <Relationship Id="r182"
    Type="http://schemas.openxmlformats.org/officeDocument/2006/relationships/hyperlink"
    TargetMode="External"
    Target="part03.pdf#sect_C.12.1"/>
  <Relationship Id="r183"
    Type="http://schemas.openxmlformats.org/officeDocument/2006/relationships/hyperlink"
    TargetMode="External"
    Target="part03.pdf#PS3.3"/>
  <Relationship Id="r184"
    Type="http://schemas.openxmlformats.org/officeDocument/2006/relationships/hyperlink"
    TargetMode="External"
    Target="part05.pdf#PS3.5"/>
  <Relationship Id="r185"
    Type="http://schemas.openxmlformats.org/officeDocument/2006/relationships/hyperlink"
    TargetMode="External"
    Target="part19.pdf#PS3.19"/>
  <Relationship Id="r186"
    Type="http://schemas.openxmlformats.org/officeDocument/2006/relationships/hyperlink"
    TargetMode="External"
    Target="part03.pdf#table_10-11"/>
  <Relationship Id="r187"
    Type="http://schemas.openxmlformats.org/officeDocument/2006/relationships/hyperlink"
    TargetMode="External"
    Target="part03.pdf#table_10-11"/>
  <Relationship Id="r188"
    Type="http://schemas.openxmlformats.org/officeDocument/2006/relationships/hyperlink"
    TargetMode="External"
    Target="part19.pdf#PS3.19"/>
  <Relationship Id="r189"
    Type="http://schemas.openxmlformats.org/officeDocument/2006/relationships/hyperlink"
    TargetMode="External"
    Target="part04.pdf#sect_C.3.4"/>
  <Relationship Id="r190"
    Type="http://schemas.openxmlformats.org/officeDocument/2006/relationships/hyperlink"
    TargetMode="External"
    Target="part04.pdf#sect_C.2.2.2.2"/>
  <Relationship Id="r191"
    Type="http://schemas.openxmlformats.org/officeDocument/2006/relationships/hyperlink"
    TargetMode="External"
    Target="part04.pdf#sect_C.2.2.2"/>
  <Relationship Id="r192"
    Type="http://schemas.openxmlformats.org/officeDocument/2006/relationships/hyperlink"
    TargetMode="External"
    Target="part04.pdf#sect_C.2.2.2.3"/>
  <Relationship Id="r193"
    Type="http://schemas.openxmlformats.org/officeDocument/2006/relationships/hyperlink"
    TargetMode="External"
    Target="part06.pdf#chapter_6"/>
  <Relationship Id="r194"
    Type="http://schemas.openxmlformats.org/officeDocument/2006/relationships/hyperlink"
    TargetMode="External"
    Target="part06.pdf#chapter_6"/>
  <Relationship Id="r195"
    Type="http://schemas.openxmlformats.org/officeDocument/2006/relationships/hyperlink"
    TargetMode="External"
    Target="https://tools.ietf.org/html/rfc7234#section-5.5"/>
  <Relationship Id="r196"
    Type="http://schemas.openxmlformats.org/officeDocument/2006/relationships/hyperlink"
    TargetMode="External"
    Target="part04.pdf#sect_C.2.2.2"/>
  <Relationship Id="r197"
    Type="http://schemas.openxmlformats.org/officeDocument/2006/relationships/hyperlink"
    TargetMode="External"
    Target="part04.pdf#sect_C.4.1.3.1.1"/>
  <Relationship Id="r198"
    Type="http://schemas.openxmlformats.org/officeDocument/2006/relationships/hyperlink"
    TargetMode="External"
    Target="part04.pdf#sect_C.2.2.2.5"/>
  <Relationship Id="r199"
    Type="http://schemas.openxmlformats.org/officeDocument/2006/relationships/hyperlink"
    TargetMode="External"
    Target="http://tools.ietf.org/html/rfc7234#section-5.5"/>
  <Relationship Id="r200"
    Type="http://schemas.openxmlformats.org/officeDocument/2006/relationships/hyperlink"
    TargetMode="External"
    Target="http://www.ihe.net/Technical_Framework/upload/IHE_RAD_TF_Vol2.pdf"/>
  <Relationship Id="r201"
    Type="http://schemas.openxmlformats.org/officeDocument/2006/relationships/hyperlink"
    TargetMode="External"
    Target="http://www.ihe.net/Technical_Framework/upload/IHE_RAD_TF_Vol2.pdf"/>
  <Relationship Id="r202"
    Type="http://schemas.openxmlformats.org/officeDocument/2006/relationships/hyperlink"
    TargetMode="External"
    Target="http://www.ihe.net/Technical_Framework/upload/IHE_RAD_TF_Vol2.pdf"/>
  <Relationship Id="r203"
    Type="http://schemas.openxmlformats.org/officeDocument/2006/relationships/hyperlink"
    TargetMode="External"
    Target="part19.pdf#PS3.19"/>
  <Relationship Id="r204"
    Type="http://schemas.openxmlformats.org/officeDocument/2006/relationships/hyperlink"
    TargetMode="External"
    Target="part19.pdf#sect_A.1"/>
  <Relationship Id="r205"
    Type="http://schemas.openxmlformats.org/officeDocument/2006/relationships/hyperlink"
    TargetMode="External"
    Target="part19.pdf#table_A.1.5-2"/>
  <Relationship Id="r206"
    Type="http://schemas.openxmlformats.org/officeDocument/2006/relationships/hyperlink"
    TargetMode="External"
    Target="part03.pdf#PS3.3"/>
  <Relationship Id="r207"
    Type="http://schemas.openxmlformats.org/officeDocument/2006/relationships/hyperlink"
    TargetMode="External"
    Target="part04.pdf#PS3.4"/>
  <Relationship Id="r208"
    Type="http://schemas.openxmlformats.org/officeDocument/2006/relationships/hyperlink"
    TargetMode="External"
    Target="part04.pdf#sect_CC.1"/>
  <Relationship Id="r209"
    Type="http://schemas.openxmlformats.org/officeDocument/2006/relationships/hyperlink"
    TargetMode="External"
    Target="part04.pdf#chapter_CC"/>
  <Relationship Id="r210"
    Type="http://schemas.openxmlformats.org/officeDocument/2006/relationships/hyperlink"
    TargetMode="External"
    Target="part19.pdf#PS3.19"/>
  <Relationship Id="r211"
    Type="http://schemas.openxmlformats.org/officeDocument/2006/relationships/hyperlink"
    TargetMode="External"
    Target="part04.pdf#table_CC.2.5-3"/>
  <Relationship Id="r212"
    Type="http://schemas.openxmlformats.org/officeDocument/2006/relationships/hyperlink"
    TargetMode="External"
    Target="part19.pdf#PS3.19"/>
  <Relationship Id="r213"
    Type="http://schemas.openxmlformats.org/officeDocument/2006/relationships/hyperlink"
    TargetMode="External"
    Target="part04.pdf#sect_CC.2.5.3"/>
  <Relationship Id="r214"
    Type="http://schemas.openxmlformats.org/officeDocument/2006/relationships/hyperlink"
    TargetMode="External"
    Target="part19.pdf#PS3.19"/>
  <Relationship Id="r215"
    Type="http://schemas.openxmlformats.org/officeDocument/2006/relationships/hyperlink"
    TargetMode="External"
    Target="part04.pdf#sect_CC.2.6.2"/>
  <Relationship Id="r216"
    Type="http://schemas.openxmlformats.org/officeDocument/2006/relationships/hyperlink"
    TargetMode="External"
    Target="part19.pdf#PS3.19"/>
  <Relationship Id="r217"
    Type="http://schemas.openxmlformats.org/officeDocument/2006/relationships/hyperlink"
    TargetMode="External"
    Target="part04.pdf#sect_CC.2.6.3"/>
  <Relationship Id="r218"
    Type="http://schemas.openxmlformats.org/officeDocument/2006/relationships/hyperlink"
    TargetMode="External"
    Target="part19.pdf#PS3.19"/>
  <Relationship Id="r219"
    Type="http://schemas.openxmlformats.org/officeDocument/2006/relationships/hyperlink"
    TargetMode="External"
    Target="part03.pdf#sect_B.26.2"/>
  <Relationship Id="r220"
    Type="http://schemas.openxmlformats.org/officeDocument/2006/relationships/hyperlink"
    TargetMode="External"
    Target="part04.pdf#table_CC.2.5-3"/>
  <Relationship Id="r221"
    Type="http://schemas.openxmlformats.org/officeDocument/2006/relationships/hyperlink"
    TargetMode="External"
    Target="part04.pdf#table_CC.2.5-3"/>
  <Relationship Id="r222"
    Type="http://schemas.openxmlformats.org/officeDocument/2006/relationships/hyperlink"
    TargetMode="External"
    Target="part04.pdf#table_CC.2.5-3"/>
  <Relationship Id="r223"
    Type="http://schemas.openxmlformats.org/officeDocument/2006/relationships/hyperlink"
    TargetMode="External"
    Target="part19.pdf#PS3.19"/>
  <Relationship Id="r224"
    Type="http://schemas.openxmlformats.org/officeDocument/2006/relationships/hyperlink"
    TargetMode="External"
    Target="part19.pdf#sect_A.1"/>
  <Relationship Id="r225"
    Type="http://schemas.openxmlformats.org/officeDocument/2006/relationships/hyperlink"
    TargetMode="External"
    Target="part19.pdf#PS3.19"/>
  <Relationship Id="r226"
    Type="http://schemas.openxmlformats.org/officeDocument/2006/relationships/hyperlink"
    TargetMode="External"
    Target="part04.pdf#sect_CC.2.1.3"/>
  <Relationship Id="r227"
    Type="http://schemas.openxmlformats.org/officeDocument/2006/relationships/hyperlink"
    TargetMode="External"
    Target="part19.pdf#PS3.19"/>
  <Relationship Id="r228"
    Type="http://schemas.openxmlformats.org/officeDocument/2006/relationships/hyperlink"
    TargetMode="External"
    Target="part19.pdf#sect_A.1"/>
  <Relationship Id="r229"
    Type="http://schemas.openxmlformats.org/officeDocument/2006/relationships/hyperlink"
    TargetMode="External"
    Target="part19.pdf#PS3.19"/>
  <Relationship Id="r230"
    Type="http://schemas.openxmlformats.org/officeDocument/2006/relationships/hyperlink"
    TargetMode="External"
    Target="part04.pdf#table_CC.2.1-1"/>
  <Relationship Id="r231"
    Type="http://schemas.openxmlformats.org/officeDocument/2006/relationships/hyperlink"
    TargetMode="External"
    Target="part19.pdf#PS3.19"/>
  <Relationship Id="r232"
    Type="http://schemas.openxmlformats.org/officeDocument/2006/relationships/hyperlink"
    TargetMode="External"
    Target="part04.pdf#sect_CC.2.1.3"/>
  <Relationship Id="r233"
    Type="http://schemas.openxmlformats.org/officeDocument/2006/relationships/hyperlink"
    TargetMode="External"
    Target="part19.pdf#PS3.19"/>
  <Relationship Id="r234"
    Type="http://schemas.openxmlformats.org/officeDocument/2006/relationships/hyperlink"
    TargetMode="External"
    Target="part04.pdf#table_CC.2.2-1"/>
  <Relationship Id="r235"
    Type="http://schemas.openxmlformats.org/officeDocument/2006/relationships/hyperlink"
    TargetMode="External"
    Target="part19.pdf#PS3.19"/>
  <Relationship Id="r236"
    Type="http://schemas.openxmlformats.org/officeDocument/2006/relationships/hyperlink"
    TargetMode="External"
    Target="part04.pdf#figure_CC.1.1-1"/>
  <Relationship Id="r237"
    Type="http://schemas.openxmlformats.org/officeDocument/2006/relationships/hyperlink"
    TargetMode="External"
    Target="part04.pdf#sect_CC.2.2.3"/>
  <Relationship Id="r238"
    Type="http://schemas.openxmlformats.org/officeDocument/2006/relationships/hyperlink"
    TargetMode="External"
    Target="part04.pdf#sect_CC.2.4"/>
  <Relationship Id="r239"
    Type="http://schemas.openxmlformats.org/officeDocument/2006/relationships/hyperlink"
    TargetMode="External"
    Target="part05.pdf#table_6.2-1"/>
  <Relationship Id="r240"
    Type="http://schemas.openxmlformats.org/officeDocument/2006/relationships/hyperlink"
    TargetMode="External"
    Target="part03.pdf#sect_B.26.2"/>
  <Relationship Id="r241"
    Type="http://schemas.openxmlformats.org/officeDocument/2006/relationships/hyperlink"
    TargetMode="External"
    Target="part04.pdf#sect_CC.2.3.3"/>
  <Relationship Id="r242"
    Type="http://schemas.openxmlformats.org/officeDocument/2006/relationships/hyperlink"
    TargetMode="External"
    Target="part04.pdf#table_CC.2.3-2"/>
  <Relationship Id="r243"
    Type="http://schemas.openxmlformats.org/officeDocument/2006/relationships/hyperlink"
    TargetMode="External"
    Target="part04.pdf#table_CC.2.4-1"/>
  <Relationship Id="r244"
    Type="http://schemas.openxmlformats.org/officeDocument/2006/relationships/hyperlink"
    TargetMode="External"
    Target="part07.pdf#table_10.3-1"/>
  <Relationship Id="r245"
    Type="http://schemas.openxmlformats.org/officeDocument/2006/relationships/hyperlink"
    TargetMode="External"
    Target="part04.pdf#sect_CC.2.4.3"/>
  <Relationship Id="r246"
    Type="http://schemas.openxmlformats.org/officeDocument/2006/relationships/header"
    Target="header37.xml"/>
  <Relationship Id="r247"
    Type="http://schemas.openxmlformats.org/officeDocument/2006/relationships/header"
    Target="header38.xml"/>
  <Relationship Id="r248"
    Type="http://schemas.openxmlformats.org/officeDocument/2006/relationships/header"
    Target="header39.xml"/>
  <Relationship Id="r249"
    Type="http://schemas.openxmlformats.org/officeDocument/2006/relationships/footer"
    Target="footer37.xml"/>
  <Relationship Id="r250"
    Type="http://schemas.openxmlformats.org/officeDocument/2006/relationships/footer"
    Target="footer38.xml"/>
  <Relationship Id="r251"
    Type="http://schemas.openxmlformats.org/officeDocument/2006/relationships/footer"
    Target="footer39.xml"/>
  <Relationship Id="r252"
    Type="http://schemas.openxmlformats.org/officeDocument/2006/relationships/header"
    Target="header40.xml"/>
  <Relationship Id="r253"
    Type="http://schemas.openxmlformats.org/officeDocument/2006/relationships/header"
    Target="header41.xml"/>
  <Relationship Id="r254"
    Type="http://schemas.openxmlformats.org/officeDocument/2006/relationships/header"
    Target="header42.xml"/>
  <Relationship Id="r255"
    Type="http://schemas.openxmlformats.org/officeDocument/2006/relationships/footer"
    Target="footer40.xml"/>
  <Relationship Id="r256"
    Type="http://schemas.openxmlformats.org/officeDocument/2006/relationships/footer"
    Target="footer41.xml"/>
  <Relationship Id="r257"
    Type="http://schemas.openxmlformats.org/officeDocument/2006/relationships/footer"
    Target="footer42.xml"/>
  <Relationship Id="r258"
    Type="http://schemas.openxmlformats.org/officeDocument/2006/relationships/hyperlink"
    TargetMode="External"
    Target="part04.pdf#PS3.4"/>
  <Relationship Id="r259"
    Type="http://schemas.openxmlformats.org/officeDocument/2006/relationships/hyperlink"
    TargetMode="External"
    Target="part03.pdf#PS3.3"/>
  <Relationship Id="r260"
    Type="http://schemas.openxmlformats.org/officeDocument/2006/relationships/hyperlink"
    TargetMode="External"
    Target="part05.pdf#PS3.5"/>
  <Relationship Id="r261"
    Type="http://schemas.openxmlformats.org/officeDocument/2006/relationships/hyperlink"
    TargetMode="External"
    Target="part03.pdf#PS3.3"/>
  <Relationship Id="r262"
    Type="http://schemas.openxmlformats.org/officeDocument/2006/relationships/hyperlink"
    TargetMode="External"
    Target="part05.pdf#PS3.5"/>
  <Relationship Id="r263"
    Type="http://schemas.openxmlformats.org/officeDocument/2006/relationships/hyperlink"
    TargetMode="External"
    Target="part03.pdf#PS3.3"/>
  <Relationship Id="r264"
    Type="http://schemas.openxmlformats.org/officeDocument/2006/relationships/hyperlink"
    TargetMode="External"
    Target="part05.pdf#PS3.5"/>
  <Relationship Id="r265"
    Type="http://schemas.openxmlformats.org/officeDocument/2006/relationships/hyperlink"
    TargetMode="External"
    Target="part15.pdf#PS3.15"/>
  <Relationship Id="r266"
    Type="http://schemas.openxmlformats.org/officeDocument/2006/relationships/hyperlink"
    TargetMode="External"
    Target="part19.pdf#PS3.19"/>
  <Relationship Id="r267"
    Type="http://schemas.openxmlformats.org/officeDocument/2006/relationships/hyperlink"
    TargetMode="External"
    Target="part05.pdf#PS3.5"/>
  <Relationship Id="r268"
    Type="http://schemas.openxmlformats.org/officeDocument/2006/relationships/hyperlink"
    TargetMode="External"
    Target="part05.pdf#PS3.5"/>
  <Relationship Id="r269"
    Type="http://schemas.openxmlformats.org/officeDocument/2006/relationships/hyperlink"
    TargetMode="External"
    Target="part03.pdf#PS3.3"/>
  <Relationship Id="r270"
    Type="http://schemas.openxmlformats.org/officeDocument/2006/relationships/hyperlink"
    TargetMode="External"
    Target="part05.pdf#PS3.5"/>
  <Relationship Id="r271"
    Type="http://schemas.openxmlformats.org/officeDocument/2006/relationships/hyperlink"
    TargetMode="External"
    Target="part03.pdf#PS3.3"/>
  <Relationship Id="r272"
    Type="http://schemas.openxmlformats.org/officeDocument/2006/relationships/hyperlink"
    TargetMode="External"
    Target="part05.pdf#PS3.5"/>
  <Relationship Id="r273"
    Type="http://schemas.openxmlformats.org/officeDocument/2006/relationships/hyperlink"
    TargetMode="External"
    Target="part03.pdf#PS3.3"/>
  <Relationship Id="r274"
    Type="http://schemas.openxmlformats.org/officeDocument/2006/relationships/hyperlink"
    TargetMode="External"
    Target="part05.pdf#PS3.5"/>
  <Relationship Id="r275"
    Type="http://schemas.openxmlformats.org/officeDocument/2006/relationships/hyperlink"
    TargetMode="External"
    Target="part05.pdf#PS3.5"/>
  <Relationship Id="r276"
    Type="http://schemas.openxmlformats.org/officeDocument/2006/relationships/hyperlink"
    TargetMode="External"
    Target="part05.pdf#PS3.5"/>
  <Relationship Id="r277"
    Type="http://schemas.openxmlformats.org/officeDocument/2006/relationships/hyperlink"
    TargetMode="External"
    Target="part14.pdf#PS3.14"/>
  <Relationship Id="r278"
    Type="http://schemas.openxmlformats.org/officeDocument/2006/relationships/hyperlink"
    TargetMode="External"
    Target="part05.pdf#PS3.5"/>
  <Relationship Id="r279"
    Type="http://schemas.openxmlformats.org/officeDocument/2006/relationships/hyperlink"
    TargetMode="External"
    Target="part06.pdf#PS3.6"/>
  <Relationship Id="r280"
    Type="http://schemas.openxmlformats.org/officeDocument/2006/relationships/hyperlink"
    TargetMode="External"
    Target="part05.pdf#PS3.5"/>
  <Relationship Id="r281"
    Type="http://schemas.openxmlformats.org/officeDocument/2006/relationships/header"
    Target="header43.xml"/>
  <Relationship Id="r282"
    Type="http://schemas.openxmlformats.org/officeDocument/2006/relationships/header"
    Target="header44.xml"/>
  <Relationship Id="r283"
    Type="http://schemas.openxmlformats.org/officeDocument/2006/relationships/header"
    Target="header45.xml"/>
  <Relationship Id="r284"
    Type="http://schemas.openxmlformats.org/officeDocument/2006/relationships/footer"
    Target="footer43.xml"/>
  <Relationship Id="r285"
    Type="http://schemas.openxmlformats.org/officeDocument/2006/relationships/footer"
    Target="footer44.xml"/>
  <Relationship Id="r286"
    Type="http://schemas.openxmlformats.org/officeDocument/2006/relationships/footer"
    Target="footer45.xml"/>
  <Relationship Id="r287"
    Type="http://schemas.openxmlformats.org/officeDocument/2006/relationships/header"
    Target="header46.xml"/>
  <Relationship Id="r288"
    Type="http://schemas.openxmlformats.org/officeDocument/2006/relationships/header"
    Target="header47.xml"/>
  <Relationship Id="r289"
    Type="http://schemas.openxmlformats.org/officeDocument/2006/relationships/header"
    Target="header48.xml"/>
  <Relationship Id="r290"
    Type="http://schemas.openxmlformats.org/officeDocument/2006/relationships/footer"
    Target="footer46.xml"/>
  <Relationship Id="r291"
    Type="http://schemas.openxmlformats.org/officeDocument/2006/relationships/footer"
    Target="footer47.xml"/>
  <Relationship Id="r292"
    Type="http://schemas.openxmlformats.org/officeDocument/2006/relationships/footer"
    Target="footer48.xml"/>
  <Relationship Id="r293"
    Type="http://schemas.openxmlformats.org/officeDocument/2006/relationships/header"
    Target="header49.xml"/>
  <Relationship Id="r294"
    Type="http://schemas.openxmlformats.org/officeDocument/2006/relationships/header"
    Target="header50.xml"/>
  <Relationship Id="r295"
    Type="http://schemas.openxmlformats.org/officeDocument/2006/relationships/header"
    Target="header51.xml"/>
  <Relationship Id="r296"
    Type="http://schemas.openxmlformats.org/officeDocument/2006/relationships/footer"
    Target="footer49.xml"/>
  <Relationship Id="r297"
    Type="http://schemas.openxmlformats.org/officeDocument/2006/relationships/footer"
    Target="footer50.xml"/>
  <Relationship Id="r298"
    Type="http://schemas.openxmlformats.org/officeDocument/2006/relationships/footer"
    Target="footer51.xml"/>
  <Relationship Id="r299"
    Type="http://schemas.openxmlformats.org/officeDocument/2006/relationships/header"
    Target="header52.xml"/>
  <Relationship Id="r300"
    Type="http://schemas.openxmlformats.org/officeDocument/2006/relationships/header"
    Target="header53.xml"/>
  <Relationship Id="r301"
    Type="http://schemas.openxmlformats.org/officeDocument/2006/relationships/header"
    Target="header54.xml"/>
  <Relationship Id="r302"
    Type="http://schemas.openxmlformats.org/officeDocument/2006/relationships/footer"
    Target="footer52.xml"/>
  <Relationship Id="r303"
    Type="http://schemas.openxmlformats.org/officeDocument/2006/relationships/footer"
    Target="footer53.xml"/>
  <Relationship Id="r304"
    Type="http://schemas.openxmlformats.org/officeDocument/2006/relationships/footer"
    Target="footer54.xml"/>
  <Relationship Id="r305"
    Type="http://schemas.openxmlformats.org/officeDocument/2006/relationships/hyperlink"
    TargetMode="External"
    Target="http://www.iana.org/assignments/character-sets/character-sets.xhtml"/>
  <Relationship Id="r306"
    Type="http://schemas.openxmlformats.org/officeDocument/2006/relationships/header"
    Target="header55.xml"/>
  <Relationship Id="r307"
    Type="http://schemas.openxmlformats.org/officeDocument/2006/relationships/header"
    Target="header56.xml"/>
  <Relationship Id="r308"
    Type="http://schemas.openxmlformats.org/officeDocument/2006/relationships/header"
    Target="header57.xml"/>
  <Relationship Id="r309"
    Type="http://schemas.openxmlformats.org/officeDocument/2006/relationships/footer"
    Target="footer55.xml"/>
  <Relationship Id="r310"
    Type="http://schemas.openxmlformats.org/officeDocument/2006/relationships/footer"
    Target="footer56.xml"/>
  <Relationship Id="r311"
    Type="http://schemas.openxmlformats.org/officeDocument/2006/relationships/footer"
    Target="footer57.xml"/>
  <Relationship Id="r312"
    Type="http://schemas.openxmlformats.org/officeDocument/2006/relationships/header"
    Target="header58.xml"/>
  <Relationship Id="r313"
    Type="http://schemas.openxmlformats.org/officeDocument/2006/relationships/header"
    Target="header59.xml"/>
  <Relationship Id="r314"
    Type="http://schemas.openxmlformats.org/officeDocument/2006/relationships/header"
    Target="header60.xml"/>
  <Relationship Id="r315"
    Type="http://schemas.openxmlformats.org/officeDocument/2006/relationships/footer"
    Target="footer58.xml"/>
  <Relationship Id="r316"
    Type="http://schemas.openxmlformats.org/officeDocument/2006/relationships/footer"
    Target="footer59.xml"/>
  <Relationship Id="r317"
    Type="http://schemas.openxmlformats.org/officeDocument/2006/relationships/footer"
    Target="footer60.xml"/>
  <Relationship Id="r318"
    Type="http://schemas.openxmlformats.org/officeDocument/2006/relationships/hyperlink"
    TargetMode="External"
    Target="http://www.ietf.org/rfc/rfc4627.txt"/>
  <Relationship Id="r319"
    Type="http://schemas.openxmlformats.org/officeDocument/2006/relationships/hyperlink"
    TargetMode="External"
    Target="part17.pdf#chapter_HHH"/>
  <Relationship Id="r320"
    Type="http://schemas.openxmlformats.org/officeDocument/2006/relationships/hyperlink"
    TargetMode="External"
    Target="part05.pdf#sect_7.8.1"/>
  <Relationship Id="r321"
    Type="http://schemas.openxmlformats.org/officeDocument/2006/relationships/hyperlink"
    TargetMode="External"
    Target="part19.pdf#PS3.19"/>
  <Relationship Id="r322"
    Type="http://schemas.openxmlformats.org/officeDocument/2006/relationships/hyperlink"
    TargetMode="External"
    Target="part05.pdf#sect_6.2"/>
  <Relationship Id="r323"
    Type="http://schemas.openxmlformats.org/officeDocument/2006/relationships/hyperlink"
    TargetMode="External"
    Target="part06.pdf#chapter_6"/>
  <Relationship Id="r324"
    Type="http://schemas.openxmlformats.org/officeDocument/2006/relationships/hyperlink"
    TargetMode="External"
    Target="part19.pdf#table_A.1.5-2"/>
  <Relationship Id="r325"
    Type="http://schemas.openxmlformats.org/officeDocument/2006/relationships/hyperlink"
    TargetMode="External"
    Target="part05.pdf#PS3.5"/>
  <Relationship Id="r326"
    Type="http://schemas.openxmlformats.org/officeDocument/2006/relationships/hyperlink"
    TargetMode="External"
    Target="part05.pdf#PS3.5"/>
  <Relationship Id="r327"
    Type="http://schemas.openxmlformats.org/officeDocument/2006/relationships/hyperlink"
    TargetMode="External"
    Target="part05.pdf#sect_7.8.1"/>
  <Relationship Id="r328"
    Type="http://schemas.openxmlformats.org/officeDocument/2006/relationships/hyperlink"
    TargetMode="External"
    Target="part19.pdf#PS3.19"/>
  <Relationship Id="r329"
    Type="http://schemas.openxmlformats.org/officeDocument/2006/relationships/hyperlink"
    TargetMode="External"
    Target="http://www.json.org/"/>
  <Relationship Id="r330"
    Type="http://schemas.openxmlformats.org/officeDocument/2006/relationships/hyperlink"
    TargetMode="External"
    Target="http://en.wikipedia.org/wiki/JSON"/>
  <Relationship Id="r331"
    Type="http://schemas.openxmlformats.org/officeDocument/2006/relationships/hyperlink"
    TargetMode="External"
    Target="http://www.hl7.org/implement/standards/fhir/formats.htm#json"/>
  <Relationship Id="r332"
    Type="http://schemas.openxmlformats.org/officeDocument/2006/relationships/header"
    Target="header61.xml"/>
  <Relationship Id="r333"
    Type="http://schemas.openxmlformats.org/officeDocument/2006/relationships/header"
    Target="header62.xml"/>
  <Relationship Id="r334"
    Type="http://schemas.openxmlformats.org/officeDocument/2006/relationships/header"
    Target="header63.xml"/>
  <Relationship Id="r335"
    Type="http://schemas.openxmlformats.org/officeDocument/2006/relationships/footer"
    Target="footer61.xml"/>
  <Relationship Id="r336"
    Type="http://schemas.openxmlformats.org/officeDocument/2006/relationships/footer"
    Target="footer62.xml"/>
  <Relationship Id="r337"
    Type="http://schemas.openxmlformats.org/officeDocument/2006/relationships/footer"
    Target="footer63.xml"/>
  <Relationship Id="r33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2016d - Web Services</w:t>
      </w:r>
    </w:p>
    <w:p>
      <w:pPr>
        <w:pageBreakBefore/>
        <w:spacing w:before="216" w:after="0" w:line="240" w:lineRule="auto"/>
        <w:jc w:val="both"/>
      </w:pPr>
      <w:r>
        <w:rPr>
          <w:rFonts w:ascii="Arial" w:hAnsi="Arial"/>
          <w:b/>
          <w:color w:val="000000"/>
          <w:sz w:val="29"/>
        </w:rPr>
        <w:t>PS3.18: DICOM PS3.18 2016d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2"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2"/>
    <w:bookmarkStart w:id="3" w:name="toc_PS3_18_sect_6_1"/>
    <w:p>
      <w:pPr>
        <w:tabs>
          <w:tab w:val="left" w:pos="5340" w:leader="dot"/>
        </w:tabs>
        <w:spacing w:before="0" w:after="0" w:line="240" w:lineRule="auto"/>
        <w:ind w:left="480" w:right="240" w:firstLine="0"/>
      </w:pPr>
      <w:hyperlink w:anchor="sect_6_1_1">
        <w:r>
          <w:rPr>
            <w:rFonts w:ascii="Arial" w:hAnsi="Arial"/>
            <w:color w:val="000000"/>
            <w:sz w:val="18"/>
          </w:rPr>
          <w:t>6.1.1.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3"/>
    <w:bookmarkStart w:id="4" w:name="toc_PS3_18_sect_6_1_1"/>
    <w:p>
      <w:pPr>
        <w:tabs>
          <w:tab w:val="left" w:pos="5460" w:leader="dot"/>
        </w:tabs>
        <w:spacing w:before="0" w:after="0" w:line="240" w:lineRule="auto"/>
        <w:ind w:left="720" w:right="240" w:firstLine="0"/>
      </w:pPr>
      <w:hyperlink w:anchor="sect_6_1_1_1">
        <w:r>
          <w:rPr>
            <w:rFonts w:ascii="Arial" w:hAnsi="Arial"/>
            <w:color w:val="000000"/>
            <w:sz w:val="18"/>
          </w:rPr>
          <w:t>6.1.1.1.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1">
        <w:r>
          <w:fldChar w:fldCharType="begin"/>
        </w:r>
        <w:r>
          <w:rPr>
            <w:rFonts w:ascii="Arial" w:hAnsi="Arial"/>
            <w:color w:val="000000"/>
            <w:sz w:val="18"/>
          </w:rPr>
          <w:instrText>PAGEREF sect_6_1_1_1</w:instrText>
        </w:r>
        <w:r>
          <w:fldChar w:fldCharType="separate"/>
        </w:r>
        <w:r>
          <w:rPr>
            <w:rFonts w:ascii="Arial" w:hAnsi="Arial"/>
            <w:color w:val="000000"/>
            <w:sz w:val="18"/>
          </w:rPr>
          <w:t>0</w:t>
        </w:r>
        <w:r>
          <w:fldChar w:fldCharType="end"/>
        </w:r>
      </w:hyperlink>
    </w:p>
    <w:bookmarkEnd w:id="4"/>
    <w:p>
      <w:pPr>
        <w:tabs>
          <w:tab w:val="left" w:pos="5460" w:leader="dot"/>
        </w:tabs>
        <w:spacing w:before="0" w:after="0" w:line="240" w:lineRule="auto"/>
        <w:ind w:left="720" w:right="240" w:firstLine="0"/>
      </w:pPr>
      <w:hyperlink w:anchor="sect_6_1_1_2">
        <w:r>
          <w:rPr>
            <w:rFonts w:ascii="Arial" w:hAnsi="Arial"/>
            <w:color w:val="000000"/>
            <w:sz w:val="18"/>
          </w:rPr>
          <w:t>6.1.1.2.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2">
        <w:r>
          <w:fldChar w:fldCharType="begin"/>
        </w:r>
        <w:r>
          <w:rPr>
            <w:rFonts w:ascii="Arial" w:hAnsi="Arial"/>
            <w:color w:val="000000"/>
            <w:sz w:val="18"/>
          </w:rPr>
          <w:instrText>PAGEREF sect_6_1_1_2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3">
        <w:r>
          <w:rPr>
            <w:rFonts w:ascii="Arial" w:hAnsi="Arial"/>
            <w:color w:val="000000"/>
            <w:sz w:val="18"/>
          </w:rPr>
          <w:t>6.1.1.3.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3">
        <w:r>
          <w:fldChar w:fldCharType="begin"/>
        </w:r>
        <w:r>
          <w:rPr>
            <w:rFonts w:ascii="Arial" w:hAnsi="Arial"/>
            <w:color w:val="000000"/>
            <w:sz w:val="18"/>
          </w:rPr>
          <w:instrText>PAGEREF sect_6_1_1_3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4">
        <w:r>
          <w:rPr>
            <w:rFonts w:ascii="Arial" w:hAnsi="Arial"/>
            <w:color w:val="000000"/>
            <w:sz w:val="18"/>
          </w:rPr>
          <w:t>6.1.1.4.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4">
        <w:r>
          <w:fldChar w:fldCharType="begin"/>
        </w:r>
        <w:r>
          <w:rPr>
            <w:rFonts w:ascii="Arial" w:hAnsi="Arial"/>
            <w:color w:val="000000"/>
            <w:sz w:val="18"/>
          </w:rPr>
          <w:instrText>PAGEREF sect_6_1_1_4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5">
        <w:r>
          <w:rPr>
            <w:rFonts w:ascii="Arial" w:hAnsi="Arial"/>
            <w:color w:val="000000"/>
            <w:sz w:val="18"/>
          </w:rPr>
          <w:t>6.1.1.5.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5">
        <w:r>
          <w:fldChar w:fldCharType="begin"/>
        </w:r>
        <w:r>
          <w:rPr>
            <w:rFonts w:ascii="Arial" w:hAnsi="Arial"/>
            <w:color w:val="000000"/>
            <w:sz w:val="18"/>
          </w:rPr>
          <w:instrText>PAGEREF sect_6_1_1_5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6">
        <w:r>
          <w:rPr>
            <w:rFonts w:ascii="Arial" w:hAnsi="Arial"/>
            <w:color w:val="000000"/>
            <w:sz w:val="18"/>
          </w:rPr>
          <w:t>6.1.1.6.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6">
        <w:r>
          <w:fldChar w:fldCharType="begin"/>
        </w:r>
        <w:r>
          <w:rPr>
            <w:rFonts w:ascii="Arial" w:hAnsi="Arial"/>
            <w:color w:val="000000"/>
            <w:sz w:val="18"/>
          </w:rPr>
          <w:instrText>PAGEREF sect_6_1_1_6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7">
        <w:r>
          <w:rPr>
            <w:rFonts w:ascii="Arial" w:hAnsi="Arial"/>
            <w:color w:val="000000"/>
            <w:sz w:val="18"/>
          </w:rPr>
          <w:t>6.1.1.7.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7">
        <w:r>
          <w:fldChar w:fldCharType="begin"/>
        </w:r>
        <w:r>
          <w:rPr>
            <w:rFonts w:ascii="Arial" w:hAnsi="Arial"/>
            <w:color w:val="000000"/>
            <w:sz w:val="18"/>
          </w:rPr>
          <w:instrText>PAGEREF sect_6_1_1_7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8">
        <w:r>
          <w:rPr>
            <w:rFonts w:ascii="Arial" w:hAnsi="Arial"/>
            <w:color w:val="000000"/>
            <w:sz w:val="18"/>
          </w:rPr>
          <w:t>6.1.1.8. DICOM Media Types and Media Types For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
        <w:r>
          <w:fldChar w:fldCharType="begin"/>
        </w:r>
        <w:r>
          <w:rPr>
            <w:rFonts w:ascii="Arial" w:hAnsi="Arial"/>
            <w:color w:val="000000"/>
            <w:sz w:val="18"/>
          </w:rPr>
          <w:instrText>PAGEREF sect_6_1_1_8</w:instrText>
        </w:r>
        <w:r>
          <w:fldChar w:fldCharType="separate"/>
        </w:r>
        <w:r>
          <w:rPr>
            <w:rFonts w:ascii="Arial" w:hAnsi="Arial"/>
            <w:color w:val="000000"/>
            <w:sz w:val="18"/>
          </w:rPr>
          <w:t>0</w:t>
        </w:r>
        <w:r>
          <w:fldChar w:fldCharType="end"/>
        </w:r>
      </w:hyperlink>
    </w:p>
    <w:bookmarkStart w:id="5" w:name="toc_PS3_18_sect_6_1_1_8"/>
    <w:p>
      <w:pPr>
        <w:tabs>
          <w:tab w:val="left" w:pos="5580" w:leader="dot"/>
        </w:tabs>
        <w:spacing w:before="0" w:after="0" w:line="240" w:lineRule="auto"/>
        <w:ind w:left="960" w:right="240" w:firstLine="0"/>
      </w:pPr>
      <w:hyperlink w:anchor="sect_6_1_1_8_1">
        <w:r>
          <w:rPr>
            <w:rFonts w:ascii="Arial" w:hAnsi="Arial"/>
            <w:color w:val="000000"/>
            <w:sz w:val="18"/>
          </w:rPr>
          <w:t>6.1.1.8.1.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
        <w:r>
          <w:fldChar w:fldCharType="begin"/>
        </w:r>
        <w:r>
          <w:rPr>
            <w:rFonts w:ascii="Arial" w:hAnsi="Arial"/>
            <w:color w:val="000000"/>
            <w:sz w:val="18"/>
          </w:rPr>
          <w:instrText>PAGEREF sect_6_1_1_8_1</w:instrText>
        </w:r>
        <w:r>
          <w:fldChar w:fldCharType="separate"/>
        </w:r>
        <w:r>
          <w:rPr>
            <w:rFonts w:ascii="Arial" w:hAnsi="Arial"/>
            <w:color w:val="000000"/>
            <w:sz w:val="18"/>
          </w:rPr>
          <w:t>0</w:t>
        </w:r>
        <w:r>
          <w:fldChar w:fldCharType="end"/>
        </w:r>
      </w:hyperlink>
    </w:p>
    <w:bookmarkEnd w:id="5"/>
    <w:bookmarkStart w:id="6" w:name="toc_PS3_18_sect_6_1_1_8_1"/>
    <w:p>
      <w:pPr>
        <w:tabs>
          <w:tab w:val="left" w:pos="5700" w:leader="dot"/>
        </w:tabs>
        <w:spacing w:before="0" w:after="0" w:line="240" w:lineRule="auto"/>
        <w:ind w:left="1200" w:right="240" w:firstLine="0"/>
      </w:pPr>
      <w:hyperlink w:anchor="sect_6_1_1_8_1_1">
        <w:r>
          <w:rPr>
            <w:rFonts w:ascii="Arial" w:hAnsi="Arial"/>
            <w:color w:val="000000"/>
            <w:sz w:val="18"/>
          </w:rPr>
          <w:t>6.1.1.8.1.1.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1">
        <w:r>
          <w:fldChar w:fldCharType="begin"/>
        </w:r>
        <w:r>
          <w:rPr>
            <w:rFonts w:ascii="Arial" w:hAnsi="Arial"/>
            <w:color w:val="000000"/>
            <w:sz w:val="18"/>
          </w:rPr>
          <w:instrText>PAGEREF sect_6_1_1_8_1_1</w:instrText>
        </w:r>
        <w:r>
          <w:fldChar w:fldCharType="separate"/>
        </w:r>
        <w:r>
          <w:rPr>
            <w:rFonts w:ascii="Arial" w:hAnsi="Arial"/>
            <w:color w:val="000000"/>
            <w:sz w:val="18"/>
          </w:rPr>
          <w:t>0</w:t>
        </w:r>
        <w:r>
          <w:fldChar w:fldCharType="end"/>
        </w:r>
      </w:hyperlink>
    </w:p>
    <w:bookmarkEnd w:id="6"/>
    <w:p>
      <w:pPr>
        <w:tabs>
          <w:tab w:val="left" w:pos="5700" w:leader="dot"/>
        </w:tabs>
        <w:spacing w:before="0" w:after="0" w:line="240" w:lineRule="auto"/>
        <w:ind w:left="1200" w:right="240" w:firstLine="0"/>
      </w:pPr>
      <w:hyperlink w:anchor="sect_6_1_1_8_1_2">
        <w:r>
          <w:rPr>
            <w:rFonts w:ascii="Arial" w:hAnsi="Arial"/>
            <w:color w:val="000000"/>
            <w:sz w:val="18"/>
          </w:rPr>
          <w:t>6.1.1.8.1.2.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2">
        <w:r>
          <w:fldChar w:fldCharType="begin"/>
        </w:r>
        <w:r>
          <w:rPr>
            <w:rFonts w:ascii="Arial" w:hAnsi="Arial"/>
            <w:color w:val="000000"/>
            <w:sz w:val="18"/>
          </w:rPr>
          <w:instrText>PAGEREF sect_6_1_1_8_1_2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_1_8_1_3">
        <w:r>
          <w:rPr>
            <w:rFonts w:ascii="Arial" w:hAnsi="Arial"/>
            <w:color w:val="000000"/>
            <w:sz w:val="18"/>
          </w:rPr>
          <w:t>6.1.1.8.1.3.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3">
        <w:r>
          <w:fldChar w:fldCharType="begin"/>
        </w:r>
        <w:r>
          <w:rPr>
            <w:rFonts w:ascii="Arial" w:hAnsi="Arial"/>
            <w:color w:val="000000"/>
            <w:sz w:val="18"/>
          </w:rPr>
          <w:instrText>PAGEREF sect_6_1_1_8_1_3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2">
        <w:r>
          <w:rPr>
            <w:rFonts w:ascii="Arial" w:hAnsi="Arial"/>
            <w:color w:val="000000"/>
            <w:sz w:val="18"/>
          </w:rPr>
          <w:t>6.1.1.8.2.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2">
        <w:r>
          <w:fldChar w:fldCharType="begin"/>
        </w:r>
        <w:r>
          <w:rPr>
            <w:rFonts w:ascii="Arial" w:hAnsi="Arial"/>
            <w:color w:val="000000"/>
            <w:sz w:val="18"/>
          </w:rPr>
          <w:instrText>PAGEREF sect_6_1_1_8_2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3">
        <w:r>
          <w:rPr>
            <w:rFonts w:ascii="Arial" w:hAnsi="Arial"/>
            <w:color w:val="000000"/>
            <w:sz w:val="18"/>
          </w:rPr>
          <w:t>6.1.1.8.3.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3">
        <w:r>
          <w:fldChar w:fldCharType="begin"/>
        </w:r>
        <w:r>
          <w:rPr>
            <w:rFonts w:ascii="Arial" w:hAnsi="Arial"/>
            <w:color w:val="000000"/>
            <w:sz w:val="18"/>
          </w:rPr>
          <w:instrText>PAGEREF sect_6_1_1_8_3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4">
        <w:r>
          <w:rPr>
            <w:rFonts w:ascii="Arial" w:hAnsi="Arial"/>
            <w:color w:val="000000"/>
            <w:sz w:val="18"/>
          </w:rPr>
          <w:t>6.1.1.8.4.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4">
        <w:r>
          <w:fldChar w:fldCharType="begin"/>
        </w:r>
        <w:r>
          <w:rPr>
            <w:rFonts w:ascii="Arial" w:hAnsi="Arial"/>
            <w:color w:val="000000"/>
            <w:sz w:val="18"/>
          </w:rPr>
          <w:instrText>PAGEREF sect_6_1_1_8_4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5">
        <w:r>
          <w:rPr>
            <w:rFonts w:ascii="Arial" w:hAnsi="Arial"/>
            <w:color w:val="000000"/>
            <w:sz w:val="18"/>
          </w:rPr>
          <w:t>6.1.1.8.5. Support For DICOM Media Types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5">
        <w:r>
          <w:fldChar w:fldCharType="begin"/>
        </w:r>
        <w:r>
          <w:rPr>
            <w:rFonts w:ascii="Arial" w:hAnsi="Arial"/>
            <w:color w:val="000000"/>
            <w:sz w:val="18"/>
          </w:rPr>
          <w:instrText>PAGEREF sect_6_1_1_8_5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2">
        <w:r>
          <w:rPr>
            <w:rFonts w:ascii="Arial" w:hAnsi="Arial"/>
            <w:color w:val="000000"/>
            <w:sz w:val="18"/>
          </w:rPr>
          <w:t>6.1.2.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7" w:name="toc_PS3_18_sect_6_1_2"/>
    <w:p>
      <w:pPr>
        <w:tabs>
          <w:tab w:val="left" w:pos="5460" w:leader="dot"/>
        </w:tabs>
        <w:spacing w:before="0" w:after="0" w:line="240" w:lineRule="auto"/>
        <w:ind w:left="720" w:right="240" w:firstLine="0"/>
      </w:pPr>
      <w:hyperlink w:anchor="sect_6_1_2_1">
        <w:r>
          <w:rPr>
            <w:rFonts w:ascii="Arial" w:hAnsi="Arial"/>
            <w:color w:val="000000"/>
            <w:sz w:val="18"/>
          </w:rPr>
          <w:t>6.1.2.1.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1_2_2">
        <w:r>
          <w:rPr>
            <w:rFonts w:ascii="Arial" w:hAnsi="Arial"/>
            <w:color w:val="000000"/>
            <w:sz w:val="18"/>
          </w:rPr>
          <w:t>6.1.2.2.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6_2_2">
        <w:r>
          <w:rPr>
            <w:rFonts w:ascii="Arial" w:hAnsi="Arial"/>
            <w:color w:val="000000"/>
            <w:sz w:val="18"/>
          </w:rPr>
          <w:t>6.2.2. Media Types Acceptable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bookmarkStart w:id="9" w:name="toc_PS3_18_sect_6_2_2"/>
    <w:p>
      <w:pPr>
        <w:tabs>
          <w:tab w:val="left" w:pos="5460" w:leader="dot"/>
        </w:tabs>
        <w:spacing w:before="0" w:after="0" w:line="240" w:lineRule="auto"/>
        <w:ind w:left="720" w:right="240" w:firstLine="0"/>
      </w:pPr>
      <w:hyperlink w:anchor="sect_6_2_2_1">
        <w:r>
          <w:rPr>
            <w:rFonts w:ascii="Arial" w:hAnsi="Arial"/>
            <w:color w:val="000000"/>
            <w:sz w:val="18"/>
          </w:rPr>
          <w:t>6.2.2.1.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
        <w:r>
          <w:fldChar w:fldCharType="begin"/>
        </w:r>
        <w:r>
          <w:rPr>
            <w:rFonts w:ascii="Arial" w:hAnsi="Arial"/>
            <w:color w:val="000000"/>
            <w:sz w:val="18"/>
          </w:rPr>
          <w:instrText>PAGEREF sect_6_2_2_1</w:instrText>
        </w:r>
        <w:r>
          <w:fldChar w:fldCharType="separate"/>
        </w:r>
        <w:r>
          <w:rPr>
            <w:rFonts w:ascii="Arial" w:hAnsi="Arial"/>
            <w:color w:val="000000"/>
            <w:sz w:val="18"/>
          </w:rPr>
          <w:t>0</w:t>
        </w:r>
        <w:r>
          <w:fldChar w:fldCharType="end"/>
        </w:r>
      </w:hyperlink>
    </w:p>
    <w:bookmarkEnd w:id="9"/>
    <w:bookmarkStart w:id="10" w:name="toc_PS3_18_sect_6_2_2_1"/>
    <w:p>
      <w:pPr>
        <w:tabs>
          <w:tab w:val="left" w:pos="5580" w:leader="dot"/>
        </w:tabs>
        <w:spacing w:before="0" w:after="0" w:line="240" w:lineRule="auto"/>
        <w:ind w:left="960" w:right="240" w:firstLine="0"/>
      </w:pPr>
      <w:hyperlink w:anchor="sect_6_2_2_1_1">
        <w:r>
          <w:rPr>
            <w:rFonts w:ascii="Arial" w:hAnsi="Arial"/>
            <w:color w:val="000000"/>
            <w:sz w:val="18"/>
          </w:rPr>
          <w:t>6.2.2.1.1.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1">
        <w:r>
          <w:fldChar w:fldCharType="begin"/>
        </w:r>
        <w:r>
          <w:rPr>
            <w:rFonts w:ascii="Arial" w:hAnsi="Arial"/>
            <w:color w:val="000000"/>
            <w:sz w:val="18"/>
          </w:rPr>
          <w:instrText>PAGEREF sect_6_2_2_1_1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6_2_2_1_2">
        <w:r>
          <w:rPr>
            <w:rFonts w:ascii="Arial" w:hAnsi="Arial"/>
            <w:color w:val="000000"/>
            <w:sz w:val="18"/>
          </w:rPr>
          <w:t>6.2.2.1.2.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2">
        <w:r>
          <w:fldChar w:fldCharType="begin"/>
        </w:r>
        <w:r>
          <w:rPr>
            <w:rFonts w:ascii="Arial" w:hAnsi="Arial"/>
            <w:color w:val="000000"/>
            <w:sz w:val="18"/>
          </w:rPr>
          <w:instrText>PAGEREF sect_6_2_2_1_2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2_2">
        <w:r>
          <w:rPr>
            <w:rFonts w:ascii="Arial" w:hAnsi="Arial"/>
            <w:color w:val="000000"/>
            <w:sz w:val="18"/>
          </w:rPr>
          <w:t>6.2.2.2.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
        <w:r>
          <w:fldChar w:fldCharType="begin"/>
        </w:r>
        <w:r>
          <w:rPr>
            <w:rFonts w:ascii="Arial" w:hAnsi="Arial"/>
            <w:color w:val="000000"/>
            <w:sz w:val="18"/>
          </w:rPr>
          <w:instrText>PAGEREF sect_6_2_2_2</w:instrText>
        </w:r>
        <w:r>
          <w:fldChar w:fldCharType="separate"/>
        </w:r>
        <w:r>
          <w:rPr>
            <w:rFonts w:ascii="Arial" w:hAnsi="Arial"/>
            <w:color w:val="000000"/>
            <w:sz w:val="18"/>
          </w:rPr>
          <w:t>0</w:t>
        </w:r>
        <w:r>
          <w:fldChar w:fldCharType="end"/>
        </w:r>
      </w:hyperlink>
    </w:p>
    <w:bookmarkStart w:id="11" w:name="toc_PS3_18_sect_6_2_2_2"/>
    <w:p>
      <w:pPr>
        <w:tabs>
          <w:tab w:val="left" w:pos="5580" w:leader="dot"/>
        </w:tabs>
        <w:spacing w:before="0" w:after="0" w:line="240" w:lineRule="auto"/>
        <w:ind w:left="960" w:right="240" w:firstLine="0"/>
      </w:pPr>
      <w:hyperlink w:anchor="sect_6_2_2_2_1">
        <w:r>
          <w:rPr>
            <w:rFonts w:ascii="Arial" w:hAnsi="Arial"/>
            <w:color w:val="000000"/>
            <w:sz w:val="18"/>
          </w:rPr>
          <w:t>6.2.2.2.1.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1">
        <w:r>
          <w:fldChar w:fldCharType="begin"/>
        </w:r>
        <w:r>
          <w:rPr>
            <w:rFonts w:ascii="Arial" w:hAnsi="Arial"/>
            <w:color w:val="000000"/>
            <w:sz w:val="18"/>
          </w:rPr>
          <w:instrText>PAGEREF sect_6_2_2_2_1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6_2_2_2_2">
        <w:r>
          <w:rPr>
            <w:rFonts w:ascii="Arial" w:hAnsi="Arial"/>
            <w:color w:val="000000"/>
            <w:sz w:val="18"/>
          </w:rPr>
          <w:t>6.2.2.2.2. Accept-Charset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2">
        <w:r>
          <w:fldChar w:fldCharType="begin"/>
        </w:r>
        <w:r>
          <w:rPr>
            <w:rFonts w:ascii="Arial" w:hAnsi="Arial"/>
            <w:color w:val="000000"/>
            <w:sz w:val="18"/>
          </w:rPr>
          <w:instrText>PAGEREF sect_6_2_2_2_2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List of Character Sets Supported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12"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12"/>
    <w:bookmarkStart w:id="13"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6_3_1_2">
        <w:r>
          <w:rPr>
            <w:rFonts w:ascii="Arial" w:hAnsi="Arial"/>
            <w:color w:val="000000"/>
            <w:sz w:val="18"/>
          </w:rPr>
          <w:t>6.3.1.2.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Media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14"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WADO-WS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bookmarkStart w:id="15" w:name="toc_PS3_18_sect_6_4"/>
    <w:p>
      <w:pPr>
        <w:tabs>
          <w:tab w:val="left" w:pos="5340" w:leader="dot"/>
        </w:tabs>
        <w:spacing w:before="0" w:after="0" w:line="240" w:lineRule="auto"/>
        <w:ind w:left="480" w:right="240" w:firstLine="0"/>
      </w:pPr>
      <w:hyperlink w:anchor="sect_6_4_1">
        <w:r>
          <w:rPr>
            <w:rFonts w:ascii="Arial" w:hAnsi="Arial"/>
            <w:color w:val="000000"/>
            <w:sz w:val="18"/>
          </w:rPr>
          <w:t>6.4.1. WS - RetrieveImagingDocumentSet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
        <w:r>
          <w:fldChar w:fldCharType="begin"/>
        </w:r>
        <w:r>
          <w:rPr>
            <w:rFonts w:ascii="Arial" w:hAnsi="Arial"/>
            <w:color w:val="000000"/>
            <w:sz w:val="18"/>
          </w:rPr>
          <w:instrText>PAGEREF sect_6_4_1</w:instrText>
        </w:r>
        <w:r>
          <w:fldChar w:fldCharType="separate"/>
        </w:r>
        <w:r>
          <w:rPr>
            <w:rFonts w:ascii="Arial" w:hAnsi="Arial"/>
            <w:color w:val="000000"/>
            <w:sz w:val="18"/>
          </w:rPr>
          <w:t>0</w:t>
        </w:r>
        <w:r>
          <w:fldChar w:fldCharType="end"/>
        </w:r>
      </w:hyperlink>
    </w:p>
    <w:bookmarkEnd w:id="15"/>
    <w:bookmarkStart w:id="16" w:name="toc_PS3_18_sect_6_4_1"/>
    <w:p>
      <w:pPr>
        <w:tabs>
          <w:tab w:val="left" w:pos="5460" w:leader="dot"/>
        </w:tabs>
        <w:spacing w:before="0" w:after="0" w:line="240" w:lineRule="auto"/>
        <w:ind w:left="720" w:right="240" w:firstLine="0"/>
      </w:pPr>
      <w:hyperlink w:anchor="sect_6_4_1_1">
        <w:r>
          <w:rPr>
            <w:rFonts w:ascii="Arial" w:hAnsi="Arial"/>
            <w:color w:val="000000"/>
            <w:sz w:val="18"/>
          </w:rPr>
          <w:t>6.4.1.1.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1">
        <w:r>
          <w:fldChar w:fldCharType="begin"/>
        </w:r>
        <w:r>
          <w:rPr>
            <w:rFonts w:ascii="Arial" w:hAnsi="Arial"/>
            <w:color w:val="000000"/>
            <w:sz w:val="18"/>
          </w:rPr>
          <w:instrText>PAGEREF sect_6_4_1_1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6_4_1_2">
        <w:r>
          <w:rPr>
            <w:rFonts w:ascii="Arial" w:hAnsi="Arial"/>
            <w:color w:val="000000"/>
            <w:sz w:val="18"/>
          </w:rPr>
          <w:t>6.4.1.2.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
        <w:r>
          <w:fldChar w:fldCharType="begin"/>
        </w:r>
        <w:r>
          <w:rPr>
            <w:rFonts w:ascii="Arial" w:hAnsi="Arial"/>
            <w:color w:val="000000"/>
            <w:sz w:val="18"/>
          </w:rPr>
          <w:instrText>PAGEREF sect_6_4_1_2</w:instrText>
        </w:r>
        <w:r>
          <w:fldChar w:fldCharType="separate"/>
        </w:r>
        <w:r>
          <w:rPr>
            <w:rFonts w:ascii="Arial" w:hAnsi="Arial"/>
            <w:color w:val="000000"/>
            <w:sz w:val="18"/>
          </w:rPr>
          <w:t>0</w:t>
        </w:r>
        <w:r>
          <w:fldChar w:fldCharType="end"/>
        </w:r>
      </w:hyperlink>
    </w:p>
    <w:bookmarkStart w:id="17" w:name="toc_PS3_18_sect_6_4_1_2"/>
    <w:p>
      <w:pPr>
        <w:tabs>
          <w:tab w:val="left" w:pos="5580" w:leader="dot"/>
        </w:tabs>
        <w:spacing w:before="0" w:after="0" w:line="240" w:lineRule="auto"/>
        <w:ind w:left="960" w:right="240" w:firstLine="0"/>
      </w:pPr>
      <w:hyperlink w:anchor="sect_6_4_1_2_1">
        <w:r>
          <w:rPr>
            <w:rFonts w:ascii="Arial" w:hAnsi="Arial"/>
            <w:color w:val="000000"/>
            <w:sz w:val="18"/>
          </w:rPr>
          <w:t>6.4.1.2.1. Form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1">
        <w:r>
          <w:fldChar w:fldCharType="begin"/>
        </w:r>
        <w:r>
          <w:rPr>
            <w:rFonts w:ascii="Arial" w:hAnsi="Arial"/>
            <w:color w:val="000000"/>
            <w:sz w:val="18"/>
          </w:rPr>
          <w:instrText>PAGEREF sect_6_4_1_2_1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6_4_1_2_2">
        <w:r>
          <w:rPr>
            <w:rFonts w:ascii="Arial" w:hAnsi="Arial"/>
            <w:color w:val="000000"/>
            <w:sz w:val="18"/>
          </w:rPr>
          <w:t>6.4.1.2.2. JPIP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2">
        <w:r>
          <w:fldChar w:fldCharType="begin"/>
        </w:r>
        <w:r>
          <w:rPr>
            <w:rFonts w:ascii="Arial" w:hAnsi="Arial"/>
            <w:color w:val="000000"/>
            <w:sz w:val="18"/>
          </w:rPr>
          <w:instrText>PAGEREF sect_6_4_1_2_2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2">
        <w:r>
          <w:rPr>
            <w:rFonts w:ascii="Arial" w:hAnsi="Arial"/>
            <w:color w:val="000000"/>
            <w:sz w:val="18"/>
          </w:rPr>
          <w:t>6.4.2. WS - RetrieveRenderedImagingDocumentSet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
        <w:r>
          <w:fldChar w:fldCharType="begin"/>
        </w:r>
        <w:r>
          <w:rPr>
            <w:rFonts w:ascii="Arial" w:hAnsi="Arial"/>
            <w:color w:val="000000"/>
            <w:sz w:val="18"/>
          </w:rPr>
          <w:instrText>PAGEREF sect_6_4_2</w:instrText>
        </w:r>
        <w:r>
          <w:fldChar w:fldCharType="separate"/>
        </w:r>
        <w:r>
          <w:rPr>
            <w:rFonts w:ascii="Arial" w:hAnsi="Arial"/>
            <w:color w:val="000000"/>
            <w:sz w:val="18"/>
          </w:rPr>
          <w:t>0</w:t>
        </w:r>
        <w:r>
          <w:fldChar w:fldCharType="end"/>
        </w:r>
      </w:hyperlink>
    </w:p>
    <w:bookmarkStart w:id="18" w:name="toc_PS3_18_sect_6_4_2"/>
    <w:p>
      <w:pPr>
        <w:tabs>
          <w:tab w:val="left" w:pos="5460" w:leader="dot"/>
        </w:tabs>
        <w:spacing w:before="0" w:after="0" w:line="240" w:lineRule="auto"/>
        <w:ind w:left="720" w:right="240" w:firstLine="0"/>
      </w:pPr>
      <w:hyperlink w:anchor="sect_6_4_2_1">
        <w:r>
          <w:rPr>
            <w:rFonts w:ascii="Arial" w:hAnsi="Arial"/>
            <w:color w:val="000000"/>
            <w:sz w:val="18"/>
          </w:rPr>
          <w:t>6.4.2.1.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1">
        <w:r>
          <w:fldChar w:fldCharType="begin"/>
        </w:r>
        <w:r>
          <w:rPr>
            <w:rFonts w:ascii="Arial" w:hAnsi="Arial"/>
            <w:color w:val="000000"/>
            <w:sz w:val="18"/>
          </w:rPr>
          <w:instrText>PAGEREF sect_6_4_2_1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6_4_2_2">
        <w:r>
          <w:rPr>
            <w:rFonts w:ascii="Arial" w:hAnsi="Arial"/>
            <w:color w:val="000000"/>
            <w:sz w:val="18"/>
          </w:rPr>
          <w:t>6.4.2.2.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2">
        <w:r>
          <w:fldChar w:fldCharType="begin"/>
        </w:r>
        <w:r>
          <w:rPr>
            <w:rFonts w:ascii="Arial" w:hAnsi="Arial"/>
            <w:color w:val="000000"/>
            <w:sz w:val="18"/>
          </w:rPr>
          <w:instrText>PAGEREF sect_6_4_2_2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3">
        <w:r>
          <w:rPr>
            <w:rFonts w:ascii="Arial" w:hAnsi="Arial"/>
            <w:color w:val="000000"/>
            <w:sz w:val="18"/>
          </w:rPr>
          <w:t>6.4.3. WS - RetrieveImagingDocumentSetMetadataRequest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
        <w:r>
          <w:fldChar w:fldCharType="begin"/>
        </w:r>
        <w:r>
          <w:rPr>
            <w:rFonts w:ascii="Arial" w:hAnsi="Arial"/>
            <w:color w:val="000000"/>
            <w:sz w:val="18"/>
          </w:rPr>
          <w:instrText>PAGEREF sect_6_4_3</w:instrText>
        </w:r>
        <w:r>
          <w:fldChar w:fldCharType="separate"/>
        </w:r>
        <w:r>
          <w:rPr>
            <w:rFonts w:ascii="Arial" w:hAnsi="Arial"/>
            <w:color w:val="000000"/>
            <w:sz w:val="18"/>
          </w:rPr>
          <w:t>0</w:t>
        </w:r>
        <w:r>
          <w:fldChar w:fldCharType="end"/>
        </w:r>
      </w:hyperlink>
    </w:p>
    <w:bookmarkStart w:id="19" w:name="toc_PS3_18_sect_6_4_3"/>
    <w:p>
      <w:pPr>
        <w:tabs>
          <w:tab w:val="left" w:pos="5460" w:leader="dot"/>
        </w:tabs>
        <w:spacing w:before="0" w:after="0" w:line="240" w:lineRule="auto"/>
        <w:ind w:left="720" w:right="240" w:firstLine="0"/>
      </w:pPr>
      <w:hyperlink w:anchor="sect_6_4_3_1">
        <w:r>
          <w:rPr>
            <w:rFonts w:ascii="Arial" w:hAnsi="Arial"/>
            <w:color w:val="000000"/>
            <w:sz w:val="18"/>
          </w:rPr>
          <w:t>6.4.3.1.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1">
        <w:r>
          <w:fldChar w:fldCharType="begin"/>
        </w:r>
        <w:r>
          <w:rPr>
            <w:rFonts w:ascii="Arial" w:hAnsi="Arial"/>
            <w:color w:val="000000"/>
            <w:sz w:val="18"/>
          </w:rPr>
          <w:instrText>PAGEREF sect_6_4_3_1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6_4_3_2">
        <w:r>
          <w:rPr>
            <w:rFonts w:ascii="Arial" w:hAnsi="Arial"/>
            <w:color w:val="000000"/>
            <w:sz w:val="18"/>
          </w:rPr>
          <w:t>6.4.3.2.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2">
        <w:r>
          <w:fldChar w:fldCharType="begin"/>
        </w:r>
        <w:r>
          <w:rPr>
            <w:rFonts w:ascii="Arial" w:hAnsi="Arial"/>
            <w:color w:val="000000"/>
            <w:sz w:val="18"/>
          </w:rPr>
          <w:instrText>PAGEREF sect_6_4_3_2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4">
        <w:r>
          <w:rPr>
            <w:rFonts w:ascii="Arial" w:hAnsi="Arial"/>
            <w:color w:val="000000"/>
            <w:sz w:val="18"/>
          </w:rPr>
          <w:t>6.4.4.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4">
        <w:r>
          <w:fldChar w:fldCharType="begin"/>
        </w:r>
        <w:r>
          <w:rPr>
            <w:rFonts w:ascii="Arial" w:hAnsi="Arial"/>
            <w:color w:val="000000"/>
            <w:sz w:val="18"/>
          </w:rPr>
          <w:instrText>PAGEREF sect_6_4_4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5">
        <w:r>
          <w:rPr>
            <w:rFonts w:ascii="Arial" w:hAnsi="Arial"/>
            <w:color w:val="000000"/>
            <w:sz w:val="18"/>
          </w:rPr>
          <w:t>6.4.5.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5">
        <w:r>
          <w:fldChar w:fldCharType="begin"/>
        </w:r>
        <w:r>
          <w:rPr>
            <w:rFonts w:ascii="Arial" w:hAnsi="Arial"/>
            <w:color w:val="000000"/>
            <w:sz w:val="18"/>
          </w:rPr>
          <w:instrText>PAGEREF sect_6_4_5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20"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20"/>
    <w:bookmarkStart w:id="21"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22"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23"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24"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25"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26"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26"/>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7"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8"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9"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30"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31"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32"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32"/>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8">
        <w:r>
          <w:rPr>
            <w:rFonts w:ascii="Arial" w:hAnsi="Arial"/>
            <w:color w:val="000000"/>
            <w:sz w:val="18"/>
          </w:rPr>
          <w:t>6.5.8. WADO-RS - Retrieve Rendered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
        <w:r>
          <w:fldChar w:fldCharType="begin"/>
        </w:r>
        <w:r>
          <w:rPr>
            <w:rFonts w:ascii="Arial" w:hAnsi="Arial"/>
            <w:color w:val="000000"/>
            <w:sz w:val="18"/>
          </w:rPr>
          <w:instrText>PAGEREF sect_6_5_8</w:instrText>
        </w:r>
        <w:r>
          <w:fldChar w:fldCharType="separate"/>
        </w:r>
        <w:r>
          <w:rPr>
            <w:rFonts w:ascii="Arial" w:hAnsi="Arial"/>
            <w:color w:val="000000"/>
            <w:sz w:val="18"/>
          </w:rPr>
          <w:t>0</w:t>
        </w:r>
        <w:r>
          <w:fldChar w:fldCharType="end"/>
        </w:r>
      </w:hyperlink>
    </w:p>
    <w:bookmarkStart w:id="33" w:name="toc_PS3_18_sect_6_5_8"/>
    <w:p>
      <w:pPr>
        <w:tabs>
          <w:tab w:val="left" w:pos="5460" w:leader="dot"/>
        </w:tabs>
        <w:spacing w:before="0" w:after="0" w:line="240" w:lineRule="auto"/>
        <w:ind w:left="720" w:right="240" w:firstLine="0"/>
      </w:pPr>
      <w:hyperlink w:anchor="sect_6_5_8_1">
        <w:r>
          <w:rPr>
            <w:rFonts w:ascii="Arial" w:hAnsi="Arial"/>
            <w:color w:val="000000"/>
            <w:sz w:val="18"/>
          </w:rPr>
          <w:t>6.5.8.1.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
        <w:r>
          <w:fldChar w:fldCharType="begin"/>
        </w:r>
        <w:r>
          <w:rPr>
            <w:rFonts w:ascii="Arial" w:hAnsi="Arial"/>
            <w:color w:val="000000"/>
            <w:sz w:val="18"/>
          </w:rPr>
          <w:instrText>PAGEREF sect_6_5_8_1</w:instrText>
        </w:r>
        <w:r>
          <w:fldChar w:fldCharType="separate"/>
        </w:r>
        <w:r>
          <w:rPr>
            <w:rFonts w:ascii="Arial" w:hAnsi="Arial"/>
            <w:color w:val="000000"/>
            <w:sz w:val="18"/>
          </w:rPr>
          <w:t>0</w:t>
        </w:r>
        <w:r>
          <w:fldChar w:fldCharType="end"/>
        </w:r>
      </w:hyperlink>
    </w:p>
    <w:bookmarkEnd w:id="33"/>
    <w:bookmarkStart w:id="34" w:name="toc_PS3_18_sect_6_5_8_1"/>
    <w:p>
      <w:pPr>
        <w:tabs>
          <w:tab w:val="left" w:pos="5580" w:leader="dot"/>
        </w:tabs>
        <w:spacing w:before="0" w:after="0" w:line="240" w:lineRule="auto"/>
        <w:ind w:left="960" w:right="240" w:firstLine="0"/>
      </w:pPr>
      <w:hyperlink w:anchor="sect_6_5_8_1_1">
        <w:r>
          <w:rPr>
            <w:rFonts w:ascii="Arial" w:hAnsi="Arial"/>
            <w:color w:val="000000"/>
            <w:sz w:val="18"/>
          </w:rPr>
          <w:t>6.5.8.1.1.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1">
        <w:r>
          <w:fldChar w:fldCharType="begin"/>
        </w:r>
        <w:r>
          <w:rPr>
            <w:rFonts w:ascii="Arial" w:hAnsi="Arial"/>
            <w:color w:val="000000"/>
            <w:sz w:val="18"/>
          </w:rPr>
          <w:instrText>PAGEREF sect_6_5_8_1_1</w:instrText>
        </w:r>
        <w:r>
          <w:fldChar w:fldCharType="separate"/>
        </w:r>
        <w:r>
          <w:rPr>
            <w:rFonts w:ascii="Arial" w:hAnsi="Arial"/>
            <w:color w:val="000000"/>
            <w:sz w:val="18"/>
          </w:rPr>
          <w:t>0</w:t>
        </w:r>
        <w:r>
          <w:fldChar w:fldCharType="end"/>
        </w:r>
      </w:hyperlink>
    </w:p>
    <w:bookmarkEnd w:id="34"/>
    <w:p>
      <w:pPr>
        <w:tabs>
          <w:tab w:val="left" w:pos="5580" w:leader="dot"/>
        </w:tabs>
        <w:spacing w:before="0" w:after="0" w:line="240" w:lineRule="auto"/>
        <w:ind w:left="960" w:right="240" w:firstLine="0"/>
      </w:pPr>
      <w:hyperlink w:anchor="sect_6_5_8_1_2">
        <w:r>
          <w:rPr>
            <w:rFonts w:ascii="Arial" w:hAnsi="Arial"/>
            <w:color w:val="000000"/>
            <w:sz w:val="18"/>
          </w:rPr>
          <w:t>6.5.8.1.2.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
        <w:r>
          <w:fldChar w:fldCharType="begin"/>
        </w:r>
        <w:r>
          <w:rPr>
            <w:rFonts w:ascii="Arial" w:hAnsi="Arial"/>
            <w:color w:val="000000"/>
            <w:sz w:val="18"/>
          </w:rPr>
          <w:instrText>PAGEREF sect_6_5_8_1_2</w:instrText>
        </w:r>
        <w:r>
          <w:fldChar w:fldCharType="separate"/>
        </w:r>
        <w:r>
          <w:rPr>
            <w:rFonts w:ascii="Arial" w:hAnsi="Arial"/>
            <w:color w:val="000000"/>
            <w:sz w:val="18"/>
          </w:rPr>
          <w:t>0</w:t>
        </w:r>
        <w:r>
          <w:fldChar w:fldCharType="end"/>
        </w:r>
      </w:hyperlink>
    </w:p>
    <w:bookmarkStart w:id="35" w:name="toc_PS3_18_sect_6_5_8_1_2"/>
    <w:p>
      <w:pPr>
        <w:tabs>
          <w:tab w:val="left" w:pos="5700" w:leader="dot"/>
        </w:tabs>
        <w:spacing w:before="0" w:after="0" w:line="240" w:lineRule="auto"/>
        <w:ind w:left="1200" w:right="240" w:firstLine="0"/>
      </w:pPr>
      <w:hyperlink w:anchor="sect_6_5_8_1_2_1">
        <w:r>
          <w:rPr>
            <w:rFonts w:ascii="Arial" w:hAnsi="Arial"/>
            <w:color w:val="000000"/>
            <w:sz w:val="18"/>
          </w:rPr>
          <w:t>6.5.8.1.2.1.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1">
        <w:r>
          <w:fldChar w:fldCharType="begin"/>
        </w:r>
        <w:r>
          <w:rPr>
            <w:rFonts w:ascii="Arial" w:hAnsi="Arial"/>
            <w:color w:val="000000"/>
            <w:sz w:val="18"/>
          </w:rPr>
          <w:instrText>PAGEREF sect_6_5_8_1_2_1</w:instrText>
        </w:r>
        <w:r>
          <w:fldChar w:fldCharType="separate"/>
        </w:r>
        <w:r>
          <w:rPr>
            <w:rFonts w:ascii="Arial" w:hAnsi="Arial"/>
            <w:color w:val="000000"/>
            <w:sz w:val="18"/>
          </w:rPr>
          <w:t>0</w:t>
        </w:r>
        <w:r>
          <w:fldChar w:fldCharType="end"/>
        </w:r>
      </w:hyperlink>
    </w:p>
    <w:bookmarkEnd w:id="35"/>
    <w:p>
      <w:pPr>
        <w:tabs>
          <w:tab w:val="left" w:pos="5700" w:leader="dot"/>
        </w:tabs>
        <w:spacing w:before="0" w:after="0" w:line="240" w:lineRule="auto"/>
        <w:ind w:left="1200" w:right="240" w:firstLine="0"/>
      </w:pPr>
      <w:hyperlink w:anchor="sect_6_5_8_1_2_2">
        <w:r>
          <w:rPr>
            <w:rFonts w:ascii="Arial" w:hAnsi="Arial"/>
            <w:color w:val="000000"/>
            <w:sz w:val="18"/>
          </w:rPr>
          <w:t>6.5.8.1.2.2.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2">
        <w:r>
          <w:fldChar w:fldCharType="begin"/>
        </w:r>
        <w:r>
          <w:rPr>
            <w:rFonts w:ascii="Arial" w:hAnsi="Arial"/>
            <w:color w:val="000000"/>
            <w:sz w:val="18"/>
          </w:rPr>
          <w:instrText>PAGEREF sect_6_5_8_1_2_2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3">
        <w:r>
          <w:rPr>
            <w:rFonts w:ascii="Arial" w:hAnsi="Arial"/>
            <w:color w:val="000000"/>
            <w:sz w:val="18"/>
          </w:rPr>
          <w:t>6.5.8.1.2.3. Scaling Regions of Source Images to a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3">
        <w:r>
          <w:fldChar w:fldCharType="begin"/>
        </w:r>
        <w:r>
          <w:rPr>
            <w:rFonts w:ascii="Arial" w:hAnsi="Arial"/>
            <w:color w:val="000000"/>
            <w:sz w:val="18"/>
          </w:rPr>
          <w:instrText>PAGEREF sect_6_5_8_1_2_3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4">
        <w:r>
          <w:rPr>
            <w:rFonts w:ascii="Arial" w:hAnsi="Arial"/>
            <w:color w:val="000000"/>
            <w:sz w:val="18"/>
          </w:rPr>
          <w:t>6.5.8.1.2.4.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4">
        <w:r>
          <w:fldChar w:fldCharType="begin"/>
        </w:r>
        <w:r>
          <w:rPr>
            <w:rFonts w:ascii="Arial" w:hAnsi="Arial"/>
            <w:color w:val="000000"/>
            <w:sz w:val="18"/>
          </w:rPr>
          <w:instrText>PAGEREF sect_6_5_8_1_2_4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3">
        <w:r>
          <w:rPr>
            <w:rFonts w:ascii="Arial" w:hAnsi="Arial"/>
            <w:color w:val="000000"/>
            <w:sz w:val="18"/>
          </w:rPr>
          <w:t>6.5.8.1.3.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3">
        <w:r>
          <w:fldChar w:fldCharType="begin"/>
        </w:r>
        <w:r>
          <w:rPr>
            <w:rFonts w:ascii="Arial" w:hAnsi="Arial"/>
            <w:color w:val="000000"/>
            <w:sz w:val="18"/>
          </w:rPr>
          <w:instrText>PAGEREF sect_6_5_8_1_3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4">
        <w:r>
          <w:rPr>
            <w:rFonts w:ascii="Arial" w:hAnsi="Arial"/>
            <w:color w:val="000000"/>
            <w:sz w:val="18"/>
          </w:rPr>
          <w:t>6.5.8.1.4.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4">
        <w:r>
          <w:fldChar w:fldCharType="begin"/>
        </w:r>
        <w:r>
          <w:rPr>
            <w:rFonts w:ascii="Arial" w:hAnsi="Arial"/>
            <w:color w:val="000000"/>
            <w:sz w:val="18"/>
          </w:rPr>
          <w:instrText>PAGEREF sect_6_5_8_1_4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2">
        <w:r>
          <w:rPr>
            <w:rFonts w:ascii="Arial" w:hAnsi="Arial"/>
            <w:color w:val="000000"/>
            <w:sz w:val="18"/>
          </w:rPr>
          <w:t>6.5.8.2.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
        <w:r>
          <w:fldChar w:fldCharType="begin"/>
        </w:r>
        <w:r>
          <w:rPr>
            <w:rFonts w:ascii="Arial" w:hAnsi="Arial"/>
            <w:color w:val="000000"/>
            <w:sz w:val="18"/>
          </w:rPr>
          <w:instrText>PAGEREF sect_6_5_8_2</w:instrText>
        </w:r>
        <w:r>
          <w:fldChar w:fldCharType="separate"/>
        </w:r>
        <w:r>
          <w:rPr>
            <w:rFonts w:ascii="Arial" w:hAnsi="Arial"/>
            <w:color w:val="000000"/>
            <w:sz w:val="18"/>
          </w:rPr>
          <w:t>0</w:t>
        </w:r>
        <w:r>
          <w:fldChar w:fldCharType="end"/>
        </w:r>
      </w:hyperlink>
    </w:p>
    <w:bookmarkStart w:id="36" w:name="toc_PS3_18_sect_6_5_8_2"/>
    <w:p>
      <w:pPr>
        <w:tabs>
          <w:tab w:val="left" w:pos="5580" w:leader="dot"/>
        </w:tabs>
        <w:spacing w:before="0" w:after="0" w:line="240" w:lineRule="auto"/>
        <w:ind w:left="960" w:right="240" w:firstLine="0"/>
      </w:pPr>
      <w:hyperlink w:anchor="sect_6_5_8_2_1">
        <w:r>
          <w:rPr>
            <w:rFonts w:ascii="Arial" w:hAnsi="Arial"/>
            <w:color w:val="000000"/>
            <w:sz w:val="18"/>
          </w:rPr>
          <w:t>6.5.8.2.1. Presentation State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_1">
        <w:r>
          <w:fldChar w:fldCharType="begin"/>
        </w:r>
        <w:r>
          <w:rPr>
            <w:rFonts w:ascii="Arial" w:hAnsi="Arial"/>
            <w:color w:val="000000"/>
            <w:sz w:val="18"/>
          </w:rPr>
          <w:instrText>PAGEREF sect_6_5_8_2_1</w:instrText>
        </w:r>
        <w:r>
          <w:fldChar w:fldCharType="separate"/>
        </w:r>
        <w:r>
          <w:rPr>
            <w:rFonts w:ascii="Arial" w:hAnsi="Arial"/>
            <w:color w:val="000000"/>
            <w:sz w:val="18"/>
          </w:rPr>
          <w:t>0</w:t>
        </w:r>
        <w:r>
          <w:fldChar w:fldCharType="end"/>
        </w:r>
      </w:hyperlink>
    </w:p>
    <w:bookmarkEnd w:id="36"/>
    <w:p>
      <w:pPr>
        <w:tabs>
          <w:tab w:val="left" w:pos="5460" w:leader="dot"/>
        </w:tabs>
        <w:spacing w:before="0" w:after="0" w:line="240" w:lineRule="auto"/>
        <w:ind w:left="720" w:right="240" w:firstLine="0"/>
      </w:pPr>
      <w:hyperlink w:anchor="sect_6_5_8_3">
        <w:r>
          <w:rPr>
            <w:rFonts w:ascii="Arial" w:hAnsi="Arial"/>
            <w:color w:val="000000"/>
            <w:sz w:val="18"/>
          </w:rPr>
          <w:t>6.5.8.3.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
        <w:r>
          <w:fldChar w:fldCharType="begin"/>
        </w:r>
        <w:r>
          <w:rPr>
            <w:rFonts w:ascii="Arial" w:hAnsi="Arial"/>
            <w:color w:val="000000"/>
            <w:sz w:val="18"/>
          </w:rPr>
          <w:instrText>PAGEREF sect_6_5_8_3</w:instrText>
        </w:r>
        <w:r>
          <w:fldChar w:fldCharType="separate"/>
        </w:r>
        <w:r>
          <w:rPr>
            <w:rFonts w:ascii="Arial" w:hAnsi="Arial"/>
            <w:color w:val="000000"/>
            <w:sz w:val="18"/>
          </w:rPr>
          <w:t>0</w:t>
        </w:r>
        <w:r>
          <w:fldChar w:fldCharType="end"/>
        </w:r>
      </w:hyperlink>
    </w:p>
    <w:bookmarkStart w:id="37" w:name="toc_PS3_18_sect_6_5_8_3"/>
    <w:p>
      <w:pPr>
        <w:tabs>
          <w:tab w:val="left" w:pos="5580" w:leader="dot"/>
        </w:tabs>
        <w:spacing w:before="0" w:after="0" w:line="240" w:lineRule="auto"/>
        <w:ind w:left="960" w:right="240" w:firstLine="0"/>
      </w:pPr>
      <w:hyperlink w:anchor="sect_6_5_8_3_1">
        <w:r>
          <w:rPr>
            <w:rFonts w:ascii="Arial" w:hAnsi="Arial"/>
            <w:color w:val="000000"/>
            <w:sz w:val="18"/>
          </w:rPr>
          <w:t>6.5.8.3.1.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1">
        <w:r>
          <w:fldChar w:fldCharType="begin"/>
        </w:r>
        <w:r>
          <w:rPr>
            <w:rFonts w:ascii="Arial" w:hAnsi="Arial"/>
            <w:color w:val="000000"/>
            <w:sz w:val="18"/>
          </w:rPr>
          <w:instrText>PAGEREF sect_6_5_8_3_1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6_5_8_3_2">
        <w:r>
          <w:rPr>
            <w:rFonts w:ascii="Arial" w:hAnsi="Arial"/>
            <w:color w:val="000000"/>
            <w:sz w:val="18"/>
          </w:rPr>
          <w:t>6.5.8.3.2.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2">
        <w:r>
          <w:fldChar w:fldCharType="begin"/>
        </w:r>
        <w:r>
          <w:rPr>
            <w:rFonts w:ascii="Arial" w:hAnsi="Arial"/>
            <w:color w:val="000000"/>
            <w:sz w:val="18"/>
          </w:rPr>
          <w:instrText>PAGEREF sect_6_5_8_3_2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3_3">
        <w:r>
          <w:rPr>
            <w:rFonts w:ascii="Arial" w:hAnsi="Arial"/>
            <w:color w:val="000000"/>
            <w:sz w:val="18"/>
          </w:rPr>
          <w:t>6.5.8.3.3.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3">
        <w:r>
          <w:fldChar w:fldCharType="begin"/>
        </w:r>
        <w:r>
          <w:rPr>
            <w:rFonts w:ascii="Arial" w:hAnsi="Arial"/>
            <w:color w:val="000000"/>
            <w:sz w:val="18"/>
          </w:rPr>
          <w:instrText>PAGEREF sect_6_5_8_3_3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4">
        <w:r>
          <w:rPr>
            <w:rFonts w:ascii="Arial" w:hAnsi="Arial"/>
            <w:color w:val="000000"/>
            <w:sz w:val="18"/>
          </w:rPr>
          <w:t>6.5.8.4.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4">
        <w:r>
          <w:fldChar w:fldCharType="begin"/>
        </w:r>
        <w:r>
          <w:rPr>
            <w:rFonts w:ascii="Arial" w:hAnsi="Arial"/>
            <w:color w:val="000000"/>
            <w:sz w:val="18"/>
          </w:rPr>
          <w:instrText>PAGEREF sect_6_5_8_4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38"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38"/>
    <w:bookmarkStart w:id="39"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39"/>
    <w:bookmarkStart w:id="40"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41"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42"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42"/>
    <w:bookmarkStart w:id="43"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43"/>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44"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44"/>
    <w:bookmarkStart w:id="45"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45"/>
    <w:bookmarkStart w:id="46" w:name="toc_PS3_18_sect_6_7_1_1"/>
    <w:p>
      <w:pPr>
        <w:tabs>
          <w:tab w:val="left" w:pos="5580" w:leader="dot"/>
        </w:tabs>
        <w:spacing w:before="0" w:after="0" w:line="240" w:lineRule="auto"/>
        <w:ind w:left="960" w:right="240" w:firstLine="0"/>
      </w:pPr>
      <w:hyperlink w:anchor="sect_6_7_1_1_1">
        <w:r>
          <w:rPr>
            <w:rFonts w:ascii="Arial" w:hAnsi="Arial"/>
            <w:color w:val="000000"/>
            <w:sz w:val="18"/>
          </w:rPr>
          <w:t>6.7.1.1.1. {attributeID}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_1">
        <w:r>
          <w:fldChar w:fldCharType="begin"/>
        </w:r>
        <w:r>
          <w:rPr>
            <w:rFonts w:ascii="Arial" w:hAnsi="Arial"/>
            <w:color w:val="000000"/>
            <w:sz w:val="18"/>
          </w:rPr>
          <w:instrText>PAGEREF sect_6_7_1_1_1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47"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47"/>
    <w:bookmarkStart w:id="48"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48"/>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49"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49"/>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50"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50"/>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RS Capabilities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bookmarkStart w:id="51" w:name="toc_PS3_18_sect_6_8"/>
    <w:p>
      <w:pPr>
        <w:tabs>
          <w:tab w:val="left" w:pos="5340" w:leader="dot"/>
        </w:tabs>
        <w:spacing w:before="0" w:after="0" w:line="240" w:lineRule="auto"/>
        <w:ind w:left="480" w:right="240" w:firstLine="0"/>
      </w:pPr>
      <w:hyperlink w:anchor="sect_6_8_1">
        <w:r>
          <w:rPr>
            <w:rFonts w:ascii="Arial" w:hAnsi="Arial"/>
            <w:color w:val="000000"/>
            <w:sz w:val="18"/>
          </w:rPr>
          <w:t>6.8.1. Retrieve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
        <w:r>
          <w:fldChar w:fldCharType="begin"/>
        </w:r>
        <w:r>
          <w:rPr>
            <w:rFonts w:ascii="Arial" w:hAnsi="Arial"/>
            <w:color w:val="000000"/>
            <w:sz w:val="18"/>
          </w:rPr>
          <w:instrText>PAGEREF sect_6_8_1</w:instrText>
        </w:r>
        <w:r>
          <w:fldChar w:fldCharType="separate"/>
        </w:r>
        <w:r>
          <w:rPr>
            <w:rFonts w:ascii="Arial" w:hAnsi="Arial"/>
            <w:color w:val="000000"/>
            <w:sz w:val="18"/>
          </w:rPr>
          <w:t>0</w:t>
        </w:r>
        <w:r>
          <w:fldChar w:fldCharType="end"/>
        </w:r>
      </w:hyperlink>
    </w:p>
    <w:bookmarkEnd w:id="51"/>
    <w:bookmarkStart w:id="52" w:name="toc_PS3_18_sect_6_8_1"/>
    <w:p>
      <w:pPr>
        <w:tabs>
          <w:tab w:val="left" w:pos="5460" w:leader="dot"/>
        </w:tabs>
        <w:spacing w:before="0" w:after="0" w:line="240" w:lineRule="auto"/>
        <w:ind w:left="720" w:right="240" w:firstLine="0"/>
      </w:pPr>
      <w:hyperlink w:anchor="sect_6_8_1_1">
        <w:r>
          <w:rPr>
            <w:rFonts w:ascii="Arial" w:hAnsi="Arial"/>
            <w:color w:val="000000"/>
            <w:sz w:val="18"/>
          </w:rPr>
          <w:t>6.8.1.1.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
        <w:r>
          <w:fldChar w:fldCharType="begin"/>
        </w:r>
        <w:r>
          <w:rPr>
            <w:rFonts w:ascii="Arial" w:hAnsi="Arial"/>
            <w:color w:val="000000"/>
            <w:sz w:val="18"/>
          </w:rPr>
          <w:instrText>PAGEREF sect_6_8_1_1</w:instrText>
        </w:r>
        <w:r>
          <w:fldChar w:fldCharType="separate"/>
        </w:r>
        <w:r>
          <w:rPr>
            <w:rFonts w:ascii="Arial" w:hAnsi="Arial"/>
            <w:color w:val="000000"/>
            <w:sz w:val="18"/>
          </w:rPr>
          <w:t>0</w:t>
        </w:r>
        <w:r>
          <w:fldChar w:fldCharType="end"/>
        </w:r>
      </w:hyperlink>
    </w:p>
    <w:bookmarkEnd w:id="52"/>
    <w:bookmarkStart w:id="53" w:name="toc_PS3_18_sect_6_8_1_1"/>
    <w:p>
      <w:pPr>
        <w:tabs>
          <w:tab w:val="left" w:pos="5580" w:leader="dot"/>
        </w:tabs>
        <w:spacing w:before="0" w:after="0" w:line="240" w:lineRule="auto"/>
        <w:ind w:left="960" w:right="240" w:firstLine="0"/>
      </w:pPr>
      <w:hyperlink w:anchor="sect_6_8_1_1_1">
        <w:r>
          <w:rPr>
            <w:rFonts w:ascii="Arial" w:hAnsi="Arial"/>
            <w:color w:val="000000"/>
            <w:sz w:val="18"/>
          </w:rPr>
          <w:t>6.8.1.1.1. Method =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1">
        <w:r>
          <w:fldChar w:fldCharType="begin"/>
        </w:r>
        <w:r>
          <w:rPr>
            <w:rFonts w:ascii="Arial" w:hAnsi="Arial"/>
            <w:color w:val="000000"/>
            <w:sz w:val="18"/>
          </w:rPr>
          <w:instrText>PAGEREF sect_6_8_1_1_1</w:instrText>
        </w:r>
        <w:r>
          <w:fldChar w:fldCharType="separate"/>
        </w:r>
        <w:r>
          <w:rPr>
            <w:rFonts w:ascii="Arial" w:hAnsi="Arial"/>
            <w:color w:val="000000"/>
            <w:sz w:val="18"/>
          </w:rPr>
          <w:t>0</w:t>
        </w:r>
        <w:r>
          <w:fldChar w:fldCharType="end"/>
        </w:r>
      </w:hyperlink>
    </w:p>
    <w:bookmarkEnd w:id="53"/>
    <w:p>
      <w:pPr>
        <w:tabs>
          <w:tab w:val="left" w:pos="5580" w:leader="dot"/>
        </w:tabs>
        <w:spacing w:before="0" w:after="0" w:line="240" w:lineRule="auto"/>
        <w:ind w:left="960" w:right="240" w:firstLine="0"/>
      </w:pPr>
      <w:hyperlink w:anchor="sect_6_8_1_1_2">
        <w:r>
          <w:rPr>
            <w:rFonts w:ascii="Arial" w:hAnsi="Arial"/>
            <w:color w:val="000000"/>
            <w:sz w:val="18"/>
          </w:rPr>
          <w:t>6.8.1.1.2.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2">
        <w:r>
          <w:fldChar w:fldCharType="begin"/>
        </w:r>
        <w:r>
          <w:rPr>
            <w:rFonts w:ascii="Arial" w:hAnsi="Arial"/>
            <w:color w:val="000000"/>
            <w:sz w:val="18"/>
          </w:rPr>
          <w:instrText>PAGEREF sect_6_8_1_1_2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2">
        <w:r>
          <w:rPr>
            <w:rFonts w:ascii="Arial" w:hAnsi="Arial"/>
            <w:color w:val="000000"/>
            <w:sz w:val="18"/>
          </w:rPr>
          <w:t>6.8.1.2.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
        <w:r>
          <w:fldChar w:fldCharType="begin"/>
        </w:r>
        <w:r>
          <w:rPr>
            <w:rFonts w:ascii="Arial" w:hAnsi="Arial"/>
            <w:color w:val="000000"/>
            <w:sz w:val="18"/>
          </w:rPr>
          <w:instrText>PAGEREF sect_6_8_1_2</w:instrText>
        </w:r>
        <w:r>
          <w:fldChar w:fldCharType="separate"/>
        </w:r>
        <w:r>
          <w:rPr>
            <w:rFonts w:ascii="Arial" w:hAnsi="Arial"/>
            <w:color w:val="000000"/>
            <w:sz w:val="18"/>
          </w:rPr>
          <w:t>0</w:t>
        </w:r>
        <w:r>
          <w:fldChar w:fldCharType="end"/>
        </w:r>
      </w:hyperlink>
    </w:p>
    <w:bookmarkStart w:id="54" w:name="toc_PS3_18_sect_6_8_1_2"/>
    <w:p>
      <w:pPr>
        <w:tabs>
          <w:tab w:val="left" w:pos="5580" w:leader="dot"/>
        </w:tabs>
        <w:spacing w:before="0" w:after="0" w:line="240" w:lineRule="auto"/>
        <w:ind w:left="960" w:right="240" w:firstLine="0"/>
      </w:pPr>
      <w:hyperlink w:anchor="sect_6_8_1_2_1">
        <w:r>
          <w:rPr>
            <w:rFonts w:ascii="Arial" w:hAnsi="Arial"/>
            <w:color w:val="000000"/>
            <w:sz w:val="18"/>
          </w:rPr>
          <w:t>6.8.1.2.1.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1">
        <w:r>
          <w:fldChar w:fldCharType="begin"/>
        </w:r>
        <w:r>
          <w:rPr>
            <w:rFonts w:ascii="Arial" w:hAnsi="Arial"/>
            <w:color w:val="000000"/>
            <w:sz w:val="18"/>
          </w:rPr>
          <w:instrText>PAGEREF sect_6_8_1_2_1</w:instrText>
        </w:r>
        <w:r>
          <w:fldChar w:fldCharType="separate"/>
        </w:r>
        <w:r>
          <w:rPr>
            <w:rFonts w:ascii="Arial" w:hAnsi="Arial"/>
            <w:color w:val="000000"/>
            <w:sz w:val="18"/>
          </w:rPr>
          <w:t>0</w:t>
        </w:r>
        <w:r>
          <w:fldChar w:fldCharType="end"/>
        </w:r>
      </w:hyperlink>
    </w:p>
    <w:bookmarkEnd w:id="54"/>
    <w:p>
      <w:pPr>
        <w:tabs>
          <w:tab w:val="left" w:pos="5580" w:leader="dot"/>
        </w:tabs>
        <w:spacing w:before="0" w:after="0" w:line="240" w:lineRule="auto"/>
        <w:ind w:left="960" w:right="240" w:firstLine="0"/>
      </w:pPr>
      <w:hyperlink w:anchor="sect_6_8_1_2_2">
        <w:r>
          <w:rPr>
            <w:rFonts w:ascii="Arial" w:hAnsi="Arial"/>
            <w:color w:val="000000"/>
            <w:sz w:val="18"/>
          </w:rPr>
          <w:t>6.8.1.2.2.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
        <w:r>
          <w:fldChar w:fldCharType="begin"/>
        </w:r>
        <w:r>
          <w:rPr>
            <w:rFonts w:ascii="Arial" w:hAnsi="Arial"/>
            <w:color w:val="000000"/>
            <w:sz w:val="18"/>
          </w:rPr>
          <w:instrText>PAGEREF sect_6_8_1_2_2</w:instrText>
        </w:r>
        <w:r>
          <w:fldChar w:fldCharType="separate"/>
        </w:r>
        <w:r>
          <w:rPr>
            <w:rFonts w:ascii="Arial" w:hAnsi="Arial"/>
            <w:color w:val="000000"/>
            <w:sz w:val="18"/>
          </w:rPr>
          <w:t>0</w:t>
        </w:r>
        <w:r>
          <w:fldChar w:fldCharType="end"/>
        </w:r>
      </w:hyperlink>
    </w:p>
    <w:bookmarkStart w:id="55" w:name="toc_PS3_18_sect_6_8_1_2_2"/>
    <w:p>
      <w:pPr>
        <w:tabs>
          <w:tab w:val="left" w:pos="5700" w:leader="dot"/>
        </w:tabs>
        <w:spacing w:before="0" w:after="0" w:line="240" w:lineRule="auto"/>
        <w:ind w:left="1200" w:right="240" w:firstLine="0"/>
      </w:pPr>
      <w:hyperlink w:anchor="sect_6_8_1_2_2_1">
        <w:r>
          <w:rPr>
            <w:rFonts w:ascii="Arial" w:hAnsi="Arial"/>
            <w:color w:val="000000"/>
            <w:sz w:val="18"/>
          </w:rPr>
          <w:t>6.8.1.2.2.1. Retrieve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1">
        <w:r>
          <w:fldChar w:fldCharType="begin"/>
        </w:r>
        <w:r>
          <w:rPr>
            <w:rFonts w:ascii="Arial" w:hAnsi="Arial"/>
            <w:color w:val="000000"/>
            <w:sz w:val="18"/>
          </w:rPr>
          <w:instrText>PAGEREF sect_6_8_1_2_2_1</w:instrText>
        </w:r>
        <w:r>
          <w:fldChar w:fldCharType="separate"/>
        </w:r>
        <w:r>
          <w:rPr>
            <w:rFonts w:ascii="Arial" w:hAnsi="Arial"/>
            <w:color w:val="000000"/>
            <w:sz w:val="18"/>
          </w:rPr>
          <w:t>0</w:t>
        </w:r>
        <w:r>
          <w:fldChar w:fldCharType="end"/>
        </w:r>
      </w:hyperlink>
    </w:p>
    <w:bookmarkEnd w:id="55"/>
    <w:p>
      <w:pPr>
        <w:tabs>
          <w:tab w:val="left" w:pos="5700" w:leader="dot"/>
        </w:tabs>
        <w:spacing w:before="0" w:after="0" w:line="240" w:lineRule="auto"/>
        <w:ind w:left="1200" w:right="240" w:firstLine="0"/>
      </w:pPr>
      <w:hyperlink w:anchor="sect_6_8_1_2_2_2">
        <w:r>
          <w:rPr>
            <w:rFonts w:ascii="Arial" w:hAnsi="Arial"/>
            <w:color w:val="000000"/>
            <w:sz w:val="18"/>
          </w:rPr>
          <w:t>6.8.1.2.2.2. Store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2">
        <w:r>
          <w:fldChar w:fldCharType="begin"/>
        </w:r>
        <w:r>
          <w:rPr>
            <w:rFonts w:ascii="Arial" w:hAnsi="Arial"/>
            <w:color w:val="000000"/>
            <w:sz w:val="18"/>
          </w:rPr>
          <w:instrText>PAGEREF sect_6_8_1_2_2_2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3">
        <w:r>
          <w:rPr>
            <w:rFonts w:ascii="Arial" w:hAnsi="Arial"/>
            <w:color w:val="000000"/>
            <w:sz w:val="18"/>
          </w:rPr>
          <w:t>6.8.1.2.2.3. Search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3">
        <w:r>
          <w:fldChar w:fldCharType="begin"/>
        </w:r>
        <w:r>
          <w:rPr>
            <w:rFonts w:ascii="Arial" w:hAnsi="Arial"/>
            <w:color w:val="000000"/>
            <w:sz w:val="18"/>
          </w:rPr>
          <w:instrText>PAGEREF sect_6_8_1_2_2_3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4">
        <w:r>
          <w:rPr>
            <w:rFonts w:ascii="Arial" w:hAnsi="Arial"/>
            <w:color w:val="000000"/>
            <w:sz w:val="18"/>
          </w:rPr>
          <w:t>6.8.1.2.2.4. Update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4">
        <w:r>
          <w:fldChar w:fldCharType="begin"/>
        </w:r>
        <w:r>
          <w:rPr>
            <w:rFonts w:ascii="Arial" w:hAnsi="Arial"/>
            <w:color w:val="000000"/>
            <w:sz w:val="18"/>
          </w:rPr>
          <w:instrText>PAGEREF sect_6_8_1_2_2_4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5">
        <w:r>
          <w:rPr>
            <w:rFonts w:ascii="Arial" w:hAnsi="Arial"/>
            <w:color w:val="000000"/>
            <w:sz w:val="18"/>
          </w:rPr>
          <w:t>6.8.1.2.2.5. Subscribe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5">
        <w:r>
          <w:fldChar w:fldCharType="begin"/>
        </w:r>
        <w:r>
          <w:rPr>
            <w:rFonts w:ascii="Arial" w:hAnsi="Arial"/>
            <w:color w:val="000000"/>
            <w:sz w:val="18"/>
          </w:rPr>
          <w:instrText>PAGEREF sect_6_8_1_2_2_5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3">
        <w:r>
          <w:rPr>
            <w:rFonts w:ascii="Arial" w:hAnsi="Arial"/>
            <w:color w:val="000000"/>
            <w:sz w:val="18"/>
          </w:rPr>
          <w:t>6.8.1.3.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3">
        <w:r>
          <w:fldChar w:fldCharType="begin"/>
        </w:r>
        <w:r>
          <w:rPr>
            <w:rFonts w:ascii="Arial" w:hAnsi="Arial"/>
            <w:color w:val="000000"/>
            <w:sz w:val="18"/>
          </w:rPr>
          <w:instrText>PAGEREF sect_6_8_1_3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UPS-RS Worklist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bookmarkStart w:id="56" w:name="toc_PS3_18_sect_6_9"/>
    <w:p>
      <w:pPr>
        <w:tabs>
          <w:tab w:val="left" w:pos="5340" w:leader="dot"/>
        </w:tabs>
        <w:spacing w:before="0" w:after="0" w:line="240" w:lineRule="auto"/>
        <w:ind w:left="480" w:right="240" w:firstLine="0"/>
      </w:pPr>
      <w:hyperlink w:anchor="sect_6_9_1">
        <w:r>
          <w:rPr>
            <w:rFonts w:ascii="Arial" w:hAnsi="Arial"/>
            <w:color w:val="000000"/>
            <w:sz w:val="18"/>
          </w:rPr>
          <w:t>6.9.1. CreateUPS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
        <w:r>
          <w:fldChar w:fldCharType="begin"/>
        </w:r>
        <w:r>
          <w:rPr>
            <w:rFonts w:ascii="Arial" w:hAnsi="Arial"/>
            <w:color w:val="000000"/>
            <w:sz w:val="18"/>
          </w:rPr>
          <w:instrText>PAGEREF sect_6_9_1</w:instrText>
        </w:r>
        <w:r>
          <w:fldChar w:fldCharType="separate"/>
        </w:r>
        <w:r>
          <w:rPr>
            <w:rFonts w:ascii="Arial" w:hAnsi="Arial"/>
            <w:color w:val="000000"/>
            <w:sz w:val="18"/>
          </w:rPr>
          <w:t>0</w:t>
        </w:r>
        <w:r>
          <w:fldChar w:fldCharType="end"/>
        </w:r>
      </w:hyperlink>
    </w:p>
    <w:bookmarkEnd w:id="56"/>
    <w:bookmarkStart w:id="57" w:name="toc_PS3_18_sect_6_9_1"/>
    <w:p>
      <w:pPr>
        <w:tabs>
          <w:tab w:val="left" w:pos="5460" w:leader="dot"/>
        </w:tabs>
        <w:spacing w:before="0" w:after="0" w:line="240" w:lineRule="auto"/>
        <w:ind w:left="720" w:right="240" w:firstLine="0"/>
      </w:pPr>
      <w:hyperlink w:anchor="sect_6_9_1_1">
        <w:r>
          <w:rPr>
            <w:rFonts w:ascii="Arial" w:hAnsi="Arial"/>
            <w:color w:val="000000"/>
            <w:sz w:val="18"/>
          </w:rPr>
          <w:t>6.9.1.1.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
        <w:r>
          <w:fldChar w:fldCharType="begin"/>
        </w:r>
        <w:r>
          <w:rPr>
            <w:rFonts w:ascii="Arial" w:hAnsi="Arial"/>
            <w:color w:val="000000"/>
            <w:sz w:val="18"/>
          </w:rPr>
          <w:instrText>PAGEREF sect_6_9_1_1</w:instrText>
        </w:r>
        <w:r>
          <w:fldChar w:fldCharType="separate"/>
        </w:r>
        <w:r>
          <w:rPr>
            <w:rFonts w:ascii="Arial" w:hAnsi="Arial"/>
            <w:color w:val="000000"/>
            <w:sz w:val="18"/>
          </w:rPr>
          <w:t>0</w:t>
        </w:r>
        <w:r>
          <w:fldChar w:fldCharType="end"/>
        </w:r>
      </w:hyperlink>
    </w:p>
    <w:bookmarkEnd w:id="57"/>
    <w:bookmarkStart w:id="58" w:name="toc_PS3_18_sect_6_9_1_1"/>
    <w:p>
      <w:pPr>
        <w:tabs>
          <w:tab w:val="left" w:pos="5580" w:leader="dot"/>
        </w:tabs>
        <w:spacing w:before="0" w:after="0" w:line="240" w:lineRule="auto"/>
        <w:ind w:left="960" w:right="240" w:firstLine="0"/>
      </w:pPr>
      <w:hyperlink w:anchor="sect_6_9_1_1_1">
        <w:r>
          <w:rPr>
            <w:rFonts w:ascii="Arial" w:hAnsi="Arial"/>
            <w:color w:val="000000"/>
            <w:sz w:val="18"/>
          </w:rPr>
          <w:t>6.9.1.1.1.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_1">
        <w:r>
          <w:fldChar w:fldCharType="begin"/>
        </w:r>
        <w:r>
          <w:rPr>
            <w:rFonts w:ascii="Arial" w:hAnsi="Arial"/>
            <w:color w:val="000000"/>
            <w:sz w:val="18"/>
          </w:rPr>
          <w:instrText>PAGEREF sect_6_9_1_1_1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6_9_1_2">
        <w:r>
          <w:rPr>
            <w:rFonts w:ascii="Arial" w:hAnsi="Arial"/>
            <w:color w:val="000000"/>
            <w:sz w:val="18"/>
          </w:rPr>
          <w:t>6.9.1.2.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2">
        <w:r>
          <w:fldChar w:fldCharType="begin"/>
        </w:r>
        <w:r>
          <w:rPr>
            <w:rFonts w:ascii="Arial" w:hAnsi="Arial"/>
            <w:color w:val="000000"/>
            <w:sz w:val="18"/>
          </w:rPr>
          <w:instrText>PAGEREF sect_6_9_1_2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_3">
        <w:r>
          <w:rPr>
            <w:rFonts w:ascii="Arial" w:hAnsi="Arial"/>
            <w:color w:val="000000"/>
            <w:sz w:val="18"/>
          </w:rPr>
          <w:t>6.9.1.3.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
        <w:r>
          <w:fldChar w:fldCharType="begin"/>
        </w:r>
        <w:r>
          <w:rPr>
            <w:rFonts w:ascii="Arial" w:hAnsi="Arial"/>
            <w:color w:val="000000"/>
            <w:sz w:val="18"/>
          </w:rPr>
          <w:instrText>PAGEREF sect_6_9_1_3</w:instrText>
        </w:r>
        <w:r>
          <w:fldChar w:fldCharType="separate"/>
        </w:r>
        <w:r>
          <w:rPr>
            <w:rFonts w:ascii="Arial" w:hAnsi="Arial"/>
            <w:color w:val="000000"/>
            <w:sz w:val="18"/>
          </w:rPr>
          <w:t>0</w:t>
        </w:r>
        <w:r>
          <w:fldChar w:fldCharType="end"/>
        </w:r>
      </w:hyperlink>
    </w:p>
    <w:bookmarkStart w:id="59" w:name="toc_PS3_18_sect_6_9_1_3"/>
    <w:p>
      <w:pPr>
        <w:tabs>
          <w:tab w:val="left" w:pos="5580" w:leader="dot"/>
        </w:tabs>
        <w:spacing w:before="0" w:after="0" w:line="240" w:lineRule="auto"/>
        <w:ind w:left="960" w:right="240" w:firstLine="0"/>
      </w:pPr>
      <w:hyperlink w:anchor="sect_6_9_1_3_1">
        <w:r>
          <w:rPr>
            <w:rFonts w:ascii="Arial" w:hAnsi="Arial"/>
            <w:color w:val="000000"/>
            <w:sz w:val="18"/>
          </w:rPr>
          <w:t>6.9.1.3.1.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1">
        <w:r>
          <w:fldChar w:fldCharType="begin"/>
        </w:r>
        <w:r>
          <w:rPr>
            <w:rFonts w:ascii="Arial" w:hAnsi="Arial"/>
            <w:color w:val="000000"/>
            <w:sz w:val="18"/>
          </w:rPr>
          <w:instrText>PAGEREF sect_6_9_1_3_1</w:instrText>
        </w:r>
        <w:r>
          <w:fldChar w:fldCharType="separate"/>
        </w:r>
        <w:r>
          <w:rPr>
            <w:rFonts w:ascii="Arial" w:hAnsi="Arial"/>
            <w:color w:val="000000"/>
            <w:sz w:val="18"/>
          </w:rPr>
          <w:t>0</w:t>
        </w:r>
        <w:r>
          <w:fldChar w:fldCharType="end"/>
        </w:r>
      </w:hyperlink>
    </w:p>
    <w:bookmarkEnd w:id="59"/>
    <w:p>
      <w:pPr>
        <w:tabs>
          <w:tab w:val="left" w:pos="5580" w:leader="dot"/>
        </w:tabs>
        <w:spacing w:before="0" w:after="0" w:line="240" w:lineRule="auto"/>
        <w:ind w:left="960" w:right="240" w:firstLine="0"/>
      </w:pPr>
      <w:hyperlink w:anchor="sect_6_9_1_3_2">
        <w:r>
          <w:rPr>
            <w:rFonts w:ascii="Arial" w:hAnsi="Arial"/>
            <w:color w:val="000000"/>
            <w:sz w:val="18"/>
          </w:rPr>
          <w:t>6.9.1.3.2.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2">
        <w:r>
          <w:fldChar w:fldCharType="begin"/>
        </w:r>
        <w:r>
          <w:rPr>
            <w:rFonts w:ascii="Arial" w:hAnsi="Arial"/>
            <w:color w:val="000000"/>
            <w:sz w:val="18"/>
          </w:rPr>
          <w:instrText>PAGEREF sect_6_9_1_3_2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1_3_3">
        <w:r>
          <w:rPr>
            <w:rFonts w:ascii="Arial" w:hAnsi="Arial"/>
            <w:color w:val="000000"/>
            <w:sz w:val="18"/>
          </w:rPr>
          <w:t>6.9.1.3.3.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3">
        <w:r>
          <w:fldChar w:fldCharType="begin"/>
        </w:r>
        <w:r>
          <w:rPr>
            <w:rFonts w:ascii="Arial" w:hAnsi="Arial"/>
            <w:color w:val="000000"/>
            <w:sz w:val="18"/>
          </w:rPr>
          <w:instrText>PAGEREF sect_6_9_1_3_3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2">
        <w:r>
          <w:rPr>
            <w:rFonts w:ascii="Arial" w:hAnsi="Arial"/>
            <w:color w:val="000000"/>
            <w:sz w:val="18"/>
          </w:rPr>
          <w:t>6.9.2. UpdateUPS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
        <w:r>
          <w:fldChar w:fldCharType="begin"/>
        </w:r>
        <w:r>
          <w:rPr>
            <w:rFonts w:ascii="Arial" w:hAnsi="Arial"/>
            <w:color w:val="000000"/>
            <w:sz w:val="18"/>
          </w:rPr>
          <w:instrText>PAGEREF sect_6_9_2</w:instrText>
        </w:r>
        <w:r>
          <w:fldChar w:fldCharType="separate"/>
        </w:r>
        <w:r>
          <w:rPr>
            <w:rFonts w:ascii="Arial" w:hAnsi="Arial"/>
            <w:color w:val="000000"/>
            <w:sz w:val="18"/>
          </w:rPr>
          <w:t>0</w:t>
        </w:r>
        <w:r>
          <w:fldChar w:fldCharType="end"/>
        </w:r>
      </w:hyperlink>
    </w:p>
    <w:bookmarkStart w:id="60" w:name="toc_PS3_18_sect_6_9_2"/>
    <w:p>
      <w:pPr>
        <w:tabs>
          <w:tab w:val="left" w:pos="5460" w:leader="dot"/>
        </w:tabs>
        <w:spacing w:before="0" w:after="0" w:line="240" w:lineRule="auto"/>
        <w:ind w:left="720" w:right="240" w:firstLine="0"/>
      </w:pPr>
      <w:hyperlink w:anchor="sect_6_9_2_1">
        <w:r>
          <w:rPr>
            <w:rFonts w:ascii="Arial" w:hAnsi="Arial"/>
            <w:color w:val="000000"/>
            <w:sz w:val="18"/>
          </w:rPr>
          <w:t>6.9.2.1.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
        <w:r>
          <w:fldChar w:fldCharType="begin"/>
        </w:r>
        <w:r>
          <w:rPr>
            <w:rFonts w:ascii="Arial" w:hAnsi="Arial"/>
            <w:color w:val="000000"/>
            <w:sz w:val="18"/>
          </w:rPr>
          <w:instrText>PAGEREF sect_6_9_2_1</w:instrText>
        </w:r>
        <w:r>
          <w:fldChar w:fldCharType="separate"/>
        </w:r>
        <w:r>
          <w:rPr>
            <w:rFonts w:ascii="Arial" w:hAnsi="Arial"/>
            <w:color w:val="000000"/>
            <w:sz w:val="18"/>
          </w:rPr>
          <w:t>0</w:t>
        </w:r>
        <w:r>
          <w:fldChar w:fldCharType="end"/>
        </w:r>
      </w:hyperlink>
    </w:p>
    <w:bookmarkEnd w:id="60"/>
    <w:bookmarkStart w:id="61" w:name="toc_PS3_18_sect_6_9_2_1"/>
    <w:p>
      <w:pPr>
        <w:tabs>
          <w:tab w:val="left" w:pos="5580" w:leader="dot"/>
        </w:tabs>
        <w:spacing w:before="0" w:after="0" w:line="240" w:lineRule="auto"/>
        <w:ind w:left="960" w:right="240" w:firstLine="0"/>
      </w:pPr>
      <w:hyperlink w:anchor="sect_6_9_2_1_1">
        <w:r>
          <w:rPr>
            <w:rFonts w:ascii="Arial" w:hAnsi="Arial"/>
            <w:color w:val="000000"/>
            <w:sz w:val="18"/>
          </w:rPr>
          <w:t>6.9.2.1.1.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_1">
        <w:r>
          <w:fldChar w:fldCharType="begin"/>
        </w:r>
        <w:r>
          <w:rPr>
            <w:rFonts w:ascii="Arial" w:hAnsi="Arial"/>
            <w:color w:val="000000"/>
            <w:sz w:val="18"/>
          </w:rPr>
          <w:instrText>PAGEREF sect_6_9_2_1_1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6_9_2_2">
        <w:r>
          <w:rPr>
            <w:rFonts w:ascii="Arial" w:hAnsi="Arial"/>
            <w:color w:val="000000"/>
            <w:sz w:val="18"/>
          </w:rPr>
          <w:t>6.9.2.2.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2">
        <w:r>
          <w:fldChar w:fldCharType="begin"/>
        </w:r>
        <w:r>
          <w:rPr>
            <w:rFonts w:ascii="Arial" w:hAnsi="Arial"/>
            <w:color w:val="000000"/>
            <w:sz w:val="18"/>
          </w:rPr>
          <w:instrText>PAGEREF sect_6_9_2_2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2_3">
        <w:r>
          <w:rPr>
            <w:rFonts w:ascii="Arial" w:hAnsi="Arial"/>
            <w:color w:val="000000"/>
            <w:sz w:val="18"/>
          </w:rPr>
          <w:t>6.9.2.3.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
        <w:r>
          <w:fldChar w:fldCharType="begin"/>
        </w:r>
        <w:r>
          <w:rPr>
            <w:rFonts w:ascii="Arial" w:hAnsi="Arial"/>
            <w:color w:val="000000"/>
            <w:sz w:val="18"/>
          </w:rPr>
          <w:instrText>PAGEREF sect_6_9_2_3</w:instrText>
        </w:r>
        <w:r>
          <w:fldChar w:fldCharType="separate"/>
        </w:r>
        <w:r>
          <w:rPr>
            <w:rFonts w:ascii="Arial" w:hAnsi="Arial"/>
            <w:color w:val="000000"/>
            <w:sz w:val="18"/>
          </w:rPr>
          <w:t>0</w:t>
        </w:r>
        <w:r>
          <w:fldChar w:fldCharType="end"/>
        </w:r>
      </w:hyperlink>
    </w:p>
    <w:bookmarkStart w:id="62" w:name="toc_PS3_18_sect_6_9_2_3"/>
    <w:p>
      <w:pPr>
        <w:tabs>
          <w:tab w:val="left" w:pos="5580" w:leader="dot"/>
        </w:tabs>
        <w:spacing w:before="0" w:after="0" w:line="240" w:lineRule="auto"/>
        <w:ind w:left="960" w:right="240" w:firstLine="0"/>
      </w:pPr>
      <w:hyperlink w:anchor="sect_6_9_2_3_1">
        <w:r>
          <w:rPr>
            <w:rFonts w:ascii="Arial" w:hAnsi="Arial"/>
            <w:color w:val="000000"/>
            <w:sz w:val="18"/>
          </w:rPr>
          <w:t>6.9.2.3.1.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1">
        <w:r>
          <w:fldChar w:fldCharType="begin"/>
        </w:r>
        <w:r>
          <w:rPr>
            <w:rFonts w:ascii="Arial" w:hAnsi="Arial"/>
            <w:color w:val="000000"/>
            <w:sz w:val="18"/>
          </w:rPr>
          <w:instrText>PAGEREF sect_6_9_2_3_1</w:instrText>
        </w:r>
        <w:r>
          <w:fldChar w:fldCharType="separate"/>
        </w:r>
        <w:r>
          <w:rPr>
            <w:rFonts w:ascii="Arial" w:hAnsi="Arial"/>
            <w:color w:val="000000"/>
            <w:sz w:val="18"/>
          </w:rPr>
          <w:t>0</w:t>
        </w:r>
        <w:r>
          <w:fldChar w:fldCharType="end"/>
        </w:r>
      </w:hyperlink>
    </w:p>
    <w:bookmarkEnd w:id="62"/>
    <w:p>
      <w:pPr>
        <w:tabs>
          <w:tab w:val="left" w:pos="5580" w:leader="dot"/>
        </w:tabs>
        <w:spacing w:before="0" w:after="0" w:line="240" w:lineRule="auto"/>
        <w:ind w:left="960" w:right="240" w:firstLine="0"/>
      </w:pPr>
      <w:hyperlink w:anchor="sect_6_9_2_3_2">
        <w:r>
          <w:rPr>
            <w:rFonts w:ascii="Arial" w:hAnsi="Arial"/>
            <w:color w:val="000000"/>
            <w:sz w:val="18"/>
          </w:rPr>
          <w:t>6.9.2.3.2.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2">
        <w:r>
          <w:fldChar w:fldCharType="begin"/>
        </w:r>
        <w:r>
          <w:rPr>
            <w:rFonts w:ascii="Arial" w:hAnsi="Arial"/>
            <w:color w:val="000000"/>
            <w:sz w:val="18"/>
          </w:rPr>
          <w:instrText>PAGEREF sect_6_9_2_3_2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2_3_3">
        <w:r>
          <w:rPr>
            <w:rFonts w:ascii="Arial" w:hAnsi="Arial"/>
            <w:color w:val="000000"/>
            <w:sz w:val="18"/>
          </w:rPr>
          <w:t>6.9.2.3.3.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3">
        <w:r>
          <w:fldChar w:fldCharType="begin"/>
        </w:r>
        <w:r>
          <w:rPr>
            <w:rFonts w:ascii="Arial" w:hAnsi="Arial"/>
            <w:color w:val="000000"/>
            <w:sz w:val="18"/>
          </w:rPr>
          <w:instrText>PAGEREF sect_6_9_2_3_3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3">
        <w:r>
          <w:rPr>
            <w:rFonts w:ascii="Arial" w:hAnsi="Arial"/>
            <w:color w:val="000000"/>
            <w:sz w:val="18"/>
          </w:rPr>
          <w:t>6.9.3. SearchForUPS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
        <w:r>
          <w:fldChar w:fldCharType="begin"/>
        </w:r>
        <w:r>
          <w:rPr>
            <w:rFonts w:ascii="Arial" w:hAnsi="Arial"/>
            <w:color w:val="000000"/>
            <w:sz w:val="18"/>
          </w:rPr>
          <w:instrText>PAGEREF sect_6_9_3</w:instrText>
        </w:r>
        <w:r>
          <w:fldChar w:fldCharType="separate"/>
        </w:r>
        <w:r>
          <w:rPr>
            <w:rFonts w:ascii="Arial" w:hAnsi="Arial"/>
            <w:color w:val="000000"/>
            <w:sz w:val="18"/>
          </w:rPr>
          <w:t>0</w:t>
        </w:r>
        <w:r>
          <w:fldChar w:fldCharType="end"/>
        </w:r>
      </w:hyperlink>
    </w:p>
    <w:bookmarkStart w:id="63" w:name="toc_PS3_18_sect_6_9_3"/>
    <w:p>
      <w:pPr>
        <w:tabs>
          <w:tab w:val="left" w:pos="5460" w:leader="dot"/>
        </w:tabs>
        <w:spacing w:before="0" w:after="0" w:line="240" w:lineRule="auto"/>
        <w:ind w:left="720" w:right="240" w:firstLine="0"/>
      </w:pPr>
      <w:hyperlink w:anchor="sect_6_9_3_1">
        <w:r>
          <w:rPr>
            <w:rFonts w:ascii="Arial" w:hAnsi="Arial"/>
            <w:color w:val="000000"/>
            <w:sz w:val="18"/>
          </w:rPr>
          <w:t>6.9.3.1.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1">
        <w:r>
          <w:fldChar w:fldCharType="begin"/>
        </w:r>
        <w:r>
          <w:rPr>
            <w:rFonts w:ascii="Arial" w:hAnsi="Arial"/>
            <w:color w:val="000000"/>
            <w:sz w:val="18"/>
          </w:rPr>
          <w:instrText>PAGEREF sect_6_9_3_1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6_9_3_2">
        <w:r>
          <w:rPr>
            <w:rFonts w:ascii="Arial" w:hAnsi="Arial"/>
            <w:color w:val="000000"/>
            <w:sz w:val="18"/>
          </w:rPr>
          <w:t>6.9.3.2.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
        <w:r>
          <w:fldChar w:fldCharType="begin"/>
        </w:r>
        <w:r>
          <w:rPr>
            <w:rFonts w:ascii="Arial" w:hAnsi="Arial"/>
            <w:color w:val="000000"/>
            <w:sz w:val="18"/>
          </w:rPr>
          <w:instrText>PAGEREF sect_6_9_3_2</w:instrText>
        </w:r>
        <w:r>
          <w:fldChar w:fldCharType="separate"/>
        </w:r>
        <w:r>
          <w:rPr>
            <w:rFonts w:ascii="Arial" w:hAnsi="Arial"/>
            <w:color w:val="000000"/>
            <w:sz w:val="18"/>
          </w:rPr>
          <w:t>0</w:t>
        </w:r>
        <w:r>
          <w:fldChar w:fldCharType="end"/>
        </w:r>
      </w:hyperlink>
    </w:p>
    <w:bookmarkStart w:id="64" w:name="toc_PS3_18_sect_6_9_3_2"/>
    <w:p>
      <w:pPr>
        <w:tabs>
          <w:tab w:val="left" w:pos="5580" w:leader="dot"/>
        </w:tabs>
        <w:spacing w:before="0" w:after="0" w:line="240" w:lineRule="auto"/>
        <w:ind w:left="960" w:right="240" w:firstLine="0"/>
      </w:pPr>
      <w:hyperlink w:anchor="sect_6_9_3_2_1">
        <w:r>
          <w:rPr>
            <w:rFonts w:ascii="Arial" w:hAnsi="Arial"/>
            <w:color w:val="000000"/>
            <w:sz w:val="18"/>
          </w:rPr>
          <w:t>6.9.3.2.1.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_1">
        <w:r>
          <w:fldChar w:fldCharType="begin"/>
        </w:r>
        <w:r>
          <w:rPr>
            <w:rFonts w:ascii="Arial" w:hAnsi="Arial"/>
            <w:color w:val="000000"/>
            <w:sz w:val="18"/>
          </w:rPr>
          <w:instrText>PAGEREF sect_6_9_3_2_1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6_9_3_3">
        <w:r>
          <w:rPr>
            <w:rFonts w:ascii="Arial" w:hAnsi="Arial"/>
            <w:color w:val="000000"/>
            <w:sz w:val="18"/>
          </w:rPr>
          <w:t>6.9.3.3.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
        <w:r>
          <w:fldChar w:fldCharType="begin"/>
        </w:r>
        <w:r>
          <w:rPr>
            <w:rFonts w:ascii="Arial" w:hAnsi="Arial"/>
            <w:color w:val="000000"/>
            <w:sz w:val="18"/>
          </w:rPr>
          <w:instrText>PAGEREF sect_6_9_3_3</w:instrText>
        </w:r>
        <w:r>
          <w:fldChar w:fldCharType="separate"/>
        </w:r>
        <w:r>
          <w:rPr>
            <w:rFonts w:ascii="Arial" w:hAnsi="Arial"/>
            <w:color w:val="000000"/>
            <w:sz w:val="18"/>
          </w:rPr>
          <w:t>0</w:t>
        </w:r>
        <w:r>
          <w:fldChar w:fldCharType="end"/>
        </w:r>
      </w:hyperlink>
    </w:p>
    <w:bookmarkStart w:id="65" w:name="toc_PS3_18_sect_6_9_3_3"/>
    <w:p>
      <w:pPr>
        <w:tabs>
          <w:tab w:val="left" w:pos="5580" w:leader="dot"/>
        </w:tabs>
        <w:spacing w:before="0" w:after="0" w:line="240" w:lineRule="auto"/>
        <w:ind w:left="960" w:right="240" w:firstLine="0"/>
      </w:pPr>
      <w:hyperlink w:anchor="sect_6_9_3_3_1">
        <w:r>
          <w:rPr>
            <w:rFonts w:ascii="Arial" w:hAnsi="Arial"/>
            <w:color w:val="000000"/>
            <w:sz w:val="18"/>
          </w:rPr>
          <w:t>6.9.3.3.1.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1">
        <w:r>
          <w:fldChar w:fldCharType="begin"/>
        </w:r>
        <w:r>
          <w:rPr>
            <w:rFonts w:ascii="Arial" w:hAnsi="Arial"/>
            <w:color w:val="000000"/>
            <w:sz w:val="18"/>
          </w:rPr>
          <w:instrText>PAGEREF sect_6_9_3_3_1</w:instrText>
        </w:r>
        <w:r>
          <w:fldChar w:fldCharType="separate"/>
        </w:r>
        <w:r>
          <w:rPr>
            <w:rFonts w:ascii="Arial" w:hAnsi="Arial"/>
            <w:color w:val="000000"/>
            <w:sz w:val="18"/>
          </w:rPr>
          <w:t>0</w:t>
        </w:r>
        <w:r>
          <w:fldChar w:fldCharType="end"/>
        </w:r>
      </w:hyperlink>
    </w:p>
    <w:bookmarkEnd w:id="65"/>
    <w:p>
      <w:pPr>
        <w:tabs>
          <w:tab w:val="left" w:pos="5580" w:leader="dot"/>
        </w:tabs>
        <w:spacing w:before="0" w:after="0" w:line="240" w:lineRule="auto"/>
        <w:ind w:left="960" w:right="240" w:firstLine="0"/>
      </w:pPr>
      <w:hyperlink w:anchor="sect_6_9_3_3_2">
        <w:r>
          <w:rPr>
            <w:rFonts w:ascii="Arial" w:hAnsi="Arial"/>
            <w:color w:val="000000"/>
            <w:sz w:val="18"/>
          </w:rPr>
          <w:t>6.9.3.3.2. Query Result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2">
        <w:r>
          <w:fldChar w:fldCharType="begin"/>
        </w:r>
        <w:r>
          <w:rPr>
            <w:rFonts w:ascii="Arial" w:hAnsi="Arial"/>
            <w:color w:val="000000"/>
            <w:sz w:val="18"/>
          </w:rPr>
          <w:instrText>PAGEREF sect_6_9_3_3_2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3_3_3">
        <w:r>
          <w:rPr>
            <w:rFonts w:ascii="Arial" w:hAnsi="Arial"/>
            <w:color w:val="000000"/>
            <w:sz w:val="18"/>
          </w:rPr>
          <w:t>6.9.3.3.3.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
        <w:r>
          <w:fldChar w:fldCharType="begin"/>
        </w:r>
        <w:r>
          <w:rPr>
            <w:rFonts w:ascii="Arial" w:hAnsi="Arial"/>
            <w:color w:val="000000"/>
            <w:sz w:val="18"/>
          </w:rPr>
          <w:instrText>PAGEREF sect_6_9_3_3_3</w:instrText>
        </w:r>
        <w:r>
          <w:fldChar w:fldCharType="separate"/>
        </w:r>
        <w:r>
          <w:rPr>
            <w:rFonts w:ascii="Arial" w:hAnsi="Arial"/>
            <w:color w:val="000000"/>
            <w:sz w:val="18"/>
          </w:rPr>
          <w:t>0</w:t>
        </w:r>
        <w:r>
          <w:fldChar w:fldCharType="end"/>
        </w:r>
      </w:hyperlink>
    </w:p>
    <w:bookmarkStart w:id="66" w:name="toc_PS3_18_sect_6_9_3_3_3"/>
    <w:p>
      <w:pPr>
        <w:tabs>
          <w:tab w:val="left" w:pos="5700" w:leader="dot"/>
        </w:tabs>
        <w:spacing w:before="0" w:after="0" w:line="240" w:lineRule="auto"/>
        <w:ind w:left="1200" w:right="240" w:firstLine="0"/>
      </w:pPr>
      <w:hyperlink w:anchor="sect_6_9_3_3_3_1">
        <w:r>
          <w:rPr>
            <w:rFonts w:ascii="Arial" w:hAnsi="Arial"/>
            <w:color w:val="000000"/>
            <w:sz w:val="18"/>
          </w:rPr>
          <w:t>6.9.3.3.3.1.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1">
        <w:r>
          <w:fldChar w:fldCharType="begin"/>
        </w:r>
        <w:r>
          <w:rPr>
            <w:rFonts w:ascii="Arial" w:hAnsi="Arial"/>
            <w:color w:val="000000"/>
            <w:sz w:val="18"/>
          </w:rPr>
          <w:instrText>PAGEREF sect_6_9_3_3_3_1</w:instrText>
        </w:r>
        <w:r>
          <w:fldChar w:fldCharType="separate"/>
        </w:r>
        <w:r>
          <w:rPr>
            <w:rFonts w:ascii="Arial" w:hAnsi="Arial"/>
            <w:color w:val="000000"/>
            <w:sz w:val="18"/>
          </w:rPr>
          <w:t>0</w:t>
        </w:r>
        <w:r>
          <w:fldChar w:fldCharType="end"/>
        </w:r>
      </w:hyperlink>
    </w:p>
    <w:bookmarkEnd w:id="66"/>
    <w:p>
      <w:pPr>
        <w:tabs>
          <w:tab w:val="left" w:pos="5700" w:leader="dot"/>
        </w:tabs>
        <w:spacing w:before="0" w:after="0" w:line="240" w:lineRule="auto"/>
        <w:ind w:left="1200" w:right="240" w:firstLine="0"/>
      </w:pPr>
      <w:hyperlink w:anchor="sect_6_9_3_3_3_2">
        <w:r>
          <w:rPr>
            <w:rFonts w:ascii="Arial" w:hAnsi="Arial"/>
            <w:color w:val="000000"/>
            <w:sz w:val="18"/>
          </w:rPr>
          <w:t>6.9.3.3.3.2.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2">
        <w:r>
          <w:fldChar w:fldCharType="begin"/>
        </w:r>
        <w:r>
          <w:rPr>
            <w:rFonts w:ascii="Arial" w:hAnsi="Arial"/>
            <w:color w:val="000000"/>
            <w:sz w:val="18"/>
          </w:rPr>
          <w:instrText>PAGEREF sect_6_9_3_3_3_2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4">
        <w:r>
          <w:rPr>
            <w:rFonts w:ascii="Arial" w:hAnsi="Arial"/>
            <w:color w:val="000000"/>
            <w:sz w:val="18"/>
          </w:rPr>
          <w:t>6.9.4. RetrieveUPS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
        <w:r>
          <w:fldChar w:fldCharType="begin"/>
        </w:r>
        <w:r>
          <w:rPr>
            <w:rFonts w:ascii="Arial" w:hAnsi="Arial"/>
            <w:color w:val="000000"/>
            <w:sz w:val="18"/>
          </w:rPr>
          <w:instrText>PAGEREF sect_6_9_4</w:instrText>
        </w:r>
        <w:r>
          <w:fldChar w:fldCharType="separate"/>
        </w:r>
        <w:r>
          <w:rPr>
            <w:rFonts w:ascii="Arial" w:hAnsi="Arial"/>
            <w:color w:val="000000"/>
            <w:sz w:val="18"/>
          </w:rPr>
          <w:t>0</w:t>
        </w:r>
        <w:r>
          <w:fldChar w:fldCharType="end"/>
        </w:r>
      </w:hyperlink>
    </w:p>
    <w:bookmarkStart w:id="67" w:name="toc_PS3_18_sect_6_9_4"/>
    <w:p>
      <w:pPr>
        <w:tabs>
          <w:tab w:val="left" w:pos="5460" w:leader="dot"/>
        </w:tabs>
        <w:spacing w:before="0" w:after="0" w:line="240" w:lineRule="auto"/>
        <w:ind w:left="720" w:right="240" w:firstLine="0"/>
      </w:pPr>
      <w:hyperlink w:anchor="sect_6_9_4_1">
        <w:r>
          <w:rPr>
            <w:rFonts w:ascii="Arial" w:hAnsi="Arial"/>
            <w:color w:val="000000"/>
            <w:sz w:val="18"/>
          </w:rPr>
          <w:t>6.9.4.1.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1">
        <w:r>
          <w:fldChar w:fldCharType="begin"/>
        </w:r>
        <w:r>
          <w:rPr>
            <w:rFonts w:ascii="Arial" w:hAnsi="Arial"/>
            <w:color w:val="000000"/>
            <w:sz w:val="18"/>
          </w:rPr>
          <w:instrText>PAGEREF sect_6_9_4_1</w:instrText>
        </w:r>
        <w:r>
          <w:fldChar w:fldCharType="separate"/>
        </w:r>
        <w:r>
          <w:rPr>
            <w:rFonts w:ascii="Arial" w:hAnsi="Arial"/>
            <w:color w:val="000000"/>
            <w:sz w:val="18"/>
          </w:rPr>
          <w:t>0</w:t>
        </w:r>
        <w:r>
          <w:fldChar w:fldCharType="end"/>
        </w:r>
      </w:hyperlink>
    </w:p>
    <w:bookmarkEnd w:id="67"/>
    <w:p>
      <w:pPr>
        <w:tabs>
          <w:tab w:val="left" w:pos="5460" w:leader="dot"/>
        </w:tabs>
        <w:spacing w:before="0" w:after="0" w:line="240" w:lineRule="auto"/>
        <w:ind w:left="720" w:right="240" w:firstLine="0"/>
      </w:pPr>
      <w:hyperlink w:anchor="sect_6_9_4_2">
        <w:r>
          <w:rPr>
            <w:rFonts w:ascii="Arial" w:hAnsi="Arial"/>
            <w:color w:val="000000"/>
            <w:sz w:val="18"/>
          </w:rPr>
          <w:t>6.9.4.2.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2">
        <w:r>
          <w:fldChar w:fldCharType="begin"/>
        </w:r>
        <w:r>
          <w:rPr>
            <w:rFonts w:ascii="Arial" w:hAnsi="Arial"/>
            <w:color w:val="000000"/>
            <w:sz w:val="18"/>
          </w:rPr>
          <w:instrText>PAGEREF sect_6_9_4_2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4_3">
        <w:r>
          <w:rPr>
            <w:rFonts w:ascii="Arial" w:hAnsi="Arial"/>
            <w:color w:val="000000"/>
            <w:sz w:val="18"/>
          </w:rPr>
          <w:t>6.9.4.3.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
        <w:r>
          <w:fldChar w:fldCharType="begin"/>
        </w:r>
        <w:r>
          <w:rPr>
            <w:rFonts w:ascii="Arial" w:hAnsi="Arial"/>
            <w:color w:val="000000"/>
            <w:sz w:val="18"/>
          </w:rPr>
          <w:instrText>PAGEREF sect_6_9_4_3</w:instrText>
        </w:r>
        <w:r>
          <w:fldChar w:fldCharType="separate"/>
        </w:r>
        <w:r>
          <w:rPr>
            <w:rFonts w:ascii="Arial" w:hAnsi="Arial"/>
            <w:color w:val="000000"/>
            <w:sz w:val="18"/>
          </w:rPr>
          <w:t>0</w:t>
        </w:r>
        <w:r>
          <w:fldChar w:fldCharType="end"/>
        </w:r>
      </w:hyperlink>
    </w:p>
    <w:bookmarkStart w:id="68" w:name="toc_PS3_18_sect_6_9_4_3"/>
    <w:p>
      <w:pPr>
        <w:tabs>
          <w:tab w:val="left" w:pos="5580" w:leader="dot"/>
        </w:tabs>
        <w:spacing w:before="0" w:after="0" w:line="240" w:lineRule="auto"/>
        <w:ind w:left="960" w:right="240" w:firstLine="0"/>
      </w:pPr>
      <w:hyperlink w:anchor="sect_6_9_4_3_1">
        <w:r>
          <w:rPr>
            <w:rFonts w:ascii="Arial" w:hAnsi="Arial"/>
            <w:color w:val="000000"/>
            <w:sz w:val="18"/>
          </w:rPr>
          <w:t>6.9.4.3.1.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1">
        <w:r>
          <w:fldChar w:fldCharType="begin"/>
        </w:r>
        <w:r>
          <w:rPr>
            <w:rFonts w:ascii="Arial" w:hAnsi="Arial"/>
            <w:color w:val="000000"/>
            <w:sz w:val="18"/>
          </w:rPr>
          <w:instrText>PAGEREF sect_6_9_4_3_1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6_9_4_3_2">
        <w:r>
          <w:rPr>
            <w:rFonts w:ascii="Arial" w:hAnsi="Arial"/>
            <w:color w:val="000000"/>
            <w:sz w:val="18"/>
          </w:rPr>
          <w:t>6.9.4.3.2.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
        <w:r>
          <w:fldChar w:fldCharType="begin"/>
        </w:r>
        <w:r>
          <w:rPr>
            <w:rFonts w:ascii="Arial" w:hAnsi="Arial"/>
            <w:color w:val="000000"/>
            <w:sz w:val="18"/>
          </w:rPr>
          <w:instrText>PAGEREF sect_6_9_4_3_2</w:instrText>
        </w:r>
        <w:r>
          <w:fldChar w:fldCharType="separate"/>
        </w:r>
        <w:r>
          <w:rPr>
            <w:rFonts w:ascii="Arial" w:hAnsi="Arial"/>
            <w:color w:val="000000"/>
            <w:sz w:val="18"/>
          </w:rPr>
          <w:t>0</w:t>
        </w:r>
        <w:r>
          <w:fldChar w:fldCharType="end"/>
        </w:r>
      </w:hyperlink>
    </w:p>
    <w:bookmarkStart w:id="69" w:name="toc_PS3_18_sect_6_9_4_3_2"/>
    <w:p>
      <w:pPr>
        <w:tabs>
          <w:tab w:val="left" w:pos="5700" w:leader="dot"/>
        </w:tabs>
        <w:spacing w:before="0" w:after="0" w:line="240" w:lineRule="auto"/>
        <w:ind w:left="1200" w:right="240" w:firstLine="0"/>
      </w:pPr>
      <w:hyperlink w:anchor="sect_6_9_4_3_2_1">
        <w:r>
          <w:rPr>
            <w:rFonts w:ascii="Arial" w:hAnsi="Arial"/>
            <w:color w:val="000000"/>
            <w:sz w:val="18"/>
          </w:rPr>
          <w:t>6.9.4.3.2.1.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1">
        <w:r>
          <w:fldChar w:fldCharType="begin"/>
        </w:r>
        <w:r>
          <w:rPr>
            <w:rFonts w:ascii="Arial" w:hAnsi="Arial"/>
            <w:color w:val="000000"/>
            <w:sz w:val="18"/>
          </w:rPr>
          <w:instrText>PAGEREF sect_6_9_4_3_2_1</w:instrText>
        </w:r>
        <w:r>
          <w:fldChar w:fldCharType="separate"/>
        </w:r>
        <w:r>
          <w:rPr>
            <w:rFonts w:ascii="Arial" w:hAnsi="Arial"/>
            <w:color w:val="000000"/>
            <w:sz w:val="18"/>
          </w:rPr>
          <w:t>0</w:t>
        </w:r>
        <w:r>
          <w:fldChar w:fldCharType="end"/>
        </w:r>
      </w:hyperlink>
    </w:p>
    <w:bookmarkEnd w:id="69"/>
    <w:p>
      <w:pPr>
        <w:tabs>
          <w:tab w:val="left" w:pos="5700" w:leader="dot"/>
        </w:tabs>
        <w:spacing w:before="0" w:after="0" w:line="240" w:lineRule="auto"/>
        <w:ind w:left="1200" w:right="240" w:firstLine="0"/>
      </w:pPr>
      <w:hyperlink w:anchor="sect_6_9_4_3_2_2">
        <w:r>
          <w:rPr>
            <w:rFonts w:ascii="Arial" w:hAnsi="Arial"/>
            <w:color w:val="000000"/>
            <w:sz w:val="18"/>
          </w:rPr>
          <w:t>6.9.4.3.2.2.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2">
        <w:r>
          <w:fldChar w:fldCharType="begin"/>
        </w:r>
        <w:r>
          <w:rPr>
            <w:rFonts w:ascii="Arial" w:hAnsi="Arial"/>
            <w:color w:val="000000"/>
            <w:sz w:val="18"/>
          </w:rPr>
          <w:instrText>PAGEREF sect_6_9_4_3_2_2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5">
        <w:r>
          <w:rPr>
            <w:rFonts w:ascii="Arial" w:hAnsi="Arial"/>
            <w:color w:val="000000"/>
            <w:sz w:val="18"/>
          </w:rPr>
          <w:t>6.9.5. ChangeUPSState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
        <w:r>
          <w:fldChar w:fldCharType="begin"/>
        </w:r>
        <w:r>
          <w:rPr>
            <w:rFonts w:ascii="Arial" w:hAnsi="Arial"/>
            <w:color w:val="000000"/>
            <w:sz w:val="18"/>
          </w:rPr>
          <w:instrText>PAGEREF sect_6_9_5</w:instrText>
        </w:r>
        <w:r>
          <w:fldChar w:fldCharType="separate"/>
        </w:r>
        <w:r>
          <w:rPr>
            <w:rFonts w:ascii="Arial" w:hAnsi="Arial"/>
            <w:color w:val="000000"/>
            <w:sz w:val="18"/>
          </w:rPr>
          <w:t>0</w:t>
        </w:r>
        <w:r>
          <w:fldChar w:fldCharType="end"/>
        </w:r>
      </w:hyperlink>
    </w:p>
    <w:bookmarkStart w:id="70" w:name="toc_PS3_18_sect_6_9_5"/>
    <w:p>
      <w:pPr>
        <w:tabs>
          <w:tab w:val="left" w:pos="5460" w:leader="dot"/>
        </w:tabs>
        <w:spacing w:before="0" w:after="0" w:line="240" w:lineRule="auto"/>
        <w:ind w:left="720" w:right="240" w:firstLine="0"/>
      </w:pPr>
      <w:hyperlink w:anchor="sect_6_9_5_1">
        <w:r>
          <w:rPr>
            <w:rFonts w:ascii="Arial" w:hAnsi="Arial"/>
            <w:color w:val="000000"/>
            <w:sz w:val="18"/>
          </w:rPr>
          <w:t>6.9.5.1.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
        <w:r>
          <w:fldChar w:fldCharType="begin"/>
        </w:r>
        <w:r>
          <w:rPr>
            <w:rFonts w:ascii="Arial" w:hAnsi="Arial"/>
            <w:color w:val="000000"/>
            <w:sz w:val="18"/>
          </w:rPr>
          <w:instrText>PAGEREF sect_6_9_5_1</w:instrText>
        </w:r>
        <w:r>
          <w:fldChar w:fldCharType="separate"/>
        </w:r>
        <w:r>
          <w:rPr>
            <w:rFonts w:ascii="Arial" w:hAnsi="Arial"/>
            <w:color w:val="000000"/>
            <w:sz w:val="18"/>
          </w:rPr>
          <w:t>0</w:t>
        </w:r>
        <w:r>
          <w:fldChar w:fldCharType="end"/>
        </w:r>
      </w:hyperlink>
    </w:p>
    <w:bookmarkEnd w:id="70"/>
    <w:bookmarkStart w:id="71" w:name="toc_PS3_18_sect_6_9_5_1"/>
    <w:p>
      <w:pPr>
        <w:tabs>
          <w:tab w:val="left" w:pos="5580" w:leader="dot"/>
        </w:tabs>
        <w:spacing w:before="0" w:after="0" w:line="240" w:lineRule="auto"/>
        <w:ind w:left="960" w:right="240" w:firstLine="0"/>
      </w:pPr>
      <w:hyperlink w:anchor="sect_6_9_5_1_1">
        <w:r>
          <w:rPr>
            <w:rFonts w:ascii="Arial" w:hAnsi="Arial"/>
            <w:color w:val="000000"/>
            <w:sz w:val="18"/>
          </w:rPr>
          <w:t>6.9.5.1.1.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_1">
        <w:r>
          <w:fldChar w:fldCharType="begin"/>
        </w:r>
        <w:r>
          <w:rPr>
            <w:rFonts w:ascii="Arial" w:hAnsi="Arial"/>
            <w:color w:val="000000"/>
            <w:sz w:val="18"/>
          </w:rPr>
          <w:instrText>PAGEREF sect_6_9_5_1_1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6_9_5_2">
        <w:r>
          <w:rPr>
            <w:rFonts w:ascii="Arial" w:hAnsi="Arial"/>
            <w:color w:val="000000"/>
            <w:sz w:val="18"/>
          </w:rPr>
          <w:t>6.9.5.2.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
        <w:r>
          <w:fldChar w:fldCharType="begin"/>
        </w:r>
        <w:r>
          <w:rPr>
            <w:rFonts w:ascii="Arial" w:hAnsi="Arial"/>
            <w:color w:val="000000"/>
            <w:sz w:val="18"/>
          </w:rPr>
          <w:instrText>PAGEREF sect_6_9_5_2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5_3">
        <w:r>
          <w:rPr>
            <w:rFonts w:ascii="Arial" w:hAnsi="Arial"/>
            <w:color w:val="000000"/>
            <w:sz w:val="18"/>
          </w:rPr>
          <w:t>6.9.5.3.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
        <w:r>
          <w:fldChar w:fldCharType="begin"/>
        </w:r>
        <w:r>
          <w:rPr>
            <w:rFonts w:ascii="Arial" w:hAnsi="Arial"/>
            <w:color w:val="000000"/>
            <w:sz w:val="18"/>
          </w:rPr>
          <w:instrText>PAGEREF sect_6_9_5_3</w:instrText>
        </w:r>
        <w:r>
          <w:fldChar w:fldCharType="separate"/>
        </w:r>
        <w:r>
          <w:rPr>
            <w:rFonts w:ascii="Arial" w:hAnsi="Arial"/>
            <w:color w:val="000000"/>
            <w:sz w:val="18"/>
          </w:rPr>
          <w:t>0</w:t>
        </w:r>
        <w:r>
          <w:fldChar w:fldCharType="end"/>
        </w:r>
      </w:hyperlink>
    </w:p>
    <w:bookmarkStart w:id="72" w:name="toc_PS3_18_sect_6_9_5_3"/>
    <w:p>
      <w:pPr>
        <w:tabs>
          <w:tab w:val="left" w:pos="5580" w:leader="dot"/>
        </w:tabs>
        <w:spacing w:before="0" w:after="0" w:line="240" w:lineRule="auto"/>
        <w:ind w:left="960" w:right="240" w:firstLine="0"/>
      </w:pPr>
      <w:hyperlink w:anchor="sect_6_9_5_3_1">
        <w:r>
          <w:rPr>
            <w:rFonts w:ascii="Arial" w:hAnsi="Arial"/>
            <w:color w:val="000000"/>
            <w:sz w:val="18"/>
          </w:rPr>
          <w:t>6.9.5.3.1.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1">
        <w:r>
          <w:fldChar w:fldCharType="begin"/>
        </w:r>
        <w:r>
          <w:rPr>
            <w:rFonts w:ascii="Arial" w:hAnsi="Arial"/>
            <w:color w:val="000000"/>
            <w:sz w:val="18"/>
          </w:rPr>
          <w:instrText>PAGEREF sect_6_9_5_3_1</w:instrText>
        </w:r>
        <w:r>
          <w:fldChar w:fldCharType="separate"/>
        </w:r>
        <w:r>
          <w:rPr>
            <w:rFonts w:ascii="Arial" w:hAnsi="Arial"/>
            <w:color w:val="000000"/>
            <w:sz w:val="18"/>
          </w:rPr>
          <w:t>0</w:t>
        </w:r>
        <w:r>
          <w:fldChar w:fldCharType="end"/>
        </w:r>
      </w:hyperlink>
    </w:p>
    <w:bookmarkEnd w:id="72"/>
    <w:p>
      <w:pPr>
        <w:tabs>
          <w:tab w:val="left" w:pos="5580" w:leader="dot"/>
        </w:tabs>
        <w:spacing w:before="0" w:after="0" w:line="240" w:lineRule="auto"/>
        <w:ind w:left="960" w:right="240" w:firstLine="0"/>
      </w:pPr>
      <w:hyperlink w:anchor="sect_6_9_5_3_2">
        <w:r>
          <w:rPr>
            <w:rFonts w:ascii="Arial" w:hAnsi="Arial"/>
            <w:color w:val="000000"/>
            <w:sz w:val="18"/>
          </w:rPr>
          <w:t>6.9.5.3.2.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2">
        <w:r>
          <w:fldChar w:fldCharType="begin"/>
        </w:r>
        <w:r>
          <w:rPr>
            <w:rFonts w:ascii="Arial" w:hAnsi="Arial"/>
            <w:color w:val="000000"/>
            <w:sz w:val="18"/>
          </w:rPr>
          <w:instrText>PAGEREF sect_6_9_5_3_2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3_3">
        <w:r>
          <w:rPr>
            <w:rFonts w:ascii="Arial" w:hAnsi="Arial"/>
            <w:color w:val="000000"/>
            <w:sz w:val="18"/>
          </w:rPr>
          <w:t>6.9.5.3.3.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3">
        <w:r>
          <w:fldChar w:fldCharType="begin"/>
        </w:r>
        <w:r>
          <w:rPr>
            <w:rFonts w:ascii="Arial" w:hAnsi="Arial"/>
            <w:color w:val="000000"/>
            <w:sz w:val="18"/>
          </w:rPr>
          <w:instrText>PAGEREF sect_6_9_5_3_3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6">
        <w:r>
          <w:rPr>
            <w:rFonts w:ascii="Arial" w:hAnsi="Arial"/>
            <w:color w:val="000000"/>
            <w:sz w:val="18"/>
          </w:rPr>
          <w:t>6.9.6. RequestUPSCancellation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
        <w:r>
          <w:fldChar w:fldCharType="begin"/>
        </w:r>
        <w:r>
          <w:rPr>
            <w:rFonts w:ascii="Arial" w:hAnsi="Arial"/>
            <w:color w:val="000000"/>
            <w:sz w:val="18"/>
          </w:rPr>
          <w:instrText>PAGEREF sect_6_9_6</w:instrText>
        </w:r>
        <w:r>
          <w:fldChar w:fldCharType="separate"/>
        </w:r>
        <w:r>
          <w:rPr>
            <w:rFonts w:ascii="Arial" w:hAnsi="Arial"/>
            <w:color w:val="000000"/>
            <w:sz w:val="18"/>
          </w:rPr>
          <w:t>0</w:t>
        </w:r>
        <w:r>
          <w:fldChar w:fldCharType="end"/>
        </w:r>
      </w:hyperlink>
    </w:p>
    <w:bookmarkStart w:id="73" w:name="toc_PS3_18_sect_6_9_6"/>
    <w:p>
      <w:pPr>
        <w:tabs>
          <w:tab w:val="left" w:pos="5460" w:leader="dot"/>
        </w:tabs>
        <w:spacing w:before="0" w:after="0" w:line="240" w:lineRule="auto"/>
        <w:ind w:left="720" w:right="240" w:firstLine="0"/>
      </w:pPr>
      <w:hyperlink w:anchor="sect_6_9_6_1">
        <w:r>
          <w:rPr>
            <w:rFonts w:ascii="Arial" w:hAnsi="Arial"/>
            <w:color w:val="000000"/>
            <w:sz w:val="18"/>
          </w:rPr>
          <w:t>6.9.6.1.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
        <w:r>
          <w:fldChar w:fldCharType="begin"/>
        </w:r>
        <w:r>
          <w:rPr>
            <w:rFonts w:ascii="Arial" w:hAnsi="Arial"/>
            <w:color w:val="000000"/>
            <w:sz w:val="18"/>
          </w:rPr>
          <w:instrText>PAGEREF sect_6_9_6_1</w:instrText>
        </w:r>
        <w:r>
          <w:fldChar w:fldCharType="separate"/>
        </w:r>
        <w:r>
          <w:rPr>
            <w:rFonts w:ascii="Arial" w:hAnsi="Arial"/>
            <w:color w:val="000000"/>
            <w:sz w:val="18"/>
          </w:rPr>
          <w:t>0</w:t>
        </w:r>
        <w:r>
          <w:fldChar w:fldCharType="end"/>
        </w:r>
      </w:hyperlink>
    </w:p>
    <w:bookmarkEnd w:id="73"/>
    <w:bookmarkStart w:id="74" w:name="toc_PS3_18_sect_6_9_6_1"/>
    <w:p>
      <w:pPr>
        <w:tabs>
          <w:tab w:val="left" w:pos="5580" w:leader="dot"/>
        </w:tabs>
        <w:spacing w:before="0" w:after="0" w:line="240" w:lineRule="auto"/>
        <w:ind w:left="960" w:right="240" w:firstLine="0"/>
      </w:pPr>
      <w:hyperlink w:anchor="sect_6_9_6_1_1">
        <w:r>
          <w:rPr>
            <w:rFonts w:ascii="Arial" w:hAnsi="Arial"/>
            <w:color w:val="000000"/>
            <w:sz w:val="18"/>
          </w:rPr>
          <w:t>6.9.6.1.1.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_1">
        <w:r>
          <w:fldChar w:fldCharType="begin"/>
        </w:r>
        <w:r>
          <w:rPr>
            <w:rFonts w:ascii="Arial" w:hAnsi="Arial"/>
            <w:color w:val="000000"/>
            <w:sz w:val="18"/>
          </w:rPr>
          <w:instrText>PAGEREF sect_6_9_6_1_1</w:instrText>
        </w:r>
        <w:r>
          <w:fldChar w:fldCharType="separate"/>
        </w:r>
        <w:r>
          <w:rPr>
            <w:rFonts w:ascii="Arial" w:hAnsi="Arial"/>
            <w:color w:val="000000"/>
            <w:sz w:val="18"/>
          </w:rPr>
          <w:t>0</w:t>
        </w:r>
        <w:r>
          <w:fldChar w:fldCharType="end"/>
        </w:r>
      </w:hyperlink>
    </w:p>
    <w:bookmarkEnd w:id="74"/>
    <w:p>
      <w:pPr>
        <w:tabs>
          <w:tab w:val="left" w:pos="5460" w:leader="dot"/>
        </w:tabs>
        <w:spacing w:before="0" w:after="0" w:line="240" w:lineRule="auto"/>
        <w:ind w:left="720" w:right="240" w:firstLine="0"/>
      </w:pPr>
      <w:hyperlink w:anchor="sect_6_9_6_2">
        <w:r>
          <w:rPr>
            <w:rFonts w:ascii="Arial" w:hAnsi="Arial"/>
            <w:color w:val="000000"/>
            <w:sz w:val="18"/>
          </w:rPr>
          <w:t>6.9.6.2.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
        <w:r>
          <w:fldChar w:fldCharType="begin"/>
        </w:r>
        <w:r>
          <w:rPr>
            <w:rFonts w:ascii="Arial" w:hAnsi="Arial"/>
            <w:color w:val="000000"/>
            <w:sz w:val="18"/>
          </w:rPr>
          <w:instrText>PAGEREF sect_6_9_6_2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6_3">
        <w:r>
          <w:rPr>
            <w:rFonts w:ascii="Arial" w:hAnsi="Arial"/>
            <w:color w:val="000000"/>
            <w:sz w:val="18"/>
          </w:rPr>
          <w:t>6.9.6.3.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3">
        <w:r>
          <w:fldChar w:fldCharType="begin"/>
        </w:r>
        <w:r>
          <w:rPr>
            <w:rFonts w:ascii="Arial" w:hAnsi="Arial"/>
            <w:color w:val="000000"/>
            <w:sz w:val="18"/>
          </w:rPr>
          <w:instrText>PAGEREF sect_6_9_6_3</w:instrText>
        </w:r>
        <w:r>
          <w:fldChar w:fldCharType="separate"/>
        </w:r>
        <w:r>
          <w:rPr>
            <w:rFonts w:ascii="Arial" w:hAnsi="Arial"/>
            <w:color w:val="000000"/>
            <w:sz w:val="18"/>
          </w:rPr>
          <w:t>0</w:t>
        </w:r>
        <w:r>
          <w:fldChar w:fldCharType="end"/>
        </w:r>
      </w:hyperlink>
    </w:p>
    <w:bookmarkStart w:id="75" w:name="toc_PS3_18_sect_6_9_6_3"/>
    <w:p>
      <w:pPr>
        <w:tabs>
          <w:tab w:val="left" w:pos="5580" w:leader="dot"/>
        </w:tabs>
        <w:spacing w:before="0" w:after="0" w:line="240" w:lineRule="auto"/>
        <w:ind w:left="960" w:right="240" w:firstLine="0"/>
      </w:pPr>
      <w:hyperlink w:anchor="sect_6_9_6_2_1">
        <w:r>
          <w:rPr>
            <w:rFonts w:ascii="Arial" w:hAnsi="Arial"/>
            <w:color w:val="000000"/>
            <w:sz w:val="18"/>
          </w:rPr>
          <w:t>6.9.6.2.1.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_1">
        <w:r>
          <w:fldChar w:fldCharType="begin"/>
        </w:r>
        <w:r>
          <w:rPr>
            <w:rFonts w:ascii="Arial" w:hAnsi="Arial"/>
            <w:color w:val="000000"/>
            <w:sz w:val="18"/>
          </w:rPr>
          <w:instrText>PAGEREF sect_6_9_6_2_1</w:instrText>
        </w:r>
        <w:r>
          <w:fldChar w:fldCharType="separate"/>
        </w:r>
        <w:r>
          <w:rPr>
            <w:rFonts w:ascii="Arial" w:hAnsi="Arial"/>
            <w:color w:val="000000"/>
            <w:sz w:val="18"/>
          </w:rPr>
          <w:t>0</w:t>
        </w:r>
        <w:r>
          <w:fldChar w:fldCharType="end"/>
        </w:r>
      </w:hyperlink>
    </w:p>
    <w:bookmarkEnd w:id="75"/>
    <w:p>
      <w:pPr>
        <w:tabs>
          <w:tab w:val="left" w:pos="5580" w:leader="dot"/>
        </w:tabs>
        <w:spacing w:before="0" w:after="0" w:line="240" w:lineRule="auto"/>
        <w:ind w:left="960" w:right="240" w:firstLine="0"/>
      </w:pPr>
      <w:hyperlink w:anchor="sect_6_9_2_5_2">
        <w:r>
          <w:rPr>
            <w:rFonts w:ascii="Arial" w:hAnsi="Arial"/>
            <w:color w:val="000000"/>
            <w:sz w:val="18"/>
          </w:rPr>
          <w:t>6.9.2.5.2.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5_2">
        <w:r>
          <w:fldChar w:fldCharType="begin"/>
        </w:r>
        <w:r>
          <w:rPr>
            <w:rFonts w:ascii="Arial" w:hAnsi="Arial"/>
            <w:color w:val="000000"/>
            <w:sz w:val="18"/>
          </w:rPr>
          <w:instrText>PAGEREF sect_6_9_2_5_2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2_3">
        <w:r>
          <w:rPr>
            <w:rFonts w:ascii="Arial" w:hAnsi="Arial"/>
            <w:color w:val="000000"/>
            <w:sz w:val="18"/>
          </w:rPr>
          <w:t>6.9.5.2.3.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_3">
        <w:r>
          <w:fldChar w:fldCharType="begin"/>
        </w:r>
        <w:r>
          <w:rPr>
            <w:rFonts w:ascii="Arial" w:hAnsi="Arial"/>
            <w:color w:val="000000"/>
            <w:sz w:val="18"/>
          </w:rPr>
          <w:instrText>PAGEREF sect_6_9_5_2_3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7">
        <w:r>
          <w:rPr>
            <w:rFonts w:ascii="Arial" w:hAnsi="Arial"/>
            <w:color w:val="000000"/>
            <w:sz w:val="18"/>
          </w:rPr>
          <w:t>6.9.7. CreateSubscription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
        <w:r>
          <w:fldChar w:fldCharType="begin"/>
        </w:r>
        <w:r>
          <w:rPr>
            <w:rFonts w:ascii="Arial" w:hAnsi="Arial"/>
            <w:color w:val="000000"/>
            <w:sz w:val="18"/>
          </w:rPr>
          <w:instrText>PAGEREF sect_6_9_7</w:instrText>
        </w:r>
        <w:r>
          <w:fldChar w:fldCharType="separate"/>
        </w:r>
        <w:r>
          <w:rPr>
            <w:rFonts w:ascii="Arial" w:hAnsi="Arial"/>
            <w:color w:val="000000"/>
            <w:sz w:val="18"/>
          </w:rPr>
          <w:t>0</w:t>
        </w:r>
        <w:r>
          <w:fldChar w:fldCharType="end"/>
        </w:r>
      </w:hyperlink>
    </w:p>
    <w:bookmarkStart w:id="76" w:name="toc_PS3_18_sect_6_9_7"/>
    <w:p>
      <w:pPr>
        <w:tabs>
          <w:tab w:val="left" w:pos="5460" w:leader="dot"/>
        </w:tabs>
        <w:spacing w:before="0" w:after="0" w:line="240" w:lineRule="auto"/>
        <w:ind w:left="720" w:right="240" w:firstLine="0"/>
      </w:pPr>
      <w:hyperlink w:anchor="sect_6_9_7_1">
        <w:r>
          <w:rPr>
            <w:rFonts w:ascii="Arial" w:hAnsi="Arial"/>
            <w:color w:val="000000"/>
            <w:sz w:val="18"/>
          </w:rPr>
          <w:t>6.9.7.1.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1">
        <w:r>
          <w:fldChar w:fldCharType="begin"/>
        </w:r>
        <w:r>
          <w:rPr>
            <w:rFonts w:ascii="Arial" w:hAnsi="Arial"/>
            <w:color w:val="000000"/>
            <w:sz w:val="18"/>
          </w:rPr>
          <w:instrText>PAGEREF sect_6_9_7_1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6_9_7_2">
        <w:r>
          <w:rPr>
            <w:rFonts w:ascii="Arial" w:hAnsi="Arial"/>
            <w:color w:val="000000"/>
            <w:sz w:val="18"/>
          </w:rPr>
          <w:t>6.9.7.2.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2">
        <w:r>
          <w:fldChar w:fldCharType="begin"/>
        </w:r>
        <w:r>
          <w:rPr>
            <w:rFonts w:ascii="Arial" w:hAnsi="Arial"/>
            <w:color w:val="000000"/>
            <w:sz w:val="18"/>
          </w:rPr>
          <w:instrText>PAGEREF sect_6_9_7_2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7_3">
        <w:r>
          <w:rPr>
            <w:rFonts w:ascii="Arial" w:hAnsi="Arial"/>
            <w:color w:val="000000"/>
            <w:sz w:val="18"/>
          </w:rPr>
          <w:t>6.9.7.3.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
        <w:r>
          <w:fldChar w:fldCharType="begin"/>
        </w:r>
        <w:r>
          <w:rPr>
            <w:rFonts w:ascii="Arial" w:hAnsi="Arial"/>
            <w:color w:val="000000"/>
            <w:sz w:val="18"/>
          </w:rPr>
          <w:instrText>PAGEREF sect_6_9_7_3</w:instrText>
        </w:r>
        <w:r>
          <w:fldChar w:fldCharType="separate"/>
        </w:r>
        <w:r>
          <w:rPr>
            <w:rFonts w:ascii="Arial" w:hAnsi="Arial"/>
            <w:color w:val="000000"/>
            <w:sz w:val="18"/>
          </w:rPr>
          <w:t>0</w:t>
        </w:r>
        <w:r>
          <w:fldChar w:fldCharType="end"/>
        </w:r>
      </w:hyperlink>
    </w:p>
    <w:bookmarkStart w:id="77" w:name="toc_PS3_18_sect_6_9_7_3"/>
    <w:p>
      <w:pPr>
        <w:tabs>
          <w:tab w:val="left" w:pos="5580" w:leader="dot"/>
        </w:tabs>
        <w:spacing w:before="0" w:after="0" w:line="240" w:lineRule="auto"/>
        <w:ind w:left="960" w:right="240" w:firstLine="0"/>
      </w:pPr>
      <w:hyperlink w:anchor="sect_6_9_7_3_1">
        <w:r>
          <w:rPr>
            <w:rFonts w:ascii="Arial" w:hAnsi="Arial"/>
            <w:color w:val="000000"/>
            <w:sz w:val="18"/>
          </w:rPr>
          <w:t>6.9.7.3.1.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1">
        <w:r>
          <w:fldChar w:fldCharType="begin"/>
        </w:r>
        <w:r>
          <w:rPr>
            <w:rFonts w:ascii="Arial" w:hAnsi="Arial"/>
            <w:color w:val="000000"/>
            <w:sz w:val="18"/>
          </w:rPr>
          <w:instrText>PAGEREF sect_6_9_7_3_1</w:instrText>
        </w:r>
        <w:r>
          <w:fldChar w:fldCharType="separate"/>
        </w:r>
        <w:r>
          <w:rPr>
            <w:rFonts w:ascii="Arial" w:hAnsi="Arial"/>
            <w:color w:val="000000"/>
            <w:sz w:val="18"/>
          </w:rPr>
          <w:t>0</w:t>
        </w:r>
        <w:r>
          <w:fldChar w:fldCharType="end"/>
        </w:r>
      </w:hyperlink>
    </w:p>
    <w:bookmarkEnd w:id="77"/>
    <w:p>
      <w:pPr>
        <w:tabs>
          <w:tab w:val="left" w:pos="5580" w:leader="dot"/>
        </w:tabs>
        <w:spacing w:before="0" w:after="0" w:line="240" w:lineRule="auto"/>
        <w:ind w:left="960" w:right="240" w:firstLine="0"/>
      </w:pPr>
      <w:hyperlink w:anchor="sect_6_9_7_3_2">
        <w:r>
          <w:rPr>
            <w:rFonts w:ascii="Arial" w:hAnsi="Arial"/>
            <w:color w:val="000000"/>
            <w:sz w:val="18"/>
          </w:rPr>
          <w:t>6.9.7.3.2.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2">
        <w:r>
          <w:fldChar w:fldCharType="begin"/>
        </w:r>
        <w:r>
          <w:rPr>
            <w:rFonts w:ascii="Arial" w:hAnsi="Arial"/>
            <w:color w:val="000000"/>
            <w:sz w:val="18"/>
          </w:rPr>
          <w:instrText>PAGEREF sect_6_9_7_3_2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7_3_3">
        <w:r>
          <w:rPr>
            <w:rFonts w:ascii="Arial" w:hAnsi="Arial"/>
            <w:color w:val="000000"/>
            <w:sz w:val="18"/>
          </w:rPr>
          <w:t>6.9.7.3.3.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3">
        <w:r>
          <w:fldChar w:fldCharType="begin"/>
        </w:r>
        <w:r>
          <w:rPr>
            <w:rFonts w:ascii="Arial" w:hAnsi="Arial"/>
            <w:color w:val="000000"/>
            <w:sz w:val="18"/>
          </w:rPr>
          <w:instrText>PAGEREF sect_6_9_7_3_3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8">
        <w:r>
          <w:rPr>
            <w:rFonts w:ascii="Arial" w:hAnsi="Arial"/>
            <w:color w:val="000000"/>
            <w:sz w:val="18"/>
          </w:rPr>
          <w:t>6.9.8. SuspendGlobalSubscription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
        <w:r>
          <w:fldChar w:fldCharType="begin"/>
        </w:r>
        <w:r>
          <w:rPr>
            <w:rFonts w:ascii="Arial" w:hAnsi="Arial"/>
            <w:color w:val="000000"/>
            <w:sz w:val="18"/>
          </w:rPr>
          <w:instrText>PAGEREF sect_6_9_8</w:instrText>
        </w:r>
        <w:r>
          <w:fldChar w:fldCharType="separate"/>
        </w:r>
        <w:r>
          <w:rPr>
            <w:rFonts w:ascii="Arial" w:hAnsi="Arial"/>
            <w:color w:val="000000"/>
            <w:sz w:val="18"/>
          </w:rPr>
          <w:t>0</w:t>
        </w:r>
        <w:r>
          <w:fldChar w:fldCharType="end"/>
        </w:r>
      </w:hyperlink>
    </w:p>
    <w:bookmarkStart w:id="78" w:name="toc_PS3_18_sect_6_9_8"/>
    <w:p>
      <w:pPr>
        <w:tabs>
          <w:tab w:val="left" w:pos="5460" w:leader="dot"/>
        </w:tabs>
        <w:spacing w:before="0" w:after="0" w:line="240" w:lineRule="auto"/>
        <w:ind w:left="720" w:right="240" w:firstLine="0"/>
      </w:pPr>
      <w:hyperlink w:anchor="sect_6_9_8_1">
        <w:r>
          <w:rPr>
            <w:rFonts w:ascii="Arial" w:hAnsi="Arial"/>
            <w:color w:val="000000"/>
            <w:sz w:val="18"/>
          </w:rPr>
          <w:t>6.9.8.1.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1">
        <w:r>
          <w:fldChar w:fldCharType="begin"/>
        </w:r>
        <w:r>
          <w:rPr>
            <w:rFonts w:ascii="Arial" w:hAnsi="Arial"/>
            <w:color w:val="000000"/>
            <w:sz w:val="18"/>
          </w:rPr>
          <w:instrText>PAGEREF sect_6_9_8_1</w:instrText>
        </w:r>
        <w:r>
          <w:fldChar w:fldCharType="separate"/>
        </w:r>
        <w:r>
          <w:rPr>
            <w:rFonts w:ascii="Arial" w:hAnsi="Arial"/>
            <w:color w:val="000000"/>
            <w:sz w:val="18"/>
          </w:rPr>
          <w:t>0</w:t>
        </w:r>
        <w:r>
          <w:fldChar w:fldCharType="end"/>
        </w:r>
      </w:hyperlink>
    </w:p>
    <w:bookmarkEnd w:id="78"/>
    <w:p>
      <w:pPr>
        <w:tabs>
          <w:tab w:val="left" w:pos="5460" w:leader="dot"/>
        </w:tabs>
        <w:spacing w:before="0" w:after="0" w:line="240" w:lineRule="auto"/>
        <w:ind w:left="720" w:right="240" w:firstLine="0"/>
      </w:pPr>
      <w:hyperlink w:anchor="sect_6_9_8_2">
        <w:r>
          <w:rPr>
            <w:rFonts w:ascii="Arial" w:hAnsi="Arial"/>
            <w:color w:val="000000"/>
            <w:sz w:val="18"/>
          </w:rPr>
          <w:t>6.9.8.2.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
        <w:r>
          <w:fldChar w:fldCharType="begin"/>
        </w:r>
        <w:r>
          <w:rPr>
            <w:rFonts w:ascii="Arial" w:hAnsi="Arial"/>
            <w:color w:val="000000"/>
            <w:sz w:val="18"/>
          </w:rPr>
          <w:instrText>PAGEREF sect_6_9_8_2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8_3">
        <w:r>
          <w:rPr>
            <w:rFonts w:ascii="Arial" w:hAnsi="Arial"/>
            <w:color w:val="000000"/>
            <w:sz w:val="18"/>
          </w:rPr>
          <w:t>6.9.8.3.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
        <w:r>
          <w:fldChar w:fldCharType="begin"/>
        </w:r>
        <w:r>
          <w:rPr>
            <w:rFonts w:ascii="Arial" w:hAnsi="Arial"/>
            <w:color w:val="000000"/>
            <w:sz w:val="18"/>
          </w:rPr>
          <w:instrText>PAGEREF sect_6_9_8_3</w:instrText>
        </w:r>
        <w:r>
          <w:fldChar w:fldCharType="separate"/>
        </w:r>
        <w:r>
          <w:rPr>
            <w:rFonts w:ascii="Arial" w:hAnsi="Arial"/>
            <w:color w:val="000000"/>
            <w:sz w:val="18"/>
          </w:rPr>
          <w:t>0</w:t>
        </w:r>
        <w:r>
          <w:fldChar w:fldCharType="end"/>
        </w:r>
      </w:hyperlink>
    </w:p>
    <w:bookmarkStart w:id="79" w:name="toc_PS3_18_sect_6_9_8_3"/>
    <w:p>
      <w:pPr>
        <w:tabs>
          <w:tab w:val="left" w:pos="5580" w:leader="dot"/>
        </w:tabs>
        <w:spacing w:before="0" w:after="0" w:line="240" w:lineRule="auto"/>
        <w:ind w:left="960" w:right="240" w:firstLine="0"/>
      </w:pPr>
      <w:hyperlink w:anchor="sect_6_9_8_3_1">
        <w:r>
          <w:rPr>
            <w:rFonts w:ascii="Arial" w:hAnsi="Arial"/>
            <w:color w:val="000000"/>
            <w:sz w:val="18"/>
          </w:rPr>
          <w:t>6.9.8.3.1.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_1">
        <w:r>
          <w:fldChar w:fldCharType="begin"/>
        </w:r>
        <w:r>
          <w:rPr>
            <w:rFonts w:ascii="Arial" w:hAnsi="Arial"/>
            <w:color w:val="000000"/>
            <w:sz w:val="18"/>
          </w:rPr>
          <w:instrText>PAGEREF sect_6_9_8_3_1</w:instrText>
        </w:r>
        <w:r>
          <w:fldChar w:fldCharType="separate"/>
        </w:r>
        <w:r>
          <w:rPr>
            <w:rFonts w:ascii="Arial" w:hAnsi="Arial"/>
            <w:color w:val="000000"/>
            <w:sz w:val="18"/>
          </w:rPr>
          <w:t>0</w:t>
        </w:r>
        <w:r>
          <w:fldChar w:fldCharType="end"/>
        </w:r>
      </w:hyperlink>
    </w:p>
    <w:bookmarkEnd w:id="79"/>
    <w:p>
      <w:pPr>
        <w:tabs>
          <w:tab w:val="left" w:pos="5580" w:leader="dot"/>
        </w:tabs>
        <w:spacing w:before="0" w:after="0" w:line="240" w:lineRule="auto"/>
        <w:ind w:left="960" w:right="240" w:firstLine="0"/>
      </w:pPr>
      <w:hyperlink w:anchor="sect_6_9_8_2_2">
        <w:r>
          <w:rPr>
            <w:rFonts w:ascii="Arial" w:hAnsi="Arial"/>
            <w:color w:val="000000"/>
            <w:sz w:val="18"/>
          </w:rPr>
          <w:t>6.9.8.2.2.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_2">
        <w:r>
          <w:fldChar w:fldCharType="begin"/>
        </w:r>
        <w:r>
          <w:rPr>
            <w:rFonts w:ascii="Arial" w:hAnsi="Arial"/>
            <w:color w:val="000000"/>
            <w:sz w:val="18"/>
          </w:rPr>
          <w:instrText>PAGEREF sect_6_9_8_2_2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9">
        <w:r>
          <w:rPr>
            <w:rFonts w:ascii="Arial" w:hAnsi="Arial"/>
            <w:color w:val="000000"/>
            <w:sz w:val="18"/>
          </w:rPr>
          <w:t>6.9.9. DeleteSubscription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
        <w:r>
          <w:fldChar w:fldCharType="begin"/>
        </w:r>
        <w:r>
          <w:rPr>
            <w:rFonts w:ascii="Arial" w:hAnsi="Arial"/>
            <w:color w:val="000000"/>
            <w:sz w:val="18"/>
          </w:rPr>
          <w:instrText>PAGEREF sect_6_9_9</w:instrText>
        </w:r>
        <w:r>
          <w:fldChar w:fldCharType="separate"/>
        </w:r>
        <w:r>
          <w:rPr>
            <w:rFonts w:ascii="Arial" w:hAnsi="Arial"/>
            <w:color w:val="000000"/>
            <w:sz w:val="18"/>
          </w:rPr>
          <w:t>0</w:t>
        </w:r>
        <w:r>
          <w:fldChar w:fldCharType="end"/>
        </w:r>
      </w:hyperlink>
    </w:p>
    <w:bookmarkStart w:id="80" w:name="toc_PS3_18_sect_6_9_9"/>
    <w:p>
      <w:pPr>
        <w:tabs>
          <w:tab w:val="left" w:pos="5460" w:leader="dot"/>
        </w:tabs>
        <w:spacing w:before="0" w:after="0" w:line="240" w:lineRule="auto"/>
        <w:ind w:left="720" w:right="240" w:firstLine="0"/>
      </w:pPr>
      <w:hyperlink w:anchor="sect_6_9_9_1">
        <w:r>
          <w:rPr>
            <w:rFonts w:ascii="Arial" w:hAnsi="Arial"/>
            <w:color w:val="000000"/>
            <w:sz w:val="18"/>
          </w:rPr>
          <w:t>6.9.9.1.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1">
        <w:r>
          <w:fldChar w:fldCharType="begin"/>
        </w:r>
        <w:r>
          <w:rPr>
            <w:rFonts w:ascii="Arial" w:hAnsi="Arial"/>
            <w:color w:val="000000"/>
            <w:sz w:val="18"/>
          </w:rPr>
          <w:instrText>PAGEREF sect_6_9_9_1</w:instrText>
        </w:r>
        <w:r>
          <w:fldChar w:fldCharType="separate"/>
        </w:r>
        <w:r>
          <w:rPr>
            <w:rFonts w:ascii="Arial" w:hAnsi="Arial"/>
            <w:color w:val="000000"/>
            <w:sz w:val="18"/>
          </w:rPr>
          <w:t>0</w:t>
        </w:r>
        <w:r>
          <w:fldChar w:fldCharType="end"/>
        </w:r>
      </w:hyperlink>
    </w:p>
    <w:bookmarkEnd w:id="80"/>
    <w:p>
      <w:pPr>
        <w:tabs>
          <w:tab w:val="left" w:pos="5460" w:leader="dot"/>
        </w:tabs>
        <w:spacing w:before="0" w:after="0" w:line="240" w:lineRule="auto"/>
        <w:ind w:left="720" w:right="240" w:firstLine="0"/>
      </w:pPr>
      <w:hyperlink w:anchor="sect_6_9_9_2">
        <w:r>
          <w:rPr>
            <w:rFonts w:ascii="Arial" w:hAnsi="Arial"/>
            <w:color w:val="000000"/>
            <w:sz w:val="18"/>
          </w:rPr>
          <w:t>6.9.9.2.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2">
        <w:r>
          <w:fldChar w:fldCharType="begin"/>
        </w:r>
        <w:r>
          <w:rPr>
            <w:rFonts w:ascii="Arial" w:hAnsi="Arial"/>
            <w:color w:val="000000"/>
            <w:sz w:val="18"/>
          </w:rPr>
          <w:instrText>PAGEREF sect_6_9_9_2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9_3">
        <w:r>
          <w:rPr>
            <w:rFonts w:ascii="Arial" w:hAnsi="Arial"/>
            <w:color w:val="000000"/>
            <w:sz w:val="18"/>
          </w:rPr>
          <w:t>6.9.9.3.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
        <w:r>
          <w:fldChar w:fldCharType="begin"/>
        </w:r>
        <w:r>
          <w:rPr>
            <w:rFonts w:ascii="Arial" w:hAnsi="Arial"/>
            <w:color w:val="000000"/>
            <w:sz w:val="18"/>
          </w:rPr>
          <w:instrText>PAGEREF sect_6_9_9_3</w:instrText>
        </w:r>
        <w:r>
          <w:fldChar w:fldCharType="separate"/>
        </w:r>
        <w:r>
          <w:rPr>
            <w:rFonts w:ascii="Arial" w:hAnsi="Arial"/>
            <w:color w:val="000000"/>
            <w:sz w:val="18"/>
          </w:rPr>
          <w:t>0</w:t>
        </w:r>
        <w:r>
          <w:fldChar w:fldCharType="end"/>
        </w:r>
      </w:hyperlink>
    </w:p>
    <w:bookmarkStart w:id="81" w:name="toc_PS3_18_sect_6_9_9_3"/>
    <w:p>
      <w:pPr>
        <w:tabs>
          <w:tab w:val="left" w:pos="5580" w:leader="dot"/>
        </w:tabs>
        <w:spacing w:before="0" w:after="0" w:line="240" w:lineRule="auto"/>
        <w:ind w:left="960" w:right="240" w:firstLine="0"/>
      </w:pPr>
      <w:hyperlink w:anchor="sect_6_9_9_3_1">
        <w:r>
          <w:rPr>
            <w:rFonts w:ascii="Arial" w:hAnsi="Arial"/>
            <w:color w:val="000000"/>
            <w:sz w:val="18"/>
          </w:rPr>
          <w:t>6.9.9.3.1.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1">
        <w:r>
          <w:fldChar w:fldCharType="begin"/>
        </w:r>
        <w:r>
          <w:rPr>
            <w:rFonts w:ascii="Arial" w:hAnsi="Arial"/>
            <w:color w:val="000000"/>
            <w:sz w:val="18"/>
          </w:rPr>
          <w:instrText>PAGEREF sect_6_9_9_3_1</w:instrText>
        </w:r>
        <w:r>
          <w:fldChar w:fldCharType="separate"/>
        </w:r>
        <w:r>
          <w:rPr>
            <w:rFonts w:ascii="Arial" w:hAnsi="Arial"/>
            <w:color w:val="000000"/>
            <w:sz w:val="18"/>
          </w:rPr>
          <w:t>0</w:t>
        </w:r>
        <w:r>
          <w:fldChar w:fldCharType="end"/>
        </w:r>
      </w:hyperlink>
    </w:p>
    <w:bookmarkEnd w:id="81"/>
    <w:p>
      <w:pPr>
        <w:tabs>
          <w:tab w:val="left" w:pos="5580" w:leader="dot"/>
        </w:tabs>
        <w:spacing w:before="0" w:after="0" w:line="240" w:lineRule="auto"/>
        <w:ind w:left="960" w:right="240" w:firstLine="0"/>
      </w:pPr>
      <w:hyperlink w:anchor="sect_6_9_9_3_2">
        <w:r>
          <w:rPr>
            <w:rFonts w:ascii="Arial" w:hAnsi="Arial"/>
            <w:color w:val="000000"/>
            <w:sz w:val="18"/>
          </w:rPr>
          <w:t>6.9.9.3.2.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2">
        <w:r>
          <w:fldChar w:fldCharType="begin"/>
        </w:r>
        <w:r>
          <w:rPr>
            <w:rFonts w:ascii="Arial" w:hAnsi="Arial"/>
            <w:color w:val="000000"/>
            <w:sz w:val="18"/>
          </w:rPr>
          <w:instrText>PAGEREF sect_6_9_9_3_2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0">
        <w:r>
          <w:rPr>
            <w:rFonts w:ascii="Arial" w:hAnsi="Arial"/>
            <w:color w:val="000000"/>
            <w:sz w:val="18"/>
          </w:rPr>
          <w:t>6.9.10. OpenEventChannel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
        <w:r>
          <w:fldChar w:fldCharType="begin"/>
        </w:r>
        <w:r>
          <w:rPr>
            <w:rFonts w:ascii="Arial" w:hAnsi="Arial"/>
            <w:color w:val="000000"/>
            <w:sz w:val="18"/>
          </w:rPr>
          <w:instrText>PAGEREF sect_6_9_10</w:instrText>
        </w:r>
        <w:r>
          <w:fldChar w:fldCharType="separate"/>
        </w:r>
        <w:r>
          <w:rPr>
            <w:rFonts w:ascii="Arial" w:hAnsi="Arial"/>
            <w:color w:val="000000"/>
            <w:sz w:val="18"/>
          </w:rPr>
          <w:t>0</w:t>
        </w:r>
        <w:r>
          <w:fldChar w:fldCharType="end"/>
        </w:r>
      </w:hyperlink>
    </w:p>
    <w:bookmarkStart w:id="82" w:name="toc_PS3_18_sect_6_9_10"/>
    <w:p>
      <w:pPr>
        <w:tabs>
          <w:tab w:val="left" w:pos="5460" w:leader="dot"/>
        </w:tabs>
        <w:spacing w:before="0" w:after="0" w:line="240" w:lineRule="auto"/>
        <w:ind w:left="720" w:right="240" w:firstLine="0"/>
      </w:pPr>
      <w:hyperlink w:anchor="sect_6_9_10_1">
        <w:r>
          <w:rPr>
            <w:rFonts w:ascii="Arial" w:hAnsi="Arial"/>
            <w:color w:val="000000"/>
            <w:sz w:val="18"/>
          </w:rPr>
          <w:t>6.9.10.1.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1">
        <w:r>
          <w:fldChar w:fldCharType="begin"/>
        </w:r>
        <w:r>
          <w:rPr>
            <w:rFonts w:ascii="Arial" w:hAnsi="Arial"/>
            <w:color w:val="000000"/>
            <w:sz w:val="18"/>
          </w:rPr>
          <w:instrText>PAGEREF sect_6_9_10_1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6_9_10_2">
        <w:r>
          <w:rPr>
            <w:rFonts w:ascii="Arial" w:hAnsi="Arial"/>
            <w:color w:val="000000"/>
            <w:sz w:val="18"/>
          </w:rPr>
          <w:t>6.9.10.2.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2">
        <w:r>
          <w:fldChar w:fldCharType="begin"/>
        </w:r>
        <w:r>
          <w:rPr>
            <w:rFonts w:ascii="Arial" w:hAnsi="Arial"/>
            <w:color w:val="000000"/>
            <w:sz w:val="18"/>
          </w:rPr>
          <w:instrText>PAGEREF sect_6_9_10_2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0_3">
        <w:r>
          <w:rPr>
            <w:rFonts w:ascii="Arial" w:hAnsi="Arial"/>
            <w:color w:val="000000"/>
            <w:sz w:val="18"/>
          </w:rPr>
          <w:t>6.9.10.3.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
        <w:r>
          <w:fldChar w:fldCharType="begin"/>
        </w:r>
        <w:r>
          <w:rPr>
            <w:rFonts w:ascii="Arial" w:hAnsi="Arial"/>
            <w:color w:val="000000"/>
            <w:sz w:val="18"/>
          </w:rPr>
          <w:instrText>PAGEREF sect_6_9_10_3</w:instrText>
        </w:r>
        <w:r>
          <w:fldChar w:fldCharType="separate"/>
        </w:r>
        <w:r>
          <w:rPr>
            <w:rFonts w:ascii="Arial" w:hAnsi="Arial"/>
            <w:color w:val="000000"/>
            <w:sz w:val="18"/>
          </w:rPr>
          <w:t>0</w:t>
        </w:r>
        <w:r>
          <w:fldChar w:fldCharType="end"/>
        </w:r>
      </w:hyperlink>
    </w:p>
    <w:bookmarkStart w:id="83" w:name="toc_PS3_18_sect_6_9_10_3"/>
    <w:p>
      <w:pPr>
        <w:tabs>
          <w:tab w:val="left" w:pos="5580" w:leader="dot"/>
        </w:tabs>
        <w:spacing w:before="0" w:after="0" w:line="240" w:lineRule="auto"/>
        <w:ind w:left="960" w:right="240" w:firstLine="0"/>
      </w:pPr>
      <w:hyperlink w:anchor="sect_6_9_10_3_1">
        <w:r>
          <w:rPr>
            <w:rFonts w:ascii="Arial" w:hAnsi="Arial"/>
            <w:color w:val="000000"/>
            <w:sz w:val="18"/>
          </w:rPr>
          <w:t>6.9.10.3.1.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1">
        <w:r>
          <w:fldChar w:fldCharType="begin"/>
        </w:r>
        <w:r>
          <w:rPr>
            <w:rFonts w:ascii="Arial" w:hAnsi="Arial"/>
            <w:color w:val="000000"/>
            <w:sz w:val="18"/>
          </w:rPr>
          <w:instrText>PAGEREF sect_6_9_10_3_1</w:instrText>
        </w:r>
        <w:r>
          <w:fldChar w:fldCharType="separate"/>
        </w:r>
        <w:r>
          <w:rPr>
            <w:rFonts w:ascii="Arial" w:hAnsi="Arial"/>
            <w:color w:val="000000"/>
            <w:sz w:val="18"/>
          </w:rPr>
          <w:t>0</w:t>
        </w:r>
        <w:r>
          <w:fldChar w:fldCharType="end"/>
        </w:r>
      </w:hyperlink>
    </w:p>
    <w:bookmarkEnd w:id="83"/>
    <w:p>
      <w:pPr>
        <w:tabs>
          <w:tab w:val="left" w:pos="5580" w:leader="dot"/>
        </w:tabs>
        <w:spacing w:before="0" w:after="0" w:line="240" w:lineRule="auto"/>
        <w:ind w:left="960" w:right="240" w:firstLine="0"/>
      </w:pPr>
      <w:hyperlink w:anchor="sect_6_9_10_3_2">
        <w:r>
          <w:rPr>
            <w:rFonts w:ascii="Arial" w:hAnsi="Arial"/>
            <w:color w:val="000000"/>
            <w:sz w:val="18"/>
          </w:rPr>
          <w:t>6.9.10.3.2.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2">
        <w:r>
          <w:fldChar w:fldCharType="begin"/>
        </w:r>
        <w:r>
          <w:rPr>
            <w:rFonts w:ascii="Arial" w:hAnsi="Arial"/>
            <w:color w:val="000000"/>
            <w:sz w:val="18"/>
          </w:rPr>
          <w:instrText>PAGEREF sect_6_9_10_3_2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1">
        <w:r>
          <w:rPr>
            <w:rFonts w:ascii="Arial" w:hAnsi="Arial"/>
            <w:color w:val="000000"/>
            <w:sz w:val="18"/>
          </w:rPr>
          <w:t>6.9.11. SendEventReport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
        <w:r>
          <w:fldChar w:fldCharType="begin"/>
        </w:r>
        <w:r>
          <w:rPr>
            <w:rFonts w:ascii="Arial" w:hAnsi="Arial"/>
            <w:color w:val="000000"/>
            <w:sz w:val="18"/>
          </w:rPr>
          <w:instrText>PAGEREF sect_6_9_11</w:instrText>
        </w:r>
        <w:r>
          <w:fldChar w:fldCharType="separate"/>
        </w:r>
        <w:r>
          <w:rPr>
            <w:rFonts w:ascii="Arial" w:hAnsi="Arial"/>
            <w:color w:val="000000"/>
            <w:sz w:val="18"/>
          </w:rPr>
          <w:t>0</w:t>
        </w:r>
        <w:r>
          <w:fldChar w:fldCharType="end"/>
        </w:r>
      </w:hyperlink>
    </w:p>
    <w:bookmarkStart w:id="84" w:name="toc_PS3_18_sect_6_9_11"/>
    <w:p>
      <w:pPr>
        <w:tabs>
          <w:tab w:val="left" w:pos="5460" w:leader="dot"/>
        </w:tabs>
        <w:spacing w:before="0" w:after="0" w:line="240" w:lineRule="auto"/>
        <w:ind w:left="720" w:right="240" w:firstLine="0"/>
      </w:pPr>
      <w:hyperlink w:anchor="sect_6_9_11_1">
        <w:r>
          <w:rPr>
            <w:rFonts w:ascii="Arial" w:hAnsi="Arial"/>
            <w:color w:val="000000"/>
            <w:sz w:val="18"/>
          </w:rPr>
          <w:t>6.9.11.1.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
        <w:r>
          <w:fldChar w:fldCharType="begin"/>
        </w:r>
        <w:r>
          <w:rPr>
            <w:rFonts w:ascii="Arial" w:hAnsi="Arial"/>
            <w:color w:val="000000"/>
            <w:sz w:val="18"/>
          </w:rPr>
          <w:instrText>PAGEREF sect_6_9_11_1</w:instrText>
        </w:r>
        <w:r>
          <w:fldChar w:fldCharType="separate"/>
        </w:r>
        <w:r>
          <w:rPr>
            <w:rFonts w:ascii="Arial" w:hAnsi="Arial"/>
            <w:color w:val="000000"/>
            <w:sz w:val="18"/>
          </w:rPr>
          <w:t>0</w:t>
        </w:r>
        <w:r>
          <w:fldChar w:fldCharType="end"/>
        </w:r>
      </w:hyperlink>
    </w:p>
    <w:bookmarkEnd w:id="84"/>
    <w:bookmarkStart w:id="85" w:name="toc_PS3_18_sect_6_9_11_1"/>
    <w:p>
      <w:pPr>
        <w:tabs>
          <w:tab w:val="left" w:pos="5580" w:leader="dot"/>
        </w:tabs>
        <w:spacing w:before="0" w:after="0" w:line="240" w:lineRule="auto"/>
        <w:ind w:left="960" w:right="240" w:firstLine="0"/>
      </w:pPr>
      <w:hyperlink w:anchor="sect_6_9_11_1_1">
        <w:r>
          <w:rPr>
            <w:rFonts w:ascii="Arial" w:hAnsi="Arial"/>
            <w:color w:val="000000"/>
            <w:sz w:val="18"/>
          </w:rPr>
          <w:t>6.9.11.1.1.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_1">
        <w:r>
          <w:fldChar w:fldCharType="begin"/>
        </w:r>
        <w:r>
          <w:rPr>
            <w:rFonts w:ascii="Arial" w:hAnsi="Arial"/>
            <w:color w:val="000000"/>
            <w:sz w:val="18"/>
          </w:rPr>
          <w:instrText>PAGEREF sect_6_9_11_1_1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6_9_11_2">
        <w:r>
          <w:rPr>
            <w:rFonts w:ascii="Arial" w:hAnsi="Arial"/>
            <w:color w:val="000000"/>
            <w:sz w:val="18"/>
          </w:rPr>
          <w:t>6.9.11.2.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2">
        <w:r>
          <w:fldChar w:fldCharType="begin"/>
        </w:r>
        <w:r>
          <w:rPr>
            <w:rFonts w:ascii="Arial" w:hAnsi="Arial"/>
            <w:color w:val="000000"/>
            <w:sz w:val="18"/>
          </w:rPr>
          <w:instrText>PAGEREF sect_6_9_11_2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1_3">
        <w:r>
          <w:rPr>
            <w:rFonts w:ascii="Arial" w:hAnsi="Arial"/>
            <w:color w:val="000000"/>
            <w:sz w:val="18"/>
          </w:rPr>
          <w:t>6.9.11.3.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3">
        <w:r>
          <w:fldChar w:fldCharType="begin"/>
        </w:r>
        <w:r>
          <w:rPr>
            <w:rFonts w:ascii="Arial" w:hAnsi="Arial"/>
            <w:color w:val="000000"/>
            <w:sz w:val="18"/>
          </w:rPr>
          <w:instrText>PAGEREF sect_6_9_11_3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6"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6"/>
    <w:bookmarkStart w:id="87"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87"/>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Acceptable Media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Charset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Retrieve Partial Information From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88" w:name="toc_PS3_18_sect_8_2"/>
    <w:p>
      <w:pPr>
        <w:tabs>
          <w:tab w:val="left" w:pos="5340" w:leader="dot"/>
        </w:tabs>
        <w:spacing w:before="0" w:after="0" w:line="240" w:lineRule="auto"/>
        <w:ind w:left="48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88"/>
    <w:p>
      <w:pPr>
        <w:tabs>
          <w:tab w:val="left" w:pos="5340" w:leader="dot"/>
        </w:tabs>
        <w:spacing w:before="0" w:after="0" w:line="240" w:lineRule="auto"/>
        <w:ind w:left="480" w:right="240" w:firstLine="0"/>
      </w:pPr>
      <w:hyperlink w:anchor="sect_8_2_2">
        <w:r>
          <w:rPr>
            <w:rFonts w:ascii="Arial" w:hAnsi="Arial"/>
            <w:color w:val="000000"/>
            <w:sz w:val="18"/>
          </w:rPr>
          <w:t>8.2.2.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 of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Unique Identifier of the Series Containing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URI Query Component Syntax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89"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89"/>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WADO WS Schemas and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90" w:name="toc_PS3_18_chapter_E"/>
    <w:p>
      <w:pPr>
        <w:tabs>
          <w:tab w:val="left" w:pos="5220" w:leader="dot"/>
        </w:tabs>
        <w:spacing w:before="0" w:after="0" w:line="240" w:lineRule="auto"/>
        <w:ind w:left="240" w:right="240" w:firstLine="0"/>
      </w:pPr>
      <w:hyperlink w:anchor="sect_E_1">
        <w:r>
          <w:rPr>
            <w:rFonts w:ascii="Arial" w:hAnsi="Arial"/>
            <w:color w:val="000000"/>
            <w:sz w:val="18"/>
          </w:rPr>
          <w:t>E.1. WADO WS XSD Schema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90"/>
    <w:p>
      <w:pPr>
        <w:tabs>
          <w:tab w:val="left" w:pos="5220" w:leader="dot"/>
        </w:tabs>
        <w:spacing w:before="0" w:after="0" w:line="240" w:lineRule="auto"/>
        <w:ind w:left="240" w:right="240" w:firstLine="0"/>
      </w:pPr>
      <w:hyperlink w:anchor="sect_E_2">
        <w:r>
          <w:rPr>
            <w:rFonts w:ascii="Arial" w:hAnsi="Arial"/>
            <w:color w:val="000000"/>
            <w:sz w:val="18"/>
          </w:rPr>
          <w:t>E.2. WADO WS Request Example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WADO WS Response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91"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91"/>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92"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92"/>
    <w:bookmarkStart w:id="93"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3"/>
    <w:bookmarkStart w:id="94"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94"/>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95"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95"/>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96"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96"/>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97"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97"/>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8" w:name="lot___figure___PS3_18"/>
    <w:p>
      <w:pPr>
        <w:spacing w:before="518" w:after="0" w:line="240" w:lineRule="auto"/>
        <w:jc w:val="both"/>
      </w:pPr>
      <w:r>
        <w:rPr>
          <w:rFonts w:ascii="Arial" w:hAnsi="Arial"/>
          <w:b/>
          <w:color w:val="000000"/>
          <w:sz w:val="35"/>
        </w:rPr>
        <w:t>List of Figures</w:t>
      </w:r>
    </w:p>
    <w:bookmarkEnd w:id="98"/>
    <w:p>
      <w:pPr>
        <w:tabs>
          <w:tab w:val="left" w:pos="5100" w:leader="dot"/>
        </w:tabs>
        <w:spacing w:before="173"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99" w:name="lot___table___PS3_18"/>
    <w:p>
      <w:pPr>
        <w:spacing w:before="518" w:after="0" w:line="240" w:lineRule="auto"/>
        <w:jc w:val="both"/>
      </w:pPr>
      <w:r>
        <w:rPr>
          <w:rFonts w:ascii="Arial" w:hAnsi="Arial"/>
          <w:b/>
          <w:color w:val="000000"/>
          <w:sz w:val="35"/>
        </w:rPr>
        <w:t>List of Tables</w:t>
      </w:r>
    </w:p>
    <w:bookmarkEnd w:id="99"/>
    <w:p>
      <w:pPr>
        <w:tabs>
          <w:tab w:val="left" w:pos="5100" w:leader="dot"/>
        </w:tabs>
        <w:spacing w:before="173" w:after="0" w:line="240" w:lineRule="auto"/>
        <w:ind w:left="0" w:right="240" w:firstLine="0"/>
      </w:pPr>
      <w:hyperlink w:anchor="table_6_1_1_1">
        <w:r>
          <w:rPr>
            <w:rFonts w:ascii="Arial" w:hAnsi="Arial"/>
            <w:color w:val="000000"/>
            <w:sz w:val="18"/>
          </w:rPr>
          <w:t>6.1.1-1.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1">
        <w:r>
          <w:fldChar w:fldCharType="begin"/>
        </w:r>
        <w:r>
          <w:rPr>
            <w:rFonts w:ascii="Arial" w:hAnsi="Arial"/>
            <w:color w:val="000000"/>
            <w:sz w:val="18"/>
          </w:rPr>
          <w:instrText>PAGEREF table_6_1_1_1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2">
        <w:r>
          <w:rPr>
            <w:rFonts w:ascii="Arial" w:hAnsi="Arial"/>
            <w:color w:val="000000"/>
            <w:sz w:val="18"/>
          </w:rPr>
          <w:t>6.1.1-2. Definition of Media Type Requirement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2">
        <w:r>
          <w:fldChar w:fldCharType="begin"/>
        </w:r>
        <w:r>
          <w:rPr>
            <w:rFonts w:ascii="Arial" w:hAnsi="Arial"/>
            <w:color w:val="000000"/>
            <w:sz w:val="18"/>
          </w:rPr>
          <w:instrText>PAGEREF table_6_1_1_2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3">
        <w:r>
          <w:rPr>
            <w:rFonts w:ascii="Arial" w:hAnsi="Arial"/>
            <w:color w:val="000000"/>
            <w:sz w:val="18"/>
          </w:rPr>
          <w:t>6.1.1-3.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3">
        <w:r>
          <w:fldChar w:fldCharType="begin"/>
        </w:r>
        <w:r>
          <w:rPr>
            <w:rFonts w:ascii="Arial" w:hAnsi="Arial"/>
            <w:color w:val="000000"/>
            <w:sz w:val="18"/>
          </w:rPr>
          <w:instrText>PAGEREF table_6_1_1_3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4">
        <w:r>
          <w:rPr>
            <w:rFonts w:ascii="Arial" w:hAnsi="Arial"/>
            <w:color w:val="000000"/>
            <w:sz w:val="18"/>
          </w:rPr>
          <w:t>6.1.1-4. &lt;accept&gt;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4">
        <w:r>
          <w:fldChar w:fldCharType="begin"/>
        </w:r>
        <w:r>
          <w:rPr>
            <w:rFonts w:ascii="Arial" w:hAnsi="Arial"/>
            <w:color w:val="000000"/>
            <w:sz w:val="18"/>
          </w:rPr>
          <w:instrText>PAGEREF table_6_1_1_4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a">
        <w:r>
          <w:rPr>
            <w:rFonts w:ascii="Arial" w:hAnsi="Arial"/>
            <w:color w:val="000000"/>
            <w:sz w:val="18"/>
          </w:rPr>
          <w:t>6.1.1.8-1a. Media Types for DICOM PS3.10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a">
        <w:r>
          <w:fldChar w:fldCharType="begin"/>
        </w:r>
        <w:r>
          <w:rPr>
            <w:rFonts w:ascii="Arial" w:hAnsi="Arial"/>
            <w:color w:val="000000"/>
            <w:sz w:val="18"/>
          </w:rPr>
          <w:instrText>PAGEREF table_6_1_1_8_1a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b">
        <w:r>
          <w:rPr>
            <w:rFonts w:ascii="Arial" w:hAnsi="Arial"/>
            <w:color w:val="000000"/>
            <w:sz w:val="18"/>
          </w:rPr>
          <w:t>6.1.1.8-1b. Media Types for DICOM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b">
        <w:r>
          <w:fldChar w:fldCharType="begin"/>
        </w:r>
        <w:r>
          <w:rPr>
            <w:rFonts w:ascii="Arial" w:hAnsi="Arial"/>
            <w:color w:val="000000"/>
            <w:sz w:val="18"/>
          </w:rPr>
          <w:instrText>PAGEREF table_6_1_1_8_1b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c">
        <w:r>
          <w:rPr>
            <w:rFonts w:ascii="Arial" w:hAnsi="Arial"/>
            <w:color w:val="000000"/>
            <w:sz w:val="18"/>
          </w:rPr>
          <w:t>6.1.1.8-1c. Media Types for DICOM Uncompressed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c">
        <w:r>
          <w:fldChar w:fldCharType="begin"/>
        </w:r>
        <w:r>
          <w:rPr>
            <w:rFonts w:ascii="Arial" w:hAnsi="Arial"/>
            <w:color w:val="000000"/>
            <w:sz w:val="18"/>
          </w:rPr>
          <w:instrText>PAGEREF table_6_1_1_8_1c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d">
        <w:r>
          <w:rPr>
            <w:rFonts w:ascii="Arial" w:hAnsi="Arial"/>
            <w:color w:val="000000"/>
            <w:sz w:val="18"/>
          </w:rPr>
          <w:t>6.1.1.8-1d. Media Types for DICOM 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d">
        <w:r>
          <w:fldChar w:fldCharType="begin"/>
        </w:r>
        <w:r>
          <w:rPr>
            <w:rFonts w:ascii="Arial" w:hAnsi="Arial"/>
            <w:color w:val="000000"/>
            <w:sz w:val="18"/>
          </w:rPr>
          <w:instrText>PAGEREF table_6_1_1_8_1d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2">
        <w:r>
          <w:rPr>
            <w:rFonts w:ascii="Arial" w:hAnsi="Arial"/>
            <w:color w:val="000000"/>
            <w:sz w:val="18"/>
          </w:rPr>
          <w:t>6.1.1.8-2. Transfer Syntax UIDs for 'application/dicom' Media Type Instances in the Image or Video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2">
        <w:r>
          <w:fldChar w:fldCharType="begin"/>
        </w:r>
        <w:r>
          <w:rPr>
            <w:rFonts w:ascii="Arial" w:hAnsi="Arial"/>
            <w:color w:val="000000"/>
            <w:sz w:val="18"/>
          </w:rPr>
          <w:instrText>PAGEREF table_6_1_1_8_2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a">
        <w:r>
          <w:rPr>
            <w:rFonts w:ascii="Arial" w:hAnsi="Arial"/>
            <w:color w:val="000000"/>
            <w:sz w:val="18"/>
          </w:rPr>
          <w:t>6.1.1.8-3a. Media Types and Transfer Syntax UIDs for Uncompressed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a">
        <w:r>
          <w:fldChar w:fldCharType="begin"/>
        </w:r>
        <w:r>
          <w:rPr>
            <w:rFonts w:ascii="Arial" w:hAnsi="Arial"/>
            <w:color w:val="000000"/>
            <w:sz w:val="18"/>
          </w:rPr>
          <w:instrText>PAGEREF table_6_1_1_8_3a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b">
        <w:r>
          <w:rPr>
            <w:rFonts w:ascii="Arial" w:hAnsi="Arial"/>
            <w:color w:val="000000"/>
            <w:sz w:val="18"/>
          </w:rPr>
          <w:t>6.1.1.8-3b. Media Types and Transfer Syntax UIDsfor 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b">
        <w:r>
          <w:fldChar w:fldCharType="begin"/>
        </w:r>
        <w:r>
          <w:rPr>
            <w:rFonts w:ascii="Arial" w:hAnsi="Arial"/>
            <w:color w:val="000000"/>
            <w:sz w:val="18"/>
          </w:rPr>
          <w:instrText>PAGEREF table_6_1_1_8_3b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2_1">
        <w:r>
          <w:rPr>
            <w:rFonts w:ascii="Arial" w:hAnsi="Arial"/>
            <w:color w:val="000000"/>
            <w:sz w:val="18"/>
          </w:rPr>
          <w:t>6.1.2-1. Character Set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2_1">
        <w:r>
          <w:fldChar w:fldCharType="begin"/>
        </w:r>
        <w:r>
          <w:rPr>
            <w:rFonts w:ascii="Arial" w:hAnsi="Arial"/>
            <w:color w:val="000000"/>
            <w:sz w:val="18"/>
          </w:rPr>
          <w:instrText>PAGEREF table_6_1_2_1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4_1">
        <w:r>
          <w:rPr>
            <w:rFonts w:ascii="Arial" w:hAnsi="Arial"/>
            <w:color w:val="000000"/>
            <w:sz w:val="18"/>
          </w:rPr>
          <w:t>6.4-1.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4_1">
        <w:r>
          <w:fldChar w:fldCharType="begin"/>
        </w:r>
        <w:r>
          <w:rPr>
            <w:rFonts w:ascii="Arial" w:hAnsi="Arial"/>
            <w:color w:val="000000"/>
            <w:sz w:val="18"/>
          </w:rPr>
          <w:instrText>PAGEREF table_6_4_1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1">
        <w:r>
          <w:rPr>
            <w:rFonts w:ascii="Arial" w:hAnsi="Arial"/>
            <w:color w:val="000000"/>
            <w:sz w:val="18"/>
          </w:rPr>
          <w:t>6.5.8-1. Resources, Templates and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1">
        <w:r>
          <w:fldChar w:fldCharType="begin"/>
        </w:r>
        <w:r>
          <w:rPr>
            <w:rFonts w:ascii="Arial" w:hAnsi="Arial"/>
            <w:color w:val="000000"/>
            <w:sz w:val="18"/>
          </w:rPr>
          <w:instrText>PAGEREF table_6_5_8_1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2">
        <w:r>
          <w:rPr>
            <w:rFonts w:ascii="Arial" w:hAnsi="Arial"/>
            <w:color w:val="000000"/>
            <w:sz w:val="18"/>
          </w:rPr>
          <w:t>6.5.8-2.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2">
        <w:r>
          <w:fldChar w:fldCharType="begin"/>
        </w:r>
        <w:r>
          <w:rPr>
            <w:rFonts w:ascii="Arial" w:hAnsi="Arial"/>
            <w:color w:val="000000"/>
            <w:sz w:val="18"/>
          </w:rPr>
          <w:instrText>PAGEREF table_6_5_8_2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3">
        <w:r>
          <w:rPr>
            <w:rFonts w:ascii="Arial" w:hAnsi="Arial"/>
            <w:color w:val="000000"/>
            <w:sz w:val="18"/>
          </w:rPr>
          <w:t>6.5.8-3.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3">
        <w:r>
          <w:fldChar w:fldCharType="begin"/>
        </w:r>
        <w:r>
          <w:rPr>
            <w:rFonts w:ascii="Arial" w:hAnsi="Arial"/>
            <w:color w:val="000000"/>
            <w:sz w:val="18"/>
          </w:rPr>
          <w:instrText>PAGEREF table_6_5_8_3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
        <w:r>
          <w:rPr>
            <w:rFonts w:ascii="Arial" w:hAnsi="Arial"/>
            <w:color w:val="000000"/>
            <w:sz w:val="18"/>
          </w:rPr>
          <w:t>6.6-1.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
        <w:r>
          <w:fldChar w:fldCharType="begin"/>
        </w:r>
        <w:r>
          <w:rPr>
            <w:rFonts w:ascii="Arial" w:hAnsi="Arial"/>
            <w:color w:val="000000"/>
            <w:sz w:val="18"/>
          </w:rPr>
          <w:instrText>PAGEREF table_6_6_1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3">
        <w:r>
          <w:rPr>
            <w:rFonts w:ascii="Arial" w:hAnsi="Arial"/>
            <w:color w:val="000000"/>
            <w:sz w:val="18"/>
          </w:rPr>
          <w:t>6.6.1-3.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3">
        <w:r>
          <w:fldChar w:fldCharType="begin"/>
        </w:r>
        <w:r>
          <w:rPr>
            <w:rFonts w:ascii="Arial" w:hAnsi="Arial"/>
            <w:color w:val="000000"/>
            <w:sz w:val="18"/>
          </w:rPr>
          <w:instrText>PAGEREF table_6_6_1_3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4">
        <w:r>
          <w:rPr>
            <w:rFonts w:ascii="Arial" w:hAnsi="Arial"/>
            <w:color w:val="000000"/>
            <w:sz w:val="18"/>
          </w:rPr>
          <w:t>6.6.1-4.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4">
        <w:r>
          <w:fldChar w:fldCharType="begin"/>
        </w:r>
        <w:r>
          <w:rPr>
            <w:rFonts w:ascii="Arial" w:hAnsi="Arial"/>
            <w:color w:val="000000"/>
            <w:sz w:val="18"/>
          </w:rPr>
          <w:instrText>PAGEREF table_6_6_1_4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1">
        <w:r>
          <w:rPr>
            <w:rFonts w:ascii="Arial" w:hAnsi="Arial"/>
            <w:color w:val="000000"/>
            <w:sz w:val="18"/>
          </w:rPr>
          <w:t>6.8-1.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1">
        <w:r>
          <w:fldChar w:fldCharType="begin"/>
        </w:r>
        <w:r>
          <w:rPr>
            <w:rFonts w:ascii="Arial" w:hAnsi="Arial"/>
            <w:color w:val="000000"/>
            <w:sz w:val="18"/>
          </w:rPr>
          <w:instrText>PAGEREF table_6_8_1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2">
        <w:r>
          <w:rPr>
            <w:rFonts w:ascii="Arial" w:hAnsi="Arial"/>
            <w:color w:val="000000"/>
            <w:sz w:val="18"/>
          </w:rPr>
          <w:t>6.8-2. Server Options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2">
        <w:r>
          <w:fldChar w:fldCharType="begin"/>
        </w:r>
        <w:r>
          <w:rPr>
            <w:rFonts w:ascii="Arial" w:hAnsi="Arial"/>
            <w:color w:val="000000"/>
            <w:sz w:val="18"/>
          </w:rPr>
          <w:instrText>PAGEREF table_6_8_2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
        <w:r>
          <w:rPr>
            <w:rFonts w:ascii="Arial" w:hAnsi="Arial"/>
            <w:color w:val="000000"/>
            <w:sz w:val="18"/>
          </w:rPr>
          <w:t>6.9-1. UPS Interface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
        <w:r>
          <w:fldChar w:fldCharType="begin"/>
        </w:r>
        <w:r>
          <w:rPr>
            <w:rFonts w:ascii="Arial" w:hAnsi="Arial"/>
            <w:color w:val="000000"/>
            <w:sz w:val="18"/>
          </w:rPr>
          <w:instrText>PAGEREF table_6_9_1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_1">
        <w:r>
          <w:rPr>
            <w:rFonts w:ascii="Arial" w:hAnsi="Arial"/>
            <w:color w:val="000000"/>
            <w:sz w:val="18"/>
          </w:rPr>
          <w:t>6.9.1-1.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_1">
        <w:r>
          <w:fldChar w:fldCharType="begin"/>
        </w:r>
        <w:r>
          <w:rPr>
            <w:rFonts w:ascii="Arial" w:hAnsi="Arial"/>
            <w:color w:val="000000"/>
            <w:sz w:val="18"/>
          </w:rPr>
          <w:instrText>PAGEREF table_6_9_1_1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2_1">
        <w:r>
          <w:rPr>
            <w:rFonts w:ascii="Arial" w:hAnsi="Arial"/>
            <w:color w:val="000000"/>
            <w:sz w:val="18"/>
          </w:rPr>
          <w:t>6.9.2-1.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2_1">
        <w:r>
          <w:fldChar w:fldCharType="begin"/>
        </w:r>
        <w:r>
          <w:rPr>
            <w:rFonts w:ascii="Arial" w:hAnsi="Arial"/>
            <w:color w:val="000000"/>
            <w:sz w:val="18"/>
          </w:rPr>
          <w:instrText>PAGEREF table_6_9_2_1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3_1">
        <w:r>
          <w:rPr>
            <w:rFonts w:ascii="Arial" w:hAnsi="Arial"/>
            <w:color w:val="000000"/>
            <w:sz w:val="18"/>
          </w:rPr>
          <w:t>6.9.3-1.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3_1">
        <w:r>
          <w:fldChar w:fldCharType="begin"/>
        </w:r>
        <w:r>
          <w:rPr>
            <w:rFonts w:ascii="Arial" w:hAnsi="Arial"/>
            <w:color w:val="000000"/>
            <w:sz w:val="18"/>
          </w:rPr>
          <w:instrText>PAGEREF table_6_9_3_1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4_1">
        <w:r>
          <w:rPr>
            <w:rFonts w:ascii="Arial" w:hAnsi="Arial"/>
            <w:color w:val="000000"/>
            <w:sz w:val="18"/>
          </w:rPr>
          <w:t>6.9.4-1.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4_1">
        <w:r>
          <w:fldChar w:fldCharType="begin"/>
        </w:r>
        <w:r>
          <w:rPr>
            <w:rFonts w:ascii="Arial" w:hAnsi="Arial"/>
            <w:color w:val="000000"/>
            <w:sz w:val="18"/>
          </w:rPr>
          <w:instrText>PAGEREF table_6_9_4_1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5_1">
        <w:r>
          <w:rPr>
            <w:rFonts w:ascii="Arial" w:hAnsi="Arial"/>
            <w:color w:val="000000"/>
            <w:sz w:val="18"/>
          </w:rPr>
          <w:t>6.9.5-1.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5_1">
        <w:r>
          <w:fldChar w:fldCharType="begin"/>
        </w:r>
        <w:r>
          <w:rPr>
            <w:rFonts w:ascii="Arial" w:hAnsi="Arial"/>
            <w:color w:val="000000"/>
            <w:sz w:val="18"/>
          </w:rPr>
          <w:instrText>PAGEREF table_6_9_5_1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6_1">
        <w:r>
          <w:rPr>
            <w:rFonts w:ascii="Arial" w:hAnsi="Arial"/>
            <w:color w:val="000000"/>
            <w:sz w:val="18"/>
          </w:rPr>
          <w:t>6.9.6-1.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6_1">
        <w:r>
          <w:fldChar w:fldCharType="begin"/>
        </w:r>
        <w:r>
          <w:rPr>
            <w:rFonts w:ascii="Arial" w:hAnsi="Arial"/>
            <w:color w:val="000000"/>
            <w:sz w:val="18"/>
          </w:rPr>
          <w:instrText>PAGEREF table_6_9_6_1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7_2">
        <w:r>
          <w:rPr>
            <w:rFonts w:ascii="Arial" w:hAnsi="Arial"/>
            <w:color w:val="000000"/>
            <w:sz w:val="18"/>
          </w:rPr>
          <w:t>6.9.7-2.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7_2">
        <w:r>
          <w:fldChar w:fldCharType="begin"/>
        </w:r>
        <w:r>
          <w:rPr>
            <w:rFonts w:ascii="Arial" w:hAnsi="Arial"/>
            <w:color w:val="000000"/>
            <w:sz w:val="18"/>
          </w:rPr>
          <w:instrText>PAGEREF table_6_9_7_2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8_1">
        <w:r>
          <w:rPr>
            <w:rFonts w:ascii="Arial" w:hAnsi="Arial"/>
            <w:color w:val="000000"/>
            <w:sz w:val="18"/>
          </w:rPr>
          <w:t>6.9.8-1.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8_1">
        <w:r>
          <w:fldChar w:fldCharType="begin"/>
        </w:r>
        <w:r>
          <w:rPr>
            <w:rFonts w:ascii="Arial" w:hAnsi="Arial"/>
            <w:color w:val="000000"/>
            <w:sz w:val="18"/>
          </w:rPr>
          <w:instrText>PAGEREF table_6_9_8_1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9_1">
        <w:r>
          <w:rPr>
            <w:rFonts w:ascii="Arial" w:hAnsi="Arial"/>
            <w:color w:val="000000"/>
            <w:sz w:val="18"/>
          </w:rPr>
          <w:t>6.9.7-1.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9_1">
        <w:r>
          <w:fldChar w:fldCharType="begin"/>
        </w:r>
        <w:r>
          <w:rPr>
            <w:rFonts w:ascii="Arial" w:hAnsi="Arial"/>
            <w:color w:val="000000"/>
            <w:sz w:val="18"/>
          </w:rPr>
          <w:instrText>PAGEREF table_6_9_9_1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0_1">
        <w:r>
          <w:rPr>
            <w:rFonts w:ascii="Arial" w:hAnsi="Arial"/>
            <w:color w:val="000000"/>
            <w:sz w:val="18"/>
          </w:rPr>
          <w:t>6.9.10-1.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0_1">
        <w:r>
          <w:fldChar w:fldCharType="begin"/>
        </w:r>
        <w:r>
          <w:rPr>
            <w:rFonts w:ascii="Arial" w:hAnsi="Arial"/>
            <w:color w:val="000000"/>
            <w:sz w:val="18"/>
          </w:rPr>
          <w:instrText>PAGEREF table_6_9_10_1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00" w:name="chapter_Notice"/>
    <w:p>
      <w:pPr>
        <w:keepNext/>
        <w:spacing w:before="180" w:after="0" w:line="240" w:lineRule="auto"/>
      </w:pPr>
      <w:r>
        <w:rPr>
          <w:rFonts w:ascii="Arial" w:hAnsi="Arial"/>
          <w:b/>
          <w:color w:val="000000"/>
          <w:sz w:val="50"/>
        </w:rPr>
        <w:t>Notice and Disclaimer</w:t>
      </w:r>
    </w:p>
    <w:bookmarkEnd w:id="100"/>
    <w:bookmarkStart w:id="101"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01"/>
    <w:bookmarkStart w:id="102"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02"/>
    <w:bookmarkStart w:id="103"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03"/>
    <w:bookmarkStart w:id="104"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04"/>
    <w:bookmarkStart w:id="105"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05"/>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06" w:name="chapter_Foreword"/>
    <w:p>
      <w:pPr>
        <w:keepNext/>
        <w:spacing w:before="180" w:after="0" w:line="240" w:lineRule="auto"/>
      </w:pPr>
      <w:r>
        <w:rPr>
          <w:rFonts w:ascii="Arial" w:hAnsi="Arial"/>
          <w:b/>
          <w:color w:val="000000"/>
          <w:sz w:val="50"/>
        </w:rPr>
        <w:t>Foreword</w:t>
      </w:r>
    </w:p>
    <w:bookmarkEnd w:id="106"/>
    <w:bookmarkStart w:id="107"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07"/>
    <w:bookmarkStart w:id="108"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08"/>
    <w:bookmarkStart w:id="109"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09"/>
    <w:bookmarkStart w:id="110"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10"/>
    <w:bookmarkStart w:id="111" w:name="para_0ebfabad_758f_45e8_8e3b_7f8f926aee"/>
    <w:p>
      <w:pPr>
        <w:spacing w:before="180" w:after="0" w:line="240" w:lineRule="auto"/>
        <w:jc w:val="both"/>
      </w:pPr>
      <w:r>
        <w:rPr>
          <w:rFonts w:ascii="Arial" w:hAnsi="Arial"/>
          <w:color w:val="000000"/>
          <w:sz w:val="18"/>
        </w:rPr>
        <w:t>HL7® and CDA® are the registered trademarks of Health Level Seven International, all rights reserved.</w:t>
      </w:r>
    </w:p>
    <w:bookmarkEnd w:id="111"/>
    <w:bookmarkStart w:id="112" w:name="para_36103881_a6a4_4676_834e_d77d3ac6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112"/>
    <w:bookmarkStart w:id="113" w:name="para_cc611c6d_151b_4fb3_ae38_d5e8e59ba5"/>
    <w:p>
      <w:pPr>
        <w:spacing w:before="180" w:after="0" w:line="240" w:lineRule="auto"/>
        <w:jc w:val="both"/>
      </w:pPr>
      <w:r>
        <w:rPr>
          <w:rFonts w:ascii="Arial" w:hAnsi="Arial"/>
          <w:color w:val="000000"/>
          <w:sz w:val="18"/>
        </w:rPr>
        <w:t>LOINC® is the registered trademark of Regenstrief Institute, Inc, all rights reserved.</w:t>
      </w:r>
    </w:p>
    <w:bookmarkEnd w:id="11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14" w:name="chapter_1"/>
    <w:p>
      <w:pPr>
        <w:keepNext/>
        <w:spacing w:before="180" w:after="0" w:line="240" w:lineRule="auto"/>
      </w:pPr>
      <w:r>
        <w:rPr>
          <w:rFonts w:ascii="Arial" w:hAnsi="Arial"/>
          <w:b/>
          <w:color w:val="000000"/>
          <w:sz w:val="50"/>
        </w:rPr>
        <w:t>1 Scope</w:t>
      </w:r>
    </w:p>
    <w:bookmarkEnd w:id="114"/>
    <w:bookmarkStart w:id="115" w:name="para_13c3b33e_9bc4_46ee_9a40_1e8232a288"/>
    <w:p>
      <w:pPr>
        <w:spacing w:before="180" w:after="0" w:line="240" w:lineRule="auto"/>
        <w:jc w:val="both"/>
      </w:pPr>
      <w:r>
        <w:rPr>
          <w:rFonts w:ascii="Arial" w:hAnsi="Arial"/>
          <w:color w:val="000000"/>
          <w:sz w:val="18"/>
        </w:rPr>
        <w:t>This standard specifies a web-based service for accessing and presenting DICOM (Digital Imaging and Communications in Medicine) objects (e.g., images, medical imaging reports). This is intended for distribution of results and images to healthcare professionals. It provides a simple mechanism for accessing a DICOM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Objects (not to non-DICOM objects). Access control beyond the security mechanisms generally available to web applications is outside the scope of this standard.</w:t>
      </w:r>
    </w:p>
    <w:bookmarkEnd w:id="115"/>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16" w:name="chapter_2"/>
    <w:p>
      <w:pPr>
        <w:keepNext/>
        <w:spacing w:before="180" w:after="0" w:line="240" w:lineRule="auto"/>
      </w:pPr>
      <w:r>
        <w:rPr>
          <w:rFonts w:ascii="Arial" w:hAnsi="Arial"/>
          <w:b/>
          <w:color w:val="000000"/>
          <w:sz w:val="50"/>
        </w:rPr>
        <w:t>2 Conformance</w:t>
      </w:r>
    </w:p>
    <w:bookmarkEnd w:id="116"/>
    <w:bookmarkStart w:id="117" w:name="para_1e9bf43f_c83f_49ae_b3e8_41c80e6059"/>
    <w:p>
      <w:pPr>
        <w:spacing w:before="180" w:after="0" w:line="240" w:lineRule="auto"/>
        <w:jc w:val="both"/>
      </w:pPr>
      <w:r>
        <w:rPr>
          <w:rFonts w:ascii="Arial" w:hAnsi="Arial"/>
          <w:color w:val="000000"/>
          <w:sz w:val="18"/>
        </w:rPr>
        <w:t>Systems claiming conformance to this standard shall function in accordance with all its mandatory sections.</w:t>
      </w:r>
    </w:p>
    <w:bookmarkEnd w:id="117"/>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18" w:name="chapter_3"/>
    <w:p>
      <w:pPr>
        <w:keepNext/>
        <w:spacing w:before="180" w:after="0" w:line="240" w:lineRule="auto"/>
      </w:pPr>
      <w:r>
        <w:rPr>
          <w:rFonts w:ascii="Arial" w:hAnsi="Arial"/>
          <w:b/>
          <w:color w:val="000000"/>
          <w:sz w:val="50"/>
        </w:rPr>
        <w:t>3 Normative References</w:t>
      </w:r>
    </w:p>
    <w:bookmarkEnd w:id="118"/>
    <w:bookmarkStart w:id="119"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19"/>
    <w:bookmarkStart w:id="120" w:name="idp140564799080080"/>
    <w:bookmarkStart w:id="121" w:name="sect_3_1"/>
    <w:p>
      <w:pPr>
        <w:keepNext/>
        <w:spacing w:before="270" w:after="0" w:line="240" w:lineRule="auto"/>
      </w:pPr>
      <w:r>
        <w:rPr>
          <w:rFonts w:ascii="Arial" w:hAnsi="Arial"/>
          <w:b/>
          <w:color w:val="000000"/>
          <w:sz w:val="29"/>
        </w:rPr>
        <w:t>3.1 International Organization for Standardization (ISO) and International Electrotechnical Commission (IEC)</w:t>
      </w:r>
    </w:p>
    <w:bookmarkEnd w:id="121"/>
    <w:bookmarkEnd w:id="120"/>
    <w:bookmarkStart w:id="122"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http://​www.iec.ch/​members_experts/​refdocs/​iec/​isoiec-dir2%7Bed6.0%7Den.pdf</w:t>
        </w:r>
      </w:hyperlink>
      <w:r>
        <w:rPr>
          <w:rFonts w:ascii="Arial" w:hAnsi="Arial"/>
          <w:color w:val="000000"/>
          <w:sz w:val="18"/>
        </w:rPr>
        <w:t xml:space="preserve"> .</w:t>
      </w:r>
    </w:p>
    <w:bookmarkEnd w:id="122"/>
    <w:bookmarkStart w:id="123"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23"/>
    <w:bookmarkStart w:id="124"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24"/>
    <w:bookmarkStart w:id="125"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61">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25"/>
    <w:bookmarkStart w:id="126"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26"/>
    <w:bookmarkStart w:id="127" w:name="sect_3_2"/>
    <w:p>
      <w:pPr>
        <w:keepNext/>
        <w:spacing w:before="180" w:after="0" w:line="240" w:lineRule="auto"/>
      </w:pPr>
      <w:r>
        <w:rPr>
          <w:rFonts w:ascii="Arial" w:hAnsi="Arial"/>
          <w:b/>
          <w:color w:val="000000"/>
          <w:sz w:val="29"/>
        </w:rPr>
        <w:t>3.2 Internet Engineering Task Force (IETF)</w:t>
      </w:r>
    </w:p>
    <w:bookmarkEnd w:id="127"/>
    <w:bookmarkStart w:id="128"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http://​tools.ietf.org/​html/​rfc822</w:t>
        </w:r>
      </w:hyperlink>
      <w:r>
        <w:rPr>
          <w:rFonts w:ascii="Arial" w:hAnsi="Arial"/>
          <w:color w:val="000000"/>
          <w:sz w:val="18"/>
        </w:rPr>
        <w:t xml:space="preserve"> .</w:t>
      </w:r>
    </w:p>
    <w:bookmarkEnd w:id="128"/>
    <w:bookmarkStart w:id="129"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http://​tools.ietf.org/​html/​rfc1945</w:t>
        </w:r>
      </w:hyperlink>
      <w:r>
        <w:rPr>
          <w:rFonts w:ascii="Arial" w:hAnsi="Arial"/>
          <w:color w:val="000000"/>
          <w:sz w:val="18"/>
        </w:rPr>
        <w:t xml:space="preserve"> .</w:t>
      </w:r>
    </w:p>
    <w:bookmarkEnd w:id="129"/>
    <w:bookmarkStart w:id="130"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http://​tools.ietf.org/​html/​rfc2045</w:t>
        </w:r>
      </w:hyperlink>
      <w:r>
        <w:rPr>
          <w:rFonts w:ascii="Arial" w:hAnsi="Arial"/>
          <w:color w:val="000000"/>
          <w:sz w:val="18"/>
        </w:rPr>
        <w:t xml:space="preserve"> .</w:t>
      </w:r>
    </w:p>
    <w:bookmarkEnd w:id="130"/>
    <w:bookmarkStart w:id="131"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http://​tools.ietf.org/​html/​rfc2046</w:t>
        </w:r>
      </w:hyperlink>
      <w:r>
        <w:rPr>
          <w:rFonts w:ascii="Arial" w:hAnsi="Arial"/>
          <w:color w:val="000000"/>
          <w:sz w:val="18"/>
        </w:rPr>
        <w:t xml:space="preserve"> .</w:t>
      </w:r>
    </w:p>
    <w:bookmarkEnd w:id="131"/>
    <w:bookmarkStart w:id="132"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http://​tools.ietf.org/​html/​rfc2387</w:t>
        </w:r>
      </w:hyperlink>
      <w:r>
        <w:rPr>
          <w:rFonts w:ascii="Arial" w:hAnsi="Arial"/>
          <w:color w:val="000000"/>
          <w:sz w:val="18"/>
        </w:rPr>
        <w:t xml:space="preserve"> .</w:t>
      </w:r>
    </w:p>
    <w:bookmarkEnd w:id="132"/>
    <w:bookmarkStart w:id="133"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http://​tools.ietf.org/​html/​rfc2818</w:t>
        </w:r>
      </w:hyperlink>
      <w:r>
        <w:rPr>
          <w:rFonts w:ascii="Arial" w:hAnsi="Arial"/>
          <w:color w:val="000000"/>
          <w:sz w:val="18"/>
        </w:rPr>
        <w:t xml:space="preserve"> .</w:t>
      </w:r>
    </w:p>
    <w:bookmarkEnd w:id="133"/>
    <w:bookmarkStart w:id="134"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http://​tools.ietf.org/​html/​rfc2978</w:t>
        </w:r>
      </w:hyperlink>
      <w:r>
        <w:rPr>
          <w:rFonts w:ascii="Arial" w:hAnsi="Arial"/>
          <w:color w:val="000000"/>
          <w:sz w:val="18"/>
        </w:rPr>
        <w:t xml:space="preserve"> .</w:t>
      </w:r>
    </w:p>
    <w:bookmarkEnd w:id="134"/>
    <w:bookmarkStart w:id="135"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http://​tools.ietf.org/​html/​rfc3240</w:t>
        </w:r>
      </w:hyperlink>
      <w:r>
        <w:rPr>
          <w:rFonts w:ascii="Arial" w:hAnsi="Arial"/>
          <w:color w:val="000000"/>
          <w:sz w:val="18"/>
        </w:rPr>
        <w:t xml:space="preserve"> .</w:t>
      </w:r>
    </w:p>
    <w:bookmarkEnd w:id="135"/>
    <w:bookmarkStart w:id="136"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http://​tools.ietf.org/​html/​rfc3986</w:t>
        </w:r>
      </w:hyperlink>
      <w:r>
        <w:rPr>
          <w:rFonts w:ascii="Arial" w:hAnsi="Arial"/>
          <w:color w:val="000000"/>
          <w:sz w:val="18"/>
        </w:rPr>
        <w:t xml:space="preserve"> .</w:t>
      </w:r>
    </w:p>
    <w:bookmarkEnd w:id="136"/>
    <w:bookmarkStart w:id="137"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http://​tools.ietf.org/​html/​rfc4627</w:t>
        </w:r>
      </w:hyperlink>
      <w:r>
        <w:rPr>
          <w:rFonts w:ascii="Arial" w:hAnsi="Arial"/>
          <w:color w:val="000000"/>
          <w:sz w:val="18"/>
        </w:rPr>
        <w:t xml:space="preserve"> .</w:t>
      </w:r>
    </w:p>
    <w:bookmarkEnd w:id="137"/>
    <w:bookmarkStart w:id="138"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http://​tools.ietf.org/​html/​rfc5234</w:t>
        </w:r>
      </w:hyperlink>
      <w:r>
        <w:rPr>
          <w:rFonts w:ascii="Arial" w:hAnsi="Arial"/>
          <w:color w:val="000000"/>
          <w:sz w:val="18"/>
        </w:rPr>
        <w:t xml:space="preserve"> .</w:t>
      </w:r>
    </w:p>
    <w:bookmarkEnd w:id="138"/>
    <w:bookmarkStart w:id="139"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http://​tools.ietf.org/​html/​rfc6365</w:t>
        </w:r>
      </w:hyperlink>
      <w:r>
        <w:rPr>
          <w:rFonts w:ascii="Arial" w:hAnsi="Arial"/>
          <w:color w:val="000000"/>
          <w:sz w:val="18"/>
        </w:rPr>
        <w:t xml:space="preserve"> .</w:t>
      </w:r>
    </w:p>
    <w:bookmarkEnd w:id="139"/>
    <w:bookmarkStart w:id="140"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http://​tools.ietf.org/​html/​rfc6455</w:t>
        </w:r>
      </w:hyperlink>
      <w:r>
        <w:rPr>
          <w:rFonts w:ascii="Arial" w:hAnsi="Arial"/>
          <w:color w:val="000000"/>
          <w:sz w:val="18"/>
        </w:rPr>
        <w:t xml:space="preserve"> .</w:t>
      </w:r>
    </w:p>
    <w:bookmarkEnd w:id="140"/>
    <w:bookmarkStart w:id="141"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http://​tools.ietf.org/​html/​rfc6570</w:t>
        </w:r>
      </w:hyperlink>
      <w:r>
        <w:rPr>
          <w:rFonts w:ascii="Arial" w:hAnsi="Arial"/>
          <w:color w:val="000000"/>
          <w:sz w:val="18"/>
        </w:rPr>
        <w:t xml:space="preserve"> .</w:t>
      </w:r>
    </w:p>
    <w:bookmarkEnd w:id="141"/>
    <w:bookmarkStart w:id="142"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http://​tools.ietf.org/​html/​rfc6838</w:t>
        </w:r>
      </w:hyperlink>
      <w:r>
        <w:rPr>
          <w:rFonts w:ascii="Arial" w:hAnsi="Arial"/>
          <w:color w:val="000000"/>
          <w:sz w:val="18"/>
        </w:rPr>
        <w:t xml:space="preserve"> .</w:t>
      </w:r>
    </w:p>
    <w:bookmarkEnd w:id="142"/>
    <w:bookmarkStart w:id="143"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http://​tools.ietf.org/​html/​rfc7230</w:t>
        </w:r>
      </w:hyperlink>
      <w:r>
        <w:rPr>
          <w:rFonts w:ascii="Arial" w:hAnsi="Arial"/>
          <w:color w:val="000000"/>
          <w:sz w:val="18"/>
        </w:rPr>
        <w:t xml:space="preserve"> .</w:t>
      </w:r>
    </w:p>
    <w:bookmarkEnd w:id="143"/>
    <w:bookmarkStart w:id="144"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http://​tools.ietf.org/​html/​rfc7231</w:t>
        </w:r>
      </w:hyperlink>
      <w:r>
        <w:rPr>
          <w:rFonts w:ascii="Arial" w:hAnsi="Arial"/>
          <w:color w:val="000000"/>
          <w:sz w:val="18"/>
        </w:rPr>
        <w:t xml:space="preserve"> .</w:t>
      </w:r>
    </w:p>
    <w:bookmarkEnd w:id="144"/>
    <w:bookmarkStart w:id="145"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http://​tools.ietf.org/​html/​rfc7232</w:t>
        </w:r>
      </w:hyperlink>
      <w:r>
        <w:rPr>
          <w:rFonts w:ascii="Arial" w:hAnsi="Arial"/>
          <w:color w:val="000000"/>
          <w:sz w:val="18"/>
        </w:rPr>
        <w:t xml:space="preserve"> .</w:t>
      </w:r>
    </w:p>
    <w:bookmarkEnd w:id="145"/>
    <w:bookmarkStart w:id="146"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http://​tools.ietf.org/​html/​rfc7233</w:t>
        </w:r>
      </w:hyperlink>
      <w:r>
        <w:rPr>
          <w:rFonts w:ascii="Arial" w:hAnsi="Arial"/>
          <w:color w:val="000000"/>
          <w:sz w:val="18"/>
        </w:rPr>
        <w:t xml:space="preserve"> .</w:t>
      </w:r>
    </w:p>
    <w:bookmarkEnd w:id="146"/>
    <w:bookmarkStart w:id="147"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http://​tools.ietf.org/​html/​rfc7234</w:t>
        </w:r>
      </w:hyperlink>
      <w:r>
        <w:rPr>
          <w:rFonts w:ascii="Arial" w:hAnsi="Arial"/>
          <w:color w:val="000000"/>
          <w:sz w:val="18"/>
        </w:rPr>
        <w:t xml:space="preserve"> .</w:t>
      </w:r>
    </w:p>
    <w:bookmarkEnd w:id="147"/>
    <w:bookmarkStart w:id="148"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http://​tools.ietf.org/​html/​rfc7235</w:t>
        </w:r>
      </w:hyperlink>
      <w:r>
        <w:rPr>
          <w:rFonts w:ascii="Arial" w:hAnsi="Arial"/>
          <w:color w:val="000000"/>
          <w:sz w:val="18"/>
        </w:rPr>
        <w:t xml:space="preserve"> .</w:t>
      </w:r>
    </w:p>
    <w:bookmarkEnd w:id="148"/>
    <w:bookmarkStart w:id="149"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http://​tools.ietf.org/​html/​rfc7236</w:t>
        </w:r>
      </w:hyperlink>
      <w:r>
        <w:rPr>
          <w:rFonts w:ascii="Arial" w:hAnsi="Arial"/>
          <w:color w:val="000000"/>
          <w:sz w:val="18"/>
        </w:rPr>
        <w:t xml:space="preserve"> .</w:t>
      </w:r>
    </w:p>
    <w:bookmarkEnd w:id="149"/>
    <w:bookmarkStart w:id="150"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http://​tools.ietf.org/​html/​rfc7237</w:t>
        </w:r>
      </w:hyperlink>
      <w:r>
        <w:rPr>
          <w:rFonts w:ascii="Arial" w:hAnsi="Arial"/>
          <w:color w:val="000000"/>
          <w:sz w:val="18"/>
        </w:rPr>
        <w:t xml:space="preserve"> .</w:t>
      </w:r>
    </w:p>
    <w:bookmarkEnd w:id="150"/>
    <w:bookmarkStart w:id="151"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http://​tools.ietf.org/​html/​rfc7405</w:t>
        </w:r>
      </w:hyperlink>
      <w:r>
        <w:rPr>
          <w:rFonts w:ascii="Arial" w:hAnsi="Arial"/>
          <w:color w:val="000000"/>
          <w:sz w:val="18"/>
        </w:rPr>
        <w:t xml:space="preserve"> .</w:t>
      </w:r>
    </w:p>
    <w:bookmarkEnd w:id="151"/>
    <w:bookmarkStart w:id="152"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http://​tools.ietf.org/​html/​rfc7540</w:t>
        </w:r>
      </w:hyperlink>
      <w:r>
        <w:rPr>
          <w:rFonts w:ascii="Arial" w:hAnsi="Arial"/>
          <w:color w:val="000000"/>
          <w:sz w:val="18"/>
        </w:rPr>
        <w:t xml:space="preserve"> .</w:t>
      </w:r>
    </w:p>
    <w:bookmarkEnd w:id="152"/>
    <w:bookmarkStart w:id="153" w:name="sect_3_3"/>
    <w:p>
      <w:pPr>
        <w:keepNext/>
        <w:spacing w:before="180" w:after="0" w:line="240" w:lineRule="auto"/>
      </w:pPr>
      <w:r>
        <w:rPr>
          <w:rFonts w:ascii="Arial" w:hAnsi="Arial"/>
          <w:b/>
          <w:color w:val="000000"/>
          <w:sz w:val="29"/>
        </w:rPr>
        <w:t>3.3 Health Level Seven (HL7)</w:t>
      </w:r>
    </w:p>
    <w:bookmarkEnd w:id="153"/>
    <w:bookmarkStart w:id="154" w:name="biblio_RFC_HL7_CDA_R2"/>
    <w:p>
      <w:pPr>
        <w:spacing w:before="180" w:after="0" w:line="240" w:lineRule="auto"/>
        <w:ind w:left="720" w:right="0" w:hanging="720"/>
        <w:jc w:val="both"/>
      </w:pPr>
      <w:r>
        <w:rPr>
          <w:rFonts w:ascii="Arial" w:hAnsi="Arial"/>
          <w:color w:val="000000"/>
          <w:sz w:val="18"/>
        </w:rPr>
        <w:t xml:space="preserve">[HL7 CDA R2] </w:t>
      </w:r>
      <w:r>
        <w:rPr>
          <w:rFonts w:ascii="Arial" w:hAnsi="Arial"/>
          <w:color w:val="000000"/>
          <w:sz w:val="18"/>
        </w:rPr>
        <w:t xml:space="preserve">ANSI/HL7. </w:t>
      </w:r>
      <w:r>
        <w:rPr>
          <w:rFonts w:ascii="Arial" w:hAnsi="Arial"/>
          <w:color w:val="000000"/>
          <w:sz w:val="18"/>
        </w:rPr>
        <w:t xml:space="preserve">2005. </w:t>
      </w:r>
      <w:r>
        <w:rPr>
          <w:rFonts w:ascii="Arial" w:hAnsi="Arial"/>
          <w:i/>
          <w:color w:val="000000"/>
          <w:sz w:val="18"/>
        </w:rPr>
        <w:t>HL7 Version 3 Standard: Clinical Document Architecture Framework, Release 2</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http://​www.hl7.org/​documentcenter/​private/​standards/​cda/​r2/​cda_r2_normativewebedition2010.zip</w:t>
        </w:r>
      </w:hyperlink>
      <w:r>
        <w:rPr>
          <w:rFonts w:ascii="Arial" w:hAnsi="Arial"/>
          <w:color w:val="000000"/>
          <w:sz w:val="18"/>
        </w:rPr>
        <w:t xml:space="preserve"> .</w:t>
      </w:r>
    </w:p>
    <w:bookmarkEnd w:id="154"/>
    <w:bookmarkStart w:id="155" w:name="sect_3_4"/>
    <w:p>
      <w:pPr>
        <w:keepNext/>
        <w:spacing w:before="180" w:after="0" w:line="240" w:lineRule="auto"/>
      </w:pPr>
      <w:r>
        <w:rPr>
          <w:rFonts w:ascii="Arial" w:hAnsi="Arial"/>
          <w:b/>
          <w:color w:val="000000"/>
          <w:sz w:val="29"/>
        </w:rPr>
        <w:t>3.4 Other References</w:t>
      </w:r>
    </w:p>
    <w:bookmarkEnd w:id="155"/>
    <w:bookmarkStart w:id="156" w:name="biblio_ebRS"/>
    <w:p>
      <w:pPr>
        <w:spacing w:before="180" w:after="0" w:line="240" w:lineRule="auto"/>
        <w:ind w:left="720" w:right="0" w:hanging="720"/>
        <w:jc w:val="both"/>
      </w:pPr>
      <w:r>
        <w:rPr>
          <w:rFonts w:ascii="Arial" w:hAnsi="Arial"/>
          <w:color w:val="000000"/>
          <w:sz w:val="18"/>
        </w:rPr>
        <w:t xml:space="preserve">[ebRS] </w:t>
      </w:r>
      <w:r>
        <w:rPr>
          <w:rFonts w:ascii="Arial" w:hAnsi="Arial"/>
          <w:color w:val="000000"/>
          <w:sz w:val="18"/>
        </w:rPr>
        <w:t xml:space="preserve">OASIS. </w:t>
      </w:r>
      <w:r>
        <w:rPr>
          <w:rFonts w:ascii="Arial" w:hAnsi="Arial"/>
          <w:color w:val="000000"/>
          <w:sz w:val="18"/>
        </w:rPr>
        <w:t xml:space="preserve">April 2002. </w:t>
      </w:r>
      <w:r>
        <w:rPr>
          <w:rFonts w:ascii="Arial" w:hAnsi="Arial"/>
          <w:color w:val="000000"/>
          <w:sz w:val="18"/>
        </w:rPr>
        <w:t xml:space="preserve">2.0. </w:t>
      </w:r>
      <w:r>
        <w:rPr>
          <w:rFonts w:ascii="Arial" w:hAnsi="Arial"/>
          <w:i/>
          <w:color w:val="000000"/>
          <w:sz w:val="18"/>
        </w:rPr>
        <w:t>ebXML Registry Services Specification</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http://​www.oasis-open.org/​committees/​regrep/​documents/​2.0/​specs/​ebrs.pdf</w:t>
        </w:r>
      </w:hyperlink>
      <w:r>
        <w:rPr>
          <w:rFonts w:ascii="Arial" w:hAnsi="Arial"/>
          <w:color w:val="000000"/>
          <w:sz w:val="18"/>
        </w:rPr>
        <w:t xml:space="preserve"> .</w:t>
      </w:r>
    </w:p>
    <w:bookmarkEnd w:id="156"/>
    <w:bookmarkStart w:id="157" w:name="biblio_IHE_ITI_TF_2x_AppendixV"/>
    <w:p>
      <w:pPr>
        <w:spacing w:before="180" w:after="0" w:line="240" w:lineRule="auto"/>
        <w:ind w:left="720" w:right="0" w:hanging="720"/>
        <w:jc w:val="both"/>
      </w:pPr>
      <w:r>
        <w:rPr>
          <w:rFonts w:ascii="Arial" w:hAnsi="Arial"/>
          <w:color w:val="000000"/>
          <w:sz w:val="18"/>
        </w:rPr>
        <w:t xml:space="preserve">[IHE ITI TF-2x Appendix V] </w:t>
      </w:r>
      <w:r>
        <w:rPr>
          <w:rFonts w:ascii="Arial" w:hAnsi="Arial"/>
          <w:color w:val="000000"/>
          <w:sz w:val="18"/>
        </w:rPr>
        <w:t xml:space="preserve">IHE. </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IT Infrastructure Technical Framework - Web Services for IHE Transactions</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http://​www.ihe.net/​uploadedFiles/​Documents/​ITI/​IHE_ITI_TF_Vol2x.pdf</w:t>
        </w:r>
      </w:hyperlink>
      <w:r>
        <w:rPr>
          <w:rFonts w:ascii="Arial" w:hAnsi="Arial"/>
          <w:color w:val="000000"/>
          <w:sz w:val="18"/>
        </w:rPr>
        <w:t xml:space="preserve"> .</w:t>
      </w:r>
    </w:p>
    <w:bookmarkEnd w:id="157"/>
    <w:bookmarkStart w:id="158"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http://​www.w3.org/​Submission/​wadl/</w:t>
        </w:r>
      </w:hyperlink>
      <w:r>
        <w:rPr>
          <w:rFonts w:ascii="Arial" w:hAnsi="Arial"/>
          <w:color w:val="000000"/>
          <w:sz w:val="18"/>
        </w:rPr>
        <w:t xml:space="preserve"> .</w:t>
      </w:r>
    </w:p>
    <w:bookmarkEnd w:id="158"/>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159" w:name="chapter_4"/>
    <w:p>
      <w:pPr>
        <w:keepNext/>
        <w:spacing w:before="180" w:after="0" w:line="240" w:lineRule="auto"/>
      </w:pPr>
      <w:r>
        <w:rPr>
          <w:rFonts w:ascii="Arial" w:hAnsi="Arial"/>
          <w:b/>
          <w:color w:val="000000"/>
          <w:sz w:val="50"/>
        </w:rPr>
        <w:t>4 Terms and Definitions</w:t>
      </w:r>
    </w:p>
    <w:bookmarkEnd w:id="159"/>
    <w:bookmarkStart w:id="160"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160"/>
    <w:bookmarkStart w:id="161" w:name="idp140564803221920"/>
    <w:bookmarkStart w:id="163" w:name="para_4898d9b7_961a_4a97_b0d0_b518cde9d9"/>
    <w:p>
      <w:pPr>
        <w:tabs>
          <w:tab w:val="left" w:pos="2880"/>
        </w:tabs>
        <w:spacing w:before="180" w:after="0" w:line="240" w:lineRule="auto"/>
        <w:ind w:left="2880" w:right="0" w:hanging="2880"/>
      </w:pPr>
      <w:bookmarkStart w:id="162" w:name="idp140564803222432"/>
      <w:r>
        <w:rPr>
          <w:rFonts w:ascii="Arial" w:hAnsi="Arial"/>
          <w:color w:val="000000"/>
          <w:sz w:val="18"/>
        </w:rPr>
        <w:t>Accept Query Parameter</w:t>
      </w:r>
      <w:bookmarkEnd w:id="162"/>
      <w:r>
        <w:rPr>
          <w:rFonts w:ascii="Arial" w:hAnsi="Arial"/>
          <w:color w:val="000000"/>
          <w:sz w:val="18"/>
        </w:rPr>
        <w:tab/>
      </w:r>
      <w:r>
        <w:rPr>
          <w:rFonts w:ascii="Arial" w:hAnsi="Arial"/>
          <w:color w:val="000000"/>
          <w:sz w:val="18"/>
        </w:rPr>
        <w:t xml:space="preserve">A query parameter that specifies one or more media types acceptable for the representation(s) contained in the response. See </w:t>
      </w:r>
      <w:hyperlink w:anchor="sect_6_1_1_5">
        <w:r>
          <w:rPr>
            <w:rFonts w:ascii="Arial" w:hAnsi="Arial"/>
            <w:color w:val="000000"/>
            <w:sz w:val="18"/>
          </w:rPr>
          <w:t>Section 6.1.1.5</w:t>
        </w:r>
      </w:hyperlink>
      <w:r>
        <w:rPr>
          <w:rFonts w:ascii="Arial" w:hAnsi="Arial"/>
          <w:color w:val="000000"/>
          <w:sz w:val="18"/>
        </w:rPr>
        <w:t>.</w:t>
      </w:r>
    </w:p>
    <w:bookmarkEnd w:id="163"/>
    <w:bookmarkEnd w:id="161"/>
    <w:bookmarkStart w:id="165" w:name="para_8897e8a9_4eae_49ad_a84d_6d3b82e0f0"/>
    <w:p>
      <w:pPr>
        <w:tabs>
          <w:tab w:val="left" w:pos="2880"/>
        </w:tabs>
        <w:spacing w:before="180" w:after="0" w:line="240" w:lineRule="auto"/>
        <w:ind w:left="2880" w:right="0" w:hanging="2880"/>
      </w:pPr>
      <w:bookmarkStart w:id="164" w:name="idp140564803225168"/>
      <w:r>
        <w:rPr>
          <w:rFonts w:ascii="Arial" w:hAnsi="Arial"/>
          <w:color w:val="000000"/>
          <w:sz w:val="18"/>
        </w:rPr>
        <w:t>Acceptable Character Sets</w:t>
      </w:r>
      <w:bookmarkEnd w:id="164"/>
      <w:r>
        <w:rPr>
          <w:rFonts w:ascii="Arial" w:hAnsi="Arial"/>
          <w:color w:val="000000"/>
          <w:sz w:val="18"/>
        </w:rPr>
        <w:tab/>
      </w:r>
      <w:r>
        <w:rPr>
          <w:rFonts w:ascii="Arial" w:hAnsi="Arial"/>
          <w:color w:val="000000"/>
          <w:sz w:val="18"/>
        </w:rPr>
        <w:t xml:space="preserve">One or more character sets acceptable to the user agent in the response. See </w:t>
      </w:r>
      <w:hyperlink w:anchor="sect_6_1_2_1">
        <w:r>
          <w:rPr>
            <w:rFonts w:ascii="Arial" w:hAnsi="Arial"/>
            <w:color w:val="000000"/>
            <w:sz w:val="18"/>
          </w:rPr>
          <w:t>Section 6.1.2.1</w:t>
        </w:r>
      </w:hyperlink>
      <w:r>
        <w:rPr>
          <w:rFonts w:ascii="Arial" w:hAnsi="Arial"/>
          <w:color w:val="000000"/>
          <w:sz w:val="18"/>
        </w:rPr>
        <w:t>.</w:t>
      </w:r>
    </w:p>
    <w:bookmarkEnd w:id="165"/>
    <w:bookmarkStart w:id="167" w:name="para_e61e3283_b334_4935_9b0e_030894224b"/>
    <w:p>
      <w:pPr>
        <w:tabs>
          <w:tab w:val="left" w:pos="2880"/>
        </w:tabs>
        <w:spacing w:before="180" w:after="0" w:line="240" w:lineRule="auto"/>
        <w:ind w:left="2880" w:right="0" w:hanging="2880"/>
      </w:pPr>
      <w:bookmarkStart w:id="166" w:name="idp140564803227856"/>
      <w:r>
        <w:rPr>
          <w:rFonts w:ascii="Arial" w:hAnsi="Arial"/>
          <w:color w:val="000000"/>
          <w:sz w:val="18"/>
        </w:rPr>
        <w:t>Acceptable Media Types</w:t>
      </w:r>
      <w:bookmarkEnd w:id="166"/>
      <w:r>
        <w:rPr>
          <w:rFonts w:ascii="Arial" w:hAnsi="Arial"/>
          <w:color w:val="000000"/>
          <w:sz w:val="18"/>
        </w:rPr>
        <w:tab/>
      </w:r>
      <w:r>
        <w:rPr>
          <w:rFonts w:ascii="Arial" w:hAnsi="Arial"/>
          <w:color w:val="000000"/>
          <w:sz w:val="18"/>
        </w:rPr>
        <w:t xml:space="preserve">One or more media type acceptable to the user agent in the response. See </w:t>
      </w:r>
      <w:hyperlink w:anchor="sect_6_1_1_4">
        <w:r>
          <w:rPr>
            <w:rFonts w:ascii="Arial" w:hAnsi="Arial"/>
            <w:color w:val="000000"/>
            <w:sz w:val="18"/>
          </w:rPr>
          <w:t>Section 6.1.1.4</w:t>
        </w:r>
      </w:hyperlink>
      <w:r>
        <w:rPr>
          <w:rFonts w:ascii="Arial" w:hAnsi="Arial"/>
          <w:color w:val="000000"/>
          <w:sz w:val="18"/>
        </w:rPr>
        <w:t>.</w:t>
      </w:r>
    </w:p>
    <w:bookmarkEnd w:id="167"/>
    <w:bookmarkStart w:id="169" w:name="para_50a5c0a7_9b46_4461_8aef_47b7c50a31"/>
    <w:p>
      <w:pPr>
        <w:tabs>
          <w:tab w:val="left" w:pos="2880"/>
        </w:tabs>
        <w:spacing w:before="180" w:after="0" w:line="240" w:lineRule="auto"/>
        <w:ind w:left="2880" w:right="0" w:hanging="2880"/>
      </w:pPr>
      <w:bookmarkStart w:id="168" w:name="idp140564803230544"/>
      <w:r>
        <w:rPr>
          <w:rFonts w:ascii="Arial" w:hAnsi="Arial"/>
          <w:color w:val="000000"/>
          <w:sz w:val="18"/>
        </w:rPr>
        <w:t>BulkDataURI</w:t>
      </w:r>
      <w:bookmarkEnd w:id="168"/>
      <w:r>
        <w:rPr>
          <w:rFonts w:ascii="Arial" w:hAnsi="Arial"/>
          <w:color w:val="000000"/>
          <w:sz w:val="18"/>
        </w:rPr>
        <w:tab/>
      </w:r>
      <w:r>
        <w:rPr>
          <w:rFonts w:ascii="Arial" w:hAnsi="Arial"/>
          <w:color w:val="000000"/>
          <w:sz w:val="18"/>
        </w:rPr>
        <w:t>A Uniform Resource Identifier in accordance with RFC3986 that identifies an octet-stream representing the value of a DICOM attribute.</w:t>
      </w:r>
    </w:p>
    <w:bookmarkEnd w:id="169"/>
    <w:bookmarkStart w:id="170" w:name="idp140564803232080"/>
    <w:p>
      <w:pPr>
        <w:keepNext/>
        <w:spacing w:before="180" w:after="0" w:line="240" w:lineRule="auto"/>
        <w:ind w:left="3240" w:right="360" w:firstLine="0"/>
      </w:pPr>
      <w:r>
        <w:rPr>
          <w:rFonts w:ascii="Arial" w:hAnsi="Arial"/>
          <w:color w:val="000000"/>
          <w:sz w:val="18"/>
        </w:rPr>
        <w:t>Note</w:t>
      </w:r>
    </w:p>
    <w:bookmarkEnd w:id="170"/>
    <w:bookmarkStart w:id="171" w:name="para_fd2ed224_f2a1_4e16_b9c0_4533fc4b2d"/>
    <w:p>
      <w:pPr>
        <w:spacing w:before="180" w:after="0" w:line="240" w:lineRule="auto"/>
        <w:ind w:left="3240" w:right="360" w:firstLine="0"/>
      </w:pPr>
      <w:r>
        <w:rPr>
          <w:rFonts w:ascii="Arial" w:hAnsi="Arial"/>
          <w:color w:val="000000"/>
          <w:sz w:val="18"/>
        </w:rPr>
        <w:t>The octet-stream does not include the Attribute Tag, Value Representation, or Attribute Length. For the value of a frame of a Pixel Data attribute encoded in a compressed Transfer Syntax, it does not include the Basic Offset Table and Data Stream Fragment Item tags and lengths.</w:t>
      </w:r>
    </w:p>
    <w:bookmarkEnd w:id="171"/>
    <w:bookmarkStart w:id="173" w:name="para_1f6bac20_891b_4276_a55c_d237d6c8a2"/>
    <w:p>
      <w:pPr>
        <w:tabs>
          <w:tab w:val="left" w:pos="2880"/>
        </w:tabs>
        <w:spacing w:before="180" w:after="0" w:line="240" w:lineRule="auto"/>
        <w:ind w:left="2880" w:right="0" w:hanging="2880"/>
      </w:pPr>
      <w:bookmarkStart w:id="172" w:name="idp140564803234032"/>
      <w:r>
        <w:rPr>
          <w:rFonts w:ascii="Arial" w:hAnsi="Arial"/>
          <w:color w:val="000000"/>
          <w:sz w:val="18"/>
        </w:rPr>
        <w:t>Bulk Data Media Type</w:t>
      </w:r>
      <w:bookmarkEnd w:id="172"/>
      <w:r>
        <w:rPr>
          <w:rFonts w:ascii="Arial" w:hAnsi="Arial"/>
          <w:color w:val="000000"/>
          <w:sz w:val="18"/>
        </w:rPr>
        <w:tab/>
      </w:r>
      <w:r>
        <w:rPr>
          <w:rFonts w:ascii="Arial" w:hAnsi="Arial"/>
          <w:color w:val="000000"/>
          <w:sz w:val="18"/>
        </w:rPr>
        <w:t xml:space="preserve">A media type in which bulk data (such as Pixel Data) extracted from DICOM instances is encoded. See </w:t>
      </w:r>
      <w:hyperlink w:anchor="sect_6_1_1_8">
        <w:r>
          <w:rPr>
            <w:rFonts w:ascii="Arial" w:hAnsi="Arial"/>
            <w:color w:val="000000"/>
            <w:sz w:val="18"/>
          </w:rPr>
          <w:t>Section 6.1.1.8</w:t>
        </w:r>
      </w:hyperlink>
      <w:r>
        <w:rPr>
          <w:rFonts w:ascii="Arial" w:hAnsi="Arial"/>
          <w:color w:val="000000"/>
          <w:sz w:val="18"/>
        </w:rPr>
        <w:t>.</w:t>
      </w:r>
    </w:p>
    <w:bookmarkEnd w:id="173"/>
    <w:bookmarkStart w:id="175" w:name="para_bc1417f6_bffb_44b6_8598_b8a3c6d77f"/>
    <w:p>
      <w:pPr>
        <w:tabs>
          <w:tab w:val="left" w:pos="2880"/>
        </w:tabs>
        <w:spacing w:before="180" w:after="0" w:line="240" w:lineRule="auto"/>
        <w:ind w:left="2880" w:right="0" w:hanging="2880"/>
      </w:pPr>
      <w:bookmarkStart w:id="174" w:name="idp140564803236800"/>
      <w:r>
        <w:rPr>
          <w:rFonts w:ascii="Arial" w:hAnsi="Arial"/>
          <w:color w:val="000000"/>
          <w:sz w:val="18"/>
        </w:rPr>
        <w:t>DICOM Media Type</w:t>
      </w:r>
      <w:bookmarkEnd w:id="174"/>
      <w:r>
        <w:rPr>
          <w:rFonts w:ascii="Arial" w:hAnsi="Arial"/>
          <w:color w:val="000000"/>
          <w:sz w:val="18"/>
        </w:rPr>
        <w:tab/>
      </w:r>
      <w:r>
        <w:rPr>
          <w:rFonts w:ascii="Arial" w:hAnsi="Arial"/>
          <w:color w:val="000000"/>
          <w:sz w:val="18"/>
        </w:rPr>
        <w:t xml:space="preserve">A media type in which DICOM instances are encoded. See </w:t>
      </w:r>
      <w:hyperlink w:anchor="sect_6_1_1_8">
        <w:r>
          <w:rPr>
            <w:rFonts w:ascii="Arial" w:hAnsi="Arial"/>
            <w:color w:val="000000"/>
            <w:sz w:val="18"/>
          </w:rPr>
          <w:t>Section 6.1.1.8</w:t>
        </w:r>
      </w:hyperlink>
      <w:r>
        <w:rPr>
          <w:rFonts w:ascii="Arial" w:hAnsi="Arial"/>
          <w:color w:val="000000"/>
          <w:sz w:val="18"/>
        </w:rPr>
        <w:t>.</w:t>
      </w:r>
    </w:p>
    <w:bookmarkEnd w:id="175"/>
    <w:bookmarkStart w:id="177" w:name="para_dee8882a_e1f6_41e2_b03f_d2919488c0"/>
    <w:p>
      <w:pPr>
        <w:tabs>
          <w:tab w:val="left" w:pos="2880"/>
        </w:tabs>
        <w:spacing w:before="180" w:after="0" w:line="240" w:lineRule="auto"/>
        <w:ind w:left="2880" w:right="0" w:hanging="2880"/>
      </w:pPr>
      <w:bookmarkStart w:id="176" w:name="idp140564803239472"/>
      <w:r>
        <w:rPr>
          <w:rFonts w:ascii="Arial" w:hAnsi="Arial"/>
          <w:color w:val="000000"/>
          <w:sz w:val="18"/>
        </w:rPr>
        <w:t>Charset Query Parameter</w:t>
      </w:r>
      <w:bookmarkEnd w:id="176"/>
      <w:r>
        <w:rPr>
          <w:rFonts w:ascii="Arial" w:hAnsi="Arial"/>
          <w:color w:val="000000"/>
          <w:sz w:val="18"/>
        </w:rPr>
        <w:tab/>
      </w:r>
      <w:r>
        <w:rPr>
          <w:rFonts w:ascii="Arial" w:hAnsi="Arial"/>
          <w:color w:val="000000"/>
          <w:sz w:val="18"/>
        </w:rPr>
        <w:t xml:space="preserve">A query parameter that specifies one or more character sets for the representation(s) contained in the response. See </w:t>
      </w:r>
      <w:hyperlink w:anchor="sect_6_1_2_2">
        <w:r>
          <w:rPr>
            <w:rFonts w:ascii="Arial" w:hAnsi="Arial"/>
            <w:color w:val="000000"/>
            <w:sz w:val="18"/>
          </w:rPr>
          <w:t>Section 6.1.2.2</w:t>
        </w:r>
      </w:hyperlink>
      <w:r>
        <w:rPr>
          <w:rFonts w:ascii="Arial" w:hAnsi="Arial"/>
          <w:color w:val="000000"/>
          <w:sz w:val="18"/>
        </w:rPr>
        <w:t>.</w:t>
      </w:r>
    </w:p>
    <w:bookmarkEnd w:id="177"/>
    <w:bookmarkStart w:id="179" w:name="para_b283705d_e698_450f_8079_55f2272b27"/>
    <w:p>
      <w:pPr>
        <w:tabs>
          <w:tab w:val="left" w:pos="2880"/>
        </w:tabs>
        <w:spacing w:before="180" w:after="0" w:line="240" w:lineRule="auto"/>
        <w:ind w:left="2880" w:right="0" w:hanging="2880"/>
      </w:pPr>
      <w:bookmarkStart w:id="178" w:name="idp140564803242208"/>
      <w:r>
        <w:rPr>
          <w:rFonts w:ascii="Arial" w:hAnsi="Arial"/>
          <w:color w:val="000000"/>
          <w:sz w:val="18"/>
        </w:rPr>
        <w:t>DICOM Object</w:t>
      </w:r>
      <w:bookmarkEnd w:id="178"/>
      <w:r>
        <w:rPr>
          <w:rFonts w:ascii="Arial" w:hAnsi="Arial"/>
          <w:color w:val="000000"/>
          <w:sz w:val="18"/>
        </w:rPr>
        <w:tab/>
      </w:r>
      <w:r>
        <w:rPr>
          <w:rFonts w:ascii="Arial" w:hAnsi="Arial"/>
          <w:color w:val="000000"/>
          <w:sz w:val="18"/>
        </w:rPr>
        <w:t xml:space="preserve">An instance of a data object as defined by </w:t>
      </w:r>
      <w:hyperlink r:id="r97">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98">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referred to as a Composite Service Object Pair (SOP) Instance.</w:t>
      </w:r>
    </w:p>
    <w:bookmarkEnd w:id="179"/>
    <w:bookmarkStart w:id="181" w:name="para_ebbe42e1_7c66_4054_8747_3450676b01"/>
    <w:p>
      <w:pPr>
        <w:tabs>
          <w:tab w:val="left" w:pos="2880"/>
        </w:tabs>
        <w:spacing w:before="180" w:after="0" w:line="240" w:lineRule="auto"/>
        <w:ind w:left="2880" w:right="0" w:hanging="2880"/>
      </w:pPr>
      <w:bookmarkStart w:id="180" w:name="idp140564803246304"/>
      <w:r>
        <w:rPr>
          <w:rFonts w:ascii="Arial" w:hAnsi="Arial"/>
          <w:color w:val="000000"/>
          <w:sz w:val="18"/>
        </w:rPr>
        <w:t>DICOM Resource Categories</w:t>
      </w:r>
      <w:bookmarkEnd w:id="180"/>
      <w:r>
        <w:rPr>
          <w:rFonts w:ascii="Arial" w:hAnsi="Arial"/>
          <w:color w:val="000000"/>
          <w:sz w:val="18"/>
        </w:rPr>
        <w:tab/>
      </w:r>
      <w:r>
        <w:rPr>
          <w:rFonts w:ascii="Arial" w:hAnsi="Arial"/>
          <w:color w:val="000000"/>
          <w:sz w:val="18"/>
        </w:rPr>
        <w:t xml:space="preserve">A set of categories for the content of DICOM SOP Instances. Examples include images, video, and text. See </w:t>
      </w:r>
      <w:hyperlink w:anchor="sect_6_1_1_2">
        <w:r>
          <w:rPr>
            <w:rFonts w:ascii="Arial" w:hAnsi="Arial"/>
            <w:color w:val="000000"/>
            <w:sz w:val="18"/>
          </w:rPr>
          <w:t>Section 6.1.1.2</w:t>
        </w:r>
      </w:hyperlink>
      <w:r>
        <w:rPr>
          <w:rFonts w:ascii="Arial" w:hAnsi="Arial"/>
          <w:color w:val="000000"/>
          <w:sz w:val="18"/>
        </w:rPr>
        <w:t>.</w:t>
      </w:r>
    </w:p>
    <w:bookmarkEnd w:id="181"/>
    <w:bookmarkStart w:id="183" w:name="para_124a28d9_d408_496c_b36a_248eaf4da2"/>
    <w:p>
      <w:pPr>
        <w:tabs>
          <w:tab w:val="left" w:pos="2880"/>
        </w:tabs>
        <w:spacing w:before="180" w:after="0" w:line="240" w:lineRule="auto"/>
        <w:ind w:left="2880" w:right="0" w:hanging="2880"/>
      </w:pPr>
      <w:bookmarkStart w:id="182" w:name="idp140564803249072"/>
      <w:r>
        <w:rPr>
          <w:rFonts w:ascii="Arial" w:hAnsi="Arial"/>
          <w:color w:val="000000"/>
          <w:sz w:val="18"/>
        </w:rPr>
        <w:t>HTTP</w:t>
      </w:r>
      <w:bookmarkEnd w:id="182"/>
      <w:r>
        <w:rPr>
          <w:rFonts w:ascii="Arial" w:hAnsi="Arial"/>
          <w:color w:val="000000"/>
          <w:sz w:val="18"/>
        </w:rPr>
        <w:tab/>
      </w:r>
      <w:r>
        <w:rPr>
          <w:rFonts w:ascii="Arial" w:hAnsi="Arial"/>
          <w:color w:val="000000"/>
          <w:sz w:val="18"/>
        </w:rPr>
        <w:t xml:space="preserve">The term HTTP as used in this Standard means the Hypertext Transport Protocol versions 1.0, 1.1 or 2. See </w:t>
      </w:r>
      <w:hyperlink w:anchor="biblio_RFC_1945">
        <w:r>
          <w:rPr>
            <w:rFonts w:ascii="Arial" w:hAnsi="Arial"/>
            <w:color w:val="000000"/>
            <w:sz w:val="18"/>
          </w:rPr>
          <w:t>[RFC1945]</w:t>
        </w:r>
      </w:hyperlink>
      <w:r>
        <w:rPr>
          <w:rFonts w:ascii="Arial" w:hAnsi="Arial"/>
          <w:color w:val="000000"/>
          <w:sz w:val="18"/>
        </w:rPr>
        <w:t xml:space="preserve">, </w:t>
      </w:r>
      <w:hyperlink w:anchor="biblio_RFC_7230">
        <w:r>
          <w:rPr>
            <w:rFonts w:ascii="Arial" w:hAnsi="Arial"/>
            <w:color w:val="000000"/>
            <w:sz w:val="18"/>
          </w:rPr>
          <w:t>[RFC7230]</w:t>
        </w:r>
      </w:hyperlink>
      <w:r>
        <w:rPr>
          <w:rFonts w:ascii="Arial" w:hAnsi="Arial"/>
          <w:color w:val="000000"/>
          <w:sz w:val="18"/>
        </w:rPr>
        <w:t xml:space="preserve"> and </w:t>
      </w:r>
      <w:hyperlink w:anchor="biblio_RFC_7540">
        <w:r>
          <w:rPr>
            <w:rFonts w:ascii="Arial" w:hAnsi="Arial"/>
            <w:color w:val="000000"/>
            <w:sz w:val="18"/>
          </w:rPr>
          <w:t>[RFC7540]</w:t>
        </w:r>
      </w:hyperlink>
      <w:r>
        <w:rPr>
          <w:rFonts w:ascii="Arial" w:hAnsi="Arial"/>
          <w:color w:val="000000"/>
          <w:sz w:val="18"/>
        </w:rPr>
        <w:t>.</w:t>
      </w:r>
    </w:p>
    <w:bookmarkEnd w:id="183"/>
    <w:bookmarkStart w:id="185" w:name="para_f830a0b2_f001_4718_b6eb_5c2b2ff4e4"/>
    <w:p>
      <w:pPr>
        <w:tabs>
          <w:tab w:val="left" w:pos="2880"/>
        </w:tabs>
        <w:spacing w:before="180" w:after="0" w:line="240" w:lineRule="auto"/>
        <w:ind w:left="2880" w:right="0" w:hanging="2880"/>
      </w:pPr>
      <w:bookmarkStart w:id="184" w:name="idp140564803252528"/>
      <w:r>
        <w:rPr>
          <w:rFonts w:ascii="Arial" w:hAnsi="Arial"/>
          <w:color w:val="000000"/>
          <w:sz w:val="18"/>
        </w:rPr>
        <w:t>HTTPS</w:t>
      </w:r>
      <w:bookmarkEnd w:id="184"/>
      <w:r>
        <w:rPr>
          <w:rFonts w:ascii="Arial" w:hAnsi="Arial"/>
          <w:color w:val="000000"/>
          <w:sz w:val="18"/>
        </w:rPr>
        <w:tab/>
      </w:r>
      <w:r>
        <w:rPr>
          <w:rFonts w:ascii="Arial" w:hAnsi="Arial"/>
          <w:color w:val="000000"/>
          <w:sz w:val="18"/>
        </w:rPr>
        <w:t xml:space="preserve">The term HTTPS as used in this Standard means the Hypertext Transport Protocol Secure versions 1.0, 1.1 or 2. See </w:t>
      </w:r>
      <w:hyperlink w:anchor="biblio_RFC_2818">
        <w:r>
          <w:rPr>
            <w:rFonts w:ascii="Arial" w:hAnsi="Arial"/>
            <w:color w:val="000000"/>
            <w:sz w:val="18"/>
          </w:rPr>
          <w:t>[RFC2818]</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w:t>
      </w:r>
    </w:p>
    <w:bookmarkEnd w:id="185"/>
    <w:bookmarkStart w:id="187" w:name="para_25630219_9f1f_4784_80e2_406fd068ab"/>
    <w:p>
      <w:pPr>
        <w:tabs>
          <w:tab w:val="left" w:pos="2880"/>
        </w:tabs>
        <w:spacing w:before="180" w:after="0" w:line="240" w:lineRule="auto"/>
        <w:ind w:left="2880" w:right="0" w:hanging="2880"/>
      </w:pPr>
      <w:bookmarkStart w:id="186" w:name="idp140564803255568"/>
      <w:r>
        <w:rPr>
          <w:rFonts w:ascii="Arial" w:hAnsi="Arial"/>
          <w:color w:val="000000"/>
          <w:sz w:val="18"/>
        </w:rPr>
        <w:t>Origin-Server</w:t>
      </w:r>
      <w:bookmarkEnd w:id="186"/>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99">
        <w:r>
          <w:rPr>
            <w:rFonts w:ascii="Arial" w:hAnsi="Arial"/>
            <w:color w:val="000000"/>
            <w:sz w:val="18"/>
          </w:rPr>
          <w:t>Section 2.1 Client/Server Messaging</w:t>
        </w:r>
      </w:hyperlink>
      <w:r>
        <w:rPr>
          <w:rFonts w:ascii="Arial" w:hAnsi="Arial"/>
          <w:color w:val="000000"/>
          <w:sz w:val="18"/>
        </w:rPr>
        <w:t>.</w:t>
      </w:r>
    </w:p>
    <w:bookmarkEnd w:id="187"/>
    <w:bookmarkStart w:id="189" w:name="para_d53c5561_f8f3_4c70_bb0d_2bae5255bf"/>
    <w:p>
      <w:pPr>
        <w:tabs>
          <w:tab w:val="left" w:pos="2880"/>
        </w:tabs>
        <w:spacing w:before="180" w:after="0" w:line="240" w:lineRule="auto"/>
        <w:ind w:left="2880" w:right="0" w:hanging="2880"/>
      </w:pPr>
      <w:bookmarkStart w:id="188" w:name="idp140564803258608"/>
      <w:r>
        <w:rPr>
          <w:rFonts w:ascii="Arial" w:hAnsi="Arial"/>
          <w:color w:val="000000"/>
          <w:sz w:val="18"/>
        </w:rPr>
        <w:t>Rendered Media Type</w:t>
      </w:r>
      <w:bookmarkEnd w:id="188"/>
      <w:r>
        <w:rPr>
          <w:rFonts w:ascii="Arial" w:hAnsi="Arial"/>
          <w:color w:val="000000"/>
          <w:sz w:val="18"/>
        </w:rPr>
        <w:tab/>
      </w:r>
      <w:r>
        <w:rPr>
          <w:rFonts w:ascii="Arial" w:hAnsi="Arial"/>
          <w:color w:val="000000"/>
          <w:sz w:val="18"/>
        </w:rPr>
        <w:t xml:space="preserve">A non-DICOM media type into which DICOM instances may be transformed in order to display them using commonly available non-DICOM software, for example browsers. See </w:t>
      </w:r>
      <w:hyperlink w:anchor="sect_6_1_1_3">
        <w:r>
          <w:rPr>
            <w:rFonts w:ascii="Arial" w:hAnsi="Arial"/>
            <w:color w:val="000000"/>
            <w:sz w:val="18"/>
          </w:rPr>
          <w:t>Section 6.1.1.3</w:t>
        </w:r>
      </w:hyperlink>
      <w:r>
        <w:rPr>
          <w:rFonts w:ascii="Arial" w:hAnsi="Arial"/>
          <w:color w:val="000000"/>
          <w:sz w:val="18"/>
        </w:rPr>
        <w:t>.</w:t>
      </w:r>
    </w:p>
    <w:bookmarkEnd w:id="189"/>
    <w:bookmarkStart w:id="191" w:name="para_73eae239_2f64_4ded_b658_b348c5a9f1"/>
    <w:p>
      <w:pPr>
        <w:tabs>
          <w:tab w:val="left" w:pos="2880"/>
        </w:tabs>
        <w:spacing w:before="180" w:after="0" w:line="240" w:lineRule="auto"/>
        <w:ind w:left="2880" w:right="0" w:hanging="2880"/>
      </w:pPr>
      <w:bookmarkStart w:id="190" w:name="idp140564803261488"/>
      <w:r>
        <w:rPr>
          <w:rFonts w:ascii="Arial" w:hAnsi="Arial"/>
          <w:color w:val="000000"/>
          <w:sz w:val="18"/>
        </w:rPr>
        <w:t>Selected Character Set</w:t>
      </w:r>
      <w:bookmarkEnd w:id="190"/>
      <w:r>
        <w:rPr>
          <w:rFonts w:ascii="Arial" w:hAnsi="Arial"/>
          <w:color w:val="000000"/>
          <w:sz w:val="18"/>
        </w:rPr>
        <w:tab/>
      </w:r>
      <w:r>
        <w:rPr>
          <w:rFonts w:ascii="Arial" w:hAnsi="Arial"/>
          <w:color w:val="000000"/>
          <w:sz w:val="18"/>
        </w:rPr>
        <w:t xml:space="preserve">The character sets selected by the origin server for the response payload. See </w:t>
      </w:r>
      <w:hyperlink w:anchor="sect_6_1_2_4">
        <w:r>
          <w:rPr>
            <w:rFonts w:ascii="Arial" w:hAnsi="Arial"/>
            <w:color w:val="000000"/>
            <w:sz w:val="18"/>
          </w:rPr>
          <w:t>Section 6.1.2.4</w:t>
        </w:r>
      </w:hyperlink>
      <w:r>
        <w:rPr>
          <w:rFonts w:ascii="Arial" w:hAnsi="Arial"/>
          <w:color w:val="000000"/>
          <w:sz w:val="18"/>
        </w:rPr>
        <w:t>.</w:t>
      </w:r>
    </w:p>
    <w:bookmarkEnd w:id="191"/>
    <w:bookmarkStart w:id="193" w:name="para_1b661bd4_5be3_4baa_acaa_ef142f5a39"/>
    <w:p>
      <w:pPr>
        <w:tabs>
          <w:tab w:val="left" w:pos="2880"/>
        </w:tabs>
        <w:spacing w:before="180" w:after="0" w:line="240" w:lineRule="auto"/>
        <w:ind w:left="2880" w:right="0" w:hanging="2880"/>
      </w:pPr>
      <w:bookmarkStart w:id="192" w:name="idp140564803264224"/>
      <w:r>
        <w:rPr>
          <w:rFonts w:ascii="Arial" w:hAnsi="Arial"/>
          <w:color w:val="000000"/>
          <w:sz w:val="18"/>
        </w:rPr>
        <w:t>Selected Media Type</w:t>
      </w:r>
      <w:bookmarkEnd w:id="192"/>
      <w:r>
        <w:rPr>
          <w:rFonts w:ascii="Arial" w:hAnsi="Arial"/>
          <w:color w:val="000000"/>
          <w:sz w:val="18"/>
        </w:rPr>
        <w:tab/>
      </w:r>
      <w:r>
        <w:rPr>
          <w:rFonts w:ascii="Arial" w:hAnsi="Arial"/>
          <w:color w:val="000000"/>
          <w:sz w:val="18"/>
        </w:rPr>
        <w:t xml:space="preserve">The media type selected by the origin server for the response payload. See </w:t>
      </w:r>
      <w:hyperlink w:anchor="sect_6_1_1_7">
        <w:r>
          <w:rPr>
            <w:rFonts w:ascii="Arial" w:hAnsi="Arial"/>
            <w:color w:val="000000"/>
            <w:sz w:val="18"/>
          </w:rPr>
          <w:t>Section 6.1.1.7</w:t>
        </w:r>
      </w:hyperlink>
      <w:r>
        <w:rPr>
          <w:rFonts w:ascii="Arial" w:hAnsi="Arial"/>
          <w:color w:val="000000"/>
          <w:sz w:val="18"/>
        </w:rPr>
        <w:t>.</w:t>
      </w:r>
    </w:p>
    <w:bookmarkEnd w:id="193"/>
    <w:bookmarkStart w:id="195" w:name="para_1ec181db_b4b8_4752_9356_1ca1c80233"/>
    <w:p>
      <w:pPr>
        <w:tabs>
          <w:tab w:val="left" w:pos="2880"/>
        </w:tabs>
        <w:spacing w:before="180" w:after="0" w:line="240" w:lineRule="auto"/>
        <w:ind w:left="2880" w:right="0" w:hanging="2880"/>
      </w:pPr>
      <w:bookmarkStart w:id="194" w:name="idp140564803266960"/>
      <w:r>
        <w:rPr>
          <w:rFonts w:ascii="Arial" w:hAnsi="Arial"/>
          <w:color w:val="000000"/>
          <w:sz w:val="18"/>
        </w:rPr>
        <w:t>User-Agent</w:t>
      </w:r>
      <w:bookmarkEnd w:id="194"/>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100">
        <w:r>
          <w:rPr>
            <w:rFonts w:ascii="Arial" w:hAnsi="Arial"/>
            <w:color w:val="000000"/>
            <w:sz w:val="18"/>
          </w:rPr>
          <w:t>Section 2.1 Client/Server Messaging</w:t>
        </w:r>
      </w:hyperlink>
      <w:r>
        <w:rPr>
          <w:rFonts w:ascii="Arial" w:hAnsi="Arial"/>
          <w:color w:val="000000"/>
          <w:sz w:val="18"/>
        </w:rPr>
        <w:t>.</w:t>
      </w:r>
    </w:p>
    <w:bookmarkEnd w:id="195"/>
    <w:bookmarkStart w:id="197" w:name="para_abac5cef_d9f4_4155_a4a2_d7da46cf46"/>
    <w:p>
      <w:pPr>
        <w:tabs>
          <w:tab w:val="left" w:pos="2880"/>
        </w:tabs>
        <w:spacing w:before="180" w:after="0" w:line="240" w:lineRule="auto"/>
        <w:ind w:left="2880" w:right="0" w:hanging="2880"/>
      </w:pPr>
      <w:bookmarkStart w:id="196" w:name="idp140564803270000"/>
      <w:r>
        <w:rPr>
          <w:rFonts w:ascii="Arial" w:hAnsi="Arial"/>
          <w:color w:val="000000"/>
          <w:sz w:val="18"/>
        </w:rPr>
        <w:t>Web Access to DICOM Objects</w:t>
      </w:r>
      <w:bookmarkEnd w:id="196"/>
      <w:r>
        <w:rPr>
          <w:rFonts w:ascii="Arial" w:hAnsi="Arial"/>
          <w:color w:val="000000"/>
          <w:sz w:val="18"/>
        </w:rPr>
        <w:tab/>
      </w:r>
      <w:r>
        <w:rPr>
          <w:rFonts w:ascii="Arial" w:hAnsi="Arial"/>
          <w:color w:val="000000"/>
          <w:sz w:val="18"/>
        </w:rPr>
        <w:t>A service enabling the user agent to retrieve DICOM Objects managed by an origin serven, through HTTP/HTTPS protocol.</w:t>
      </w:r>
    </w:p>
    <w:bookmarkEnd w:id="197"/>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198" w:name="chapter_5"/>
    <w:p>
      <w:pPr>
        <w:keepNext/>
        <w:spacing w:before="180" w:after="0" w:line="240" w:lineRule="auto"/>
      </w:pPr>
      <w:r>
        <w:rPr>
          <w:rFonts w:ascii="Arial" w:hAnsi="Arial"/>
          <w:b/>
          <w:color w:val="000000"/>
          <w:sz w:val="50"/>
        </w:rPr>
        <w:t>5 Symbols and Abbreviated Terms</w:t>
      </w:r>
    </w:p>
    <w:bookmarkEnd w:id="198"/>
    <w:bookmarkStart w:id="199" w:name="idp140564803273440"/>
    <w:bookmarkStart w:id="200" w:name="idp140564803273696"/>
    <w:bookmarkStart w:id="201" w:name="para_7c0ac824_603b_4e99_95d7_51d20a1090"/>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1"/>
    <w:bookmarkEnd w:id="200"/>
    <w:bookmarkEnd w:id="199"/>
    <w:bookmarkStart w:id="202" w:name="idp140564803275696"/>
    <w:bookmarkStart w:id="203" w:name="para_0358e414_ca5f_4c1e_a49f_74209d3228"/>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203"/>
    <w:bookmarkEnd w:id="202"/>
    <w:bookmarkStart w:id="204" w:name="idp140564803277696"/>
    <w:bookmarkStart w:id="205" w:name="para_75465497_da9f_4bd0_87b0_7aa6947955"/>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205"/>
    <w:bookmarkEnd w:id="204"/>
    <w:bookmarkStart w:id="206" w:name="idp140564803279600"/>
    <w:bookmarkStart w:id="207" w:name="para_ea67fe03_846b_4b19_b929_cf0f26e5fc"/>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207"/>
    <w:bookmarkEnd w:id="206"/>
    <w:bookmarkStart w:id="208" w:name="idp140564803281504"/>
    <w:bookmarkStart w:id="209" w:name="para_e26bae93_c79b_48f1_8f4d_a889188af3"/>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209"/>
    <w:bookmarkEnd w:id="208"/>
    <w:bookmarkStart w:id="210" w:name="idp140564803283408"/>
    <w:bookmarkStart w:id="211" w:name="para_fd2941f9_cd0b_4c5a_b6a6_5acfa7c91d"/>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211"/>
    <w:bookmarkEnd w:id="210"/>
    <w:bookmarkStart w:id="212" w:name="idp140564803285360"/>
    <w:bookmarkStart w:id="213" w:name="para_7e24280f_0838_4f50_892b_dceba87819"/>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13"/>
    <w:bookmarkEnd w:id="212"/>
    <w:bookmarkStart w:id="214" w:name="idp140564803287312"/>
    <w:bookmarkStart w:id="215" w:name="para_22cec18f_ca9f_4945_af55_9989c7a65a"/>
    <w:p>
      <w:pPr>
        <w:tabs>
          <w:tab w:val="left" w:pos="1044"/>
        </w:tabs>
        <w:spacing w:before="180" w:after="0" w:line="240" w:lineRule="auto"/>
        <w:ind w:left="1044" w:right="0" w:hanging="1044"/>
        <w:jc w:val="both"/>
      </w:pPr>
      <w:r>
        <w:rPr>
          <w:rFonts w:ascii="Arial" w:hAnsi="Arial"/>
          <w:b/>
          <w:color w:val="000000"/>
          <w:sz w:val="18"/>
        </w:rPr>
        <w:t>MTOM</w:t>
      </w:r>
      <w:r>
        <w:rPr>
          <w:rFonts w:ascii="Arial" w:hAnsi="Arial"/>
          <w:b/>
          <w:color w:val="000000"/>
          <w:sz w:val="18"/>
        </w:rPr>
        <w:tab/>
      </w:r>
      <w:r>
        <w:rPr>
          <w:rFonts w:ascii="Arial" w:hAnsi="Arial"/>
          <w:color w:val="000000"/>
          <w:sz w:val="18"/>
        </w:rPr>
        <w:t>Message Transmission Optimization Mechanism</w:t>
      </w:r>
    </w:p>
    <w:bookmarkEnd w:id="215"/>
    <w:bookmarkEnd w:id="214"/>
    <w:bookmarkStart w:id="216" w:name="idp140564803289264"/>
    <w:bookmarkStart w:id="217" w:name="para_21bc656b_e240_4545_bf35_ec812e76d0"/>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217"/>
    <w:bookmarkEnd w:id="216"/>
    <w:bookmarkStart w:id="218" w:name="idp140564803291280"/>
    <w:bookmarkStart w:id="219" w:name="para_677031bf_b51d_41e2_9274_1973aedf0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219"/>
    <w:bookmarkEnd w:id="218"/>
    <w:bookmarkStart w:id="220" w:name="idp140564803293184"/>
    <w:bookmarkStart w:id="221" w:name="para_1e32402e_d6ec_498b_8359_554c0b19b3"/>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107">
        <w:r>
          <w:rPr>
            <w:rFonts w:ascii="Arial" w:hAnsi="Arial"/>
            <w:color w:val="000000"/>
            <w:sz w:val="18"/>
          </w:rPr>
          <w:t>http://​www.ics.uci.edu/​~fielding/​pubs/​dissertation/​fielding_dissertation.pdf</w:t>
        </w:r>
      </w:hyperlink>
      <w:r>
        <w:rPr>
          <w:rFonts w:ascii="Arial" w:hAnsi="Arial"/>
          <w:color w:val="000000"/>
          <w:sz w:val="18"/>
        </w:rPr>
        <w:t>)</w:t>
      </w:r>
    </w:p>
    <w:bookmarkEnd w:id="221"/>
    <w:bookmarkEnd w:id="220"/>
    <w:bookmarkStart w:id="222" w:name="idp140564803295776"/>
    <w:bookmarkStart w:id="223" w:name="para_0a69b996_8f11_4b99_835a_9420b4014a"/>
    <w:p>
      <w:pPr>
        <w:tabs>
          <w:tab w:val="left" w:pos="1044"/>
        </w:tabs>
        <w:spacing w:before="180" w:after="0" w:line="240" w:lineRule="auto"/>
        <w:ind w:left="1044" w:right="0" w:hanging="1044"/>
        <w:jc w:val="both"/>
      </w:pPr>
      <w:r>
        <w:rPr>
          <w:rFonts w:ascii="Arial" w:hAnsi="Arial"/>
          <w:b/>
          <w:color w:val="000000"/>
          <w:sz w:val="18"/>
        </w:rPr>
        <w:t>SOAP</w:t>
      </w:r>
      <w:r>
        <w:rPr>
          <w:rFonts w:ascii="Arial" w:hAnsi="Arial"/>
          <w:b/>
          <w:color w:val="000000"/>
          <w:sz w:val="18"/>
        </w:rPr>
        <w:tab/>
      </w:r>
      <w:r>
        <w:rPr>
          <w:rFonts w:ascii="Arial" w:hAnsi="Arial"/>
          <w:color w:val="000000"/>
          <w:sz w:val="18"/>
        </w:rPr>
        <w:t>Simple Object Access Protocol (SOAP12 for SOAP version 1.2)</w:t>
      </w:r>
    </w:p>
    <w:bookmarkEnd w:id="223"/>
    <w:bookmarkEnd w:id="222"/>
    <w:bookmarkStart w:id="224" w:name="idp140564803297792"/>
    <w:bookmarkStart w:id="225" w:name="para_fc52aec6_7510_478e_9dc2_39e39f815d"/>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225"/>
    <w:bookmarkEnd w:id="224"/>
    <w:bookmarkStart w:id="226" w:name="idp140564803299840"/>
    <w:bookmarkStart w:id="227" w:name="para_f4731c12_23b8_46f0_88ee_2a723756c1"/>
    <w:p>
      <w:pPr>
        <w:tabs>
          <w:tab w:val="left" w:pos="1044"/>
        </w:tabs>
        <w:spacing w:before="180" w:after="0" w:line="240" w:lineRule="auto"/>
        <w:ind w:left="1044" w:right="0" w:hanging="1044"/>
        <w:jc w:val="both"/>
      </w:pPr>
      <w:r>
        <w:rPr>
          <w:rFonts w:ascii="Arial" w:hAnsi="Arial"/>
          <w:b/>
          <w:color w:val="000000"/>
          <w:sz w:val="18"/>
        </w:rPr>
        <w:t>sRGB</w:t>
      </w:r>
      <w:r>
        <w:rPr>
          <w:rFonts w:ascii="Arial" w:hAnsi="Arial"/>
          <w:b/>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227"/>
    <w:bookmarkEnd w:id="226"/>
    <w:bookmarkStart w:id="228" w:name="idp140564803302256"/>
    <w:bookmarkStart w:id="229" w:name="para_83d51c81_053e_4f7a_9ebc_687eb2285b"/>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229"/>
    <w:bookmarkEnd w:id="228"/>
    <w:bookmarkStart w:id="230" w:name="idp140564803304208"/>
    <w:bookmarkStart w:id="231" w:name="para_002eac40_fa3e_4b49_be24_d04da25dcb"/>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231"/>
    <w:bookmarkEnd w:id="230"/>
    <w:bookmarkStart w:id="232" w:name="idp140564803306256"/>
    <w:bookmarkStart w:id="233" w:name="para_70a23487_cf38_49d0_b64d_fcf8ad023b"/>
    <w:p>
      <w:pPr>
        <w:tabs>
          <w:tab w:val="left" w:pos="1044"/>
        </w:tabs>
        <w:spacing w:before="180" w:after="0" w:line="240" w:lineRule="auto"/>
        <w:ind w:left="1044" w:right="0" w:hanging="1044"/>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233"/>
    <w:bookmarkEnd w:id="232"/>
    <w:bookmarkStart w:id="234" w:name="idp140564803308208"/>
    <w:bookmarkStart w:id="235" w:name="para_038c5db5_f982_405c_a492_9b111f7bec"/>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35"/>
    <w:bookmarkEnd w:id="234"/>
    <w:bookmarkStart w:id="236" w:name="idp140564803310208"/>
    <w:bookmarkStart w:id="237" w:name="para_5f11c3db_7d1e_4f38_b49c_4f7a81ecee"/>
    <w:p>
      <w:pPr>
        <w:tabs>
          <w:tab w:val="left" w:pos="1044"/>
        </w:tabs>
        <w:spacing w:before="180" w:after="0" w:line="240" w:lineRule="auto"/>
        <w:ind w:left="1044" w:right="0" w:hanging="1044"/>
        <w:jc w:val="both"/>
      </w:pPr>
      <w:r>
        <w:rPr>
          <w:rFonts w:ascii="Arial" w:hAnsi="Arial"/>
          <w:b/>
          <w:color w:val="000000"/>
          <w:sz w:val="18"/>
        </w:rPr>
        <w:t>UTF-8</w:t>
      </w:r>
      <w:r>
        <w:rPr>
          <w:rFonts w:ascii="Arial" w:hAnsi="Arial"/>
          <w:b/>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237"/>
    <w:bookmarkEnd w:id="236"/>
    <w:bookmarkStart w:id="238" w:name="idp140564803312704"/>
    <w:bookmarkStart w:id="239" w:name="para_ca13474e_6496_49e3_bbb8_9cb03dcc4a"/>
    <w:p>
      <w:pPr>
        <w:tabs>
          <w:tab w:val="left" w:pos="1044"/>
        </w:tabs>
        <w:spacing w:before="180" w:after="0" w:line="240" w:lineRule="auto"/>
        <w:ind w:left="1044" w:right="0" w:hanging="1044"/>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239"/>
    <w:bookmarkEnd w:id="238"/>
    <w:bookmarkStart w:id="240" w:name="idp140564803314656"/>
    <w:bookmarkStart w:id="241" w:name="para_2b198987_95e5_4db8_9d57_f5d3439a78"/>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241"/>
    <w:bookmarkEnd w:id="240"/>
    <w:bookmarkStart w:id="242" w:name="idp140564803316608"/>
    <w:bookmarkStart w:id="243" w:name="para_f8f0a53d_b7bc_4dba_96b3_8b3cd1fb17"/>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243"/>
    <w:bookmarkEnd w:id="242"/>
    <w:bookmarkStart w:id="244" w:name="idp140564803318560"/>
    <w:bookmarkStart w:id="245" w:name="para_9290bca0_88de_4a48_beab_6afcc24196"/>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245"/>
    <w:bookmarkEnd w:id="244"/>
    <w:bookmarkStart w:id="246" w:name="idp140564803320624"/>
    <w:bookmarkStart w:id="247" w:name="para_ec27b234_5e10_4327_ac29_2cd4f2d7f5"/>
    <w:p>
      <w:pPr>
        <w:tabs>
          <w:tab w:val="left" w:pos="1044"/>
        </w:tabs>
        <w:spacing w:before="180" w:after="0" w:line="240" w:lineRule="auto"/>
        <w:ind w:left="1044" w:right="0" w:hanging="1044"/>
        <w:jc w:val="both"/>
      </w:pPr>
      <w:r>
        <w:rPr>
          <w:rFonts w:ascii="Arial" w:hAnsi="Arial"/>
          <w:b/>
          <w:color w:val="000000"/>
          <w:sz w:val="18"/>
        </w:rPr>
        <w:t>WS</w:t>
      </w:r>
      <w:r>
        <w:rPr>
          <w:rFonts w:ascii="Arial" w:hAnsi="Arial"/>
          <w:b/>
          <w:color w:val="000000"/>
          <w:sz w:val="18"/>
        </w:rPr>
        <w:tab/>
      </w:r>
      <w:r>
        <w:rPr>
          <w:rFonts w:ascii="Arial" w:hAnsi="Arial"/>
          <w:color w:val="000000"/>
          <w:sz w:val="18"/>
        </w:rPr>
        <w:t>Web Services</w:t>
      </w:r>
    </w:p>
    <w:bookmarkEnd w:id="247"/>
    <w:bookmarkEnd w:id="246"/>
    <w:bookmarkStart w:id="248" w:name="idp140564803322528"/>
    <w:bookmarkStart w:id="249" w:name="para_318e43fb_3316_401b_9acb_7842453c45"/>
    <w:p>
      <w:pPr>
        <w:tabs>
          <w:tab w:val="left" w:pos="1044"/>
        </w:tabs>
        <w:spacing w:before="180" w:after="0" w:line="240" w:lineRule="auto"/>
        <w:ind w:left="1044" w:right="0" w:hanging="1044"/>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49"/>
    <w:bookmarkEnd w:id="248"/>
    <w:bookmarkStart w:id="250" w:name="idp140564803324464"/>
    <w:bookmarkStart w:id="251" w:name="para_143c2a0d_d3c3_4cbd_aba6_0522d4638b"/>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51"/>
    <w:bookmarkEnd w:id="250"/>
    <w:bookmarkStart w:id="252" w:name="idp140564803326448"/>
    <w:bookmarkStart w:id="253" w:name="para_84df2053_e59d_4de1_9547_ad5eef4b95"/>
    <w:p>
      <w:pPr>
        <w:tabs>
          <w:tab w:val="left" w:pos="1044"/>
        </w:tabs>
        <w:spacing w:before="180" w:after="0" w:line="240" w:lineRule="auto"/>
        <w:ind w:left="1044" w:right="0" w:hanging="1044"/>
        <w:jc w:val="both"/>
      </w:pPr>
      <w:r>
        <w:rPr>
          <w:rFonts w:ascii="Arial" w:hAnsi="Arial"/>
          <w:b/>
          <w:color w:val="000000"/>
          <w:sz w:val="18"/>
        </w:rPr>
        <w:t>XOP</w:t>
      </w:r>
      <w:r>
        <w:rPr>
          <w:rFonts w:ascii="Arial" w:hAnsi="Arial"/>
          <w:b/>
          <w:color w:val="000000"/>
          <w:sz w:val="18"/>
        </w:rPr>
        <w:tab/>
      </w:r>
      <w:r>
        <w:rPr>
          <w:rFonts w:ascii="Arial" w:hAnsi="Arial"/>
          <w:color w:val="000000"/>
          <w:sz w:val="18"/>
        </w:rPr>
        <w:t>XML-binary Optimized Packaging</w:t>
      </w:r>
    </w:p>
    <w:bookmarkEnd w:id="253"/>
    <w:bookmarkEnd w:id="252"/>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254" w:name="chapter_6"/>
    <w:p>
      <w:pPr>
        <w:keepNext/>
        <w:spacing w:before="180" w:after="0" w:line="240" w:lineRule="auto"/>
      </w:pPr>
      <w:r>
        <w:rPr>
          <w:rFonts w:ascii="Arial" w:hAnsi="Arial"/>
          <w:b/>
          <w:color w:val="000000"/>
          <w:sz w:val="50"/>
        </w:rPr>
        <w:t>6 Data Communication Requirements</w:t>
      </w:r>
    </w:p>
    <w:bookmarkEnd w:id="254"/>
    <w:bookmarkStart w:id="255" w:name="para_2cb3d9ae_bc78_4fc1_8b79_549190b54c"/>
    <w:p>
      <w:pPr>
        <w:spacing w:before="180" w:after="0" w:line="240" w:lineRule="auto"/>
        <w:jc w:val="both"/>
      </w:pPr>
      <w:r>
        <w:rPr>
          <w:rFonts w:ascii="Arial" w:hAnsi="Arial"/>
          <w:color w:val="000000"/>
          <w:sz w:val="18"/>
        </w:rPr>
        <w:t>DICOM Web Services use the HTTP and HTTPS protocols as its transport medium. Web Services supports versions 1.0, 1.1 and 2 of the protocol. If an origin server supports version 2, it shall also support version 1.1. If an origin server supports version 1.1, it shall also support version 1.0.</w:t>
      </w:r>
    </w:p>
    <w:bookmarkEnd w:id="255"/>
    <w:bookmarkStart w:id="256" w:name="para_3071ea48_dd56_48d6_acc6_28ee403802"/>
    <w:p>
      <w:pPr>
        <w:spacing w:before="180" w:after="0" w:line="240" w:lineRule="auto"/>
        <w:jc w:val="both"/>
      </w:pPr>
      <w:r>
        <w:rPr>
          <w:rFonts w:ascii="Arial" w:hAnsi="Arial"/>
          <w:color w:val="000000"/>
          <w:sz w:val="18"/>
        </w:rPr>
        <w:t xml:space="preserve">It is recommended that user agents that want to use HTTP/2 first initiate an HTTP/1.1 connection to the origin server and then upgrade to HTTP/2. If the upgrade fails then the user agent can still use the HTTP/1.1 connection. </w:t>
      </w:r>
      <w:hyperlink w:anchor="biblio_RFC_7540">
        <w:r>
          <w:rPr>
            <w:rFonts w:ascii="Arial" w:hAnsi="Arial"/>
            <w:color w:val="000000"/>
            <w:sz w:val="18"/>
          </w:rPr>
          <w:t>[RFC7540]</w:t>
        </w:r>
      </w:hyperlink>
      <w:r>
        <w:rPr>
          <w:rFonts w:ascii="Arial" w:hAnsi="Arial"/>
          <w:color w:val="000000"/>
          <w:sz w:val="18"/>
        </w:rPr>
        <w:t xml:space="preserve"> </w:t>
      </w:r>
      <w:hyperlink r:id="r114">
        <w:r>
          <w:rPr>
            <w:rFonts w:ascii="Arial" w:hAnsi="Arial"/>
            <w:color w:val="000000"/>
            <w:sz w:val="18"/>
          </w:rPr>
          <w:t>Section 3</w:t>
        </w:r>
      </w:hyperlink>
      <w:r>
        <w:rPr>
          <w:rFonts w:ascii="Arial" w:hAnsi="Arial"/>
          <w:color w:val="000000"/>
          <w:sz w:val="18"/>
        </w:rPr>
        <w:t xml:space="preserve"> explains how to initiate HTTP/2 connections.</w:t>
      </w:r>
    </w:p>
    <w:bookmarkEnd w:id="256"/>
    <w:bookmarkStart w:id="257" w:name="sect_6_1"/>
    <w:p>
      <w:pPr>
        <w:spacing w:before="180" w:after="0" w:line="240" w:lineRule="auto"/>
      </w:pPr>
      <w:r>
        <w:rPr>
          <w:rFonts w:ascii="Arial" w:hAnsi="Arial"/>
          <w:b/>
          <w:color w:val="000000"/>
          <w:sz w:val="28"/>
        </w:rPr>
        <w:t>6.1 Interaction</w:t>
      </w:r>
    </w:p>
    <w:bookmarkEnd w:id="257"/>
    <w:bookmarkStart w:id="258" w:name="para_a6f53f7e_db61_41e1_93f0_656052b4da"/>
    <w:p>
      <w:pPr>
        <w:spacing w:before="180" w:after="0" w:line="240" w:lineRule="auto"/>
        <w:jc w:val="both"/>
      </w:pPr>
    </w:p>
    <w:bookmarkEnd w:id="258"/>
    <w:bookmarkStart w:id="259" w:name="figure_6_1"/>
    <w:bookmarkStart w:id="260" w:name="idp140564803336912"/>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115"/>
                    <a:srcRect/>
                    <a:stretch>
                      <a:fillRect/>
                    </a:stretch>
                  </p:blipFill>
                  <p:spPr>
                    <a:xfrm>
                      <a:off x="0" y="0"/>
                      <a:ext cx="4781550" cy="1304925"/>
                    </a:xfrm>
                    <a:prstGeom prst="rect"/>
                  </p:spPr>
                </p:pic>
              </a:graphicData>
            </a:graphic>
          </wp:inline>
        </w:drawing>
      </w:r>
    </w:p>
    <w:bookmarkEnd w:id="260"/>
    <w:bookmarkEnd w:id="259"/>
    <w:p>
      <w:pPr>
        <w:spacing w:before="216" w:after="0" w:line="240" w:lineRule="auto"/>
        <w:jc w:val="center"/>
      </w:pPr>
      <w:r>
        <w:rPr>
          <w:rFonts w:ascii="Arial" w:hAnsi="Arial"/>
          <w:b/>
          <w:color w:val="000000"/>
          <w:sz w:val="22"/>
        </w:rPr>
        <w:t>Figure 6-1. Interaction Diagram</w:t>
      </w:r>
    </w:p>
    <w:bookmarkStart w:id="261" w:name="para_079da7d2_080a_4fa8_8039_c043aa93b2"/>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bookmarkEnd w:id="261"/>
    <w:bookmarkStart w:id="262" w:name="para_bc580907_ad87_4942_a8e2_7009eb819b"/>
    <w:p>
      <w:pPr>
        <w:spacing w:before="180" w:after="0" w:line="240" w:lineRule="auto"/>
        <w:jc w:val="both"/>
      </w:pPr>
      <w:r>
        <w:rPr>
          <w:rFonts w:ascii="Arial" w:hAnsi="Arial"/>
          <w:color w:val="000000"/>
          <w:sz w:val="18"/>
        </w:rPr>
        <w:t>Multiple communications modes are possible:</w:t>
      </w:r>
    </w:p>
    <w:bookmarkEnd w:id="262"/>
    <w:bookmarkStart w:id="263" w:name="idp140564803341200"/>
    <w:bookmarkStart w:id="264" w:name="idp140564803341456"/>
    <w:bookmarkStart w:id="265" w:name="para_bdc74731_a5b6_4ca2_a81d_192fb02b36"/>
    <w:p>
      <w:pPr>
        <w:numPr>
          <w:ilvl w:val="0"/>
          <w:numId w:val="6"/>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265"/>
    <w:bookmarkEnd w:id="264"/>
    <w:bookmarkEnd w:id="263"/>
    <w:bookmarkStart w:id="266" w:name="idp140564803342688"/>
    <w:bookmarkStart w:id="267" w:name="para_810df94a_8e0e_43ae_a939_e4e3353cd4"/>
    <w:p>
      <w:pPr>
        <w:numPr>
          <w:ilvl w:val="0"/>
          <w:numId w:val="6"/>
        </w:numPr>
        <w:tabs>
          <w:tab w:val="left" w:pos="180"/>
        </w:tabs>
        <w:spacing w:before="180" w:after="0" w:line="240" w:lineRule="auto"/>
        <w:ind w:left="180" w:right="0" w:hanging="180"/>
        <w:jc w:val="both"/>
      </w:pPr>
      <w:r>
        <w:rPr>
          <w:rFonts w:ascii="Arial" w:hAnsi="Arial"/>
          <w:color w:val="000000"/>
          <w:sz w:val="18"/>
        </w:rPr>
        <w:t>Web Services (WS) using HTTP Post: WADO-WS, either:</w:t>
      </w:r>
    </w:p>
    <w:bookmarkEnd w:id="267"/>
    <w:bookmarkEnd w:id="266"/>
    <w:bookmarkStart w:id="268" w:name="idp140564803343888"/>
    <w:bookmarkStart w:id="269" w:name="idp140564803344368"/>
    <w:bookmarkStart w:id="270" w:name="para_6014605e_02de_47d9_86c2_4b5d20ac10"/>
    <w:p>
      <w:pPr>
        <w:numPr>
          <w:ilvl w:val="0"/>
          <w:numId w:val="1"/>
        </w:numPr>
        <w:tabs>
          <w:tab w:val="left" w:pos="540"/>
        </w:tabs>
        <w:spacing w:before="180" w:after="0" w:line="240" w:lineRule="auto"/>
        <w:ind w:left="540" w:right="0" w:hanging="360"/>
        <w:jc w:val="both"/>
      </w:pPr>
      <w:r>
        <w:rPr>
          <w:rFonts w:ascii="Arial" w:hAnsi="Arial"/>
          <w:color w:val="000000"/>
          <w:sz w:val="18"/>
        </w:rPr>
        <w:t>DICOM Requester (Retrieve Imaging Document Set)</w:t>
      </w:r>
    </w:p>
    <w:bookmarkEnd w:id="270"/>
    <w:bookmarkEnd w:id="269"/>
    <w:bookmarkEnd w:id="268"/>
    <w:bookmarkStart w:id="271" w:name="idp140564803345504"/>
    <w:bookmarkStart w:id="272" w:name="para_d5e0afa7_f1d5_4be2_97bb_6f6da5e0fe"/>
    <w:p>
      <w:pPr>
        <w:numPr>
          <w:ilvl w:val="0"/>
          <w:numId w:val="1"/>
        </w:numPr>
        <w:tabs>
          <w:tab w:val="left" w:pos="540"/>
        </w:tabs>
        <w:spacing w:before="180" w:after="0" w:line="240" w:lineRule="auto"/>
        <w:ind w:left="540" w:right="0" w:hanging="360"/>
        <w:jc w:val="both"/>
      </w:pPr>
      <w:r>
        <w:rPr>
          <w:rFonts w:ascii="Arial" w:hAnsi="Arial"/>
          <w:color w:val="000000"/>
          <w:sz w:val="18"/>
        </w:rPr>
        <w:t>Rendered Requester (Retrieve Rendered Imaging Document Set)</w:t>
      </w:r>
    </w:p>
    <w:bookmarkEnd w:id="272"/>
    <w:bookmarkEnd w:id="271"/>
    <w:bookmarkStart w:id="273" w:name="idp140564803346800"/>
    <w:bookmarkStart w:id="274" w:name="para_d5120875_3f0b_4bc1_93c4_2226d75d70"/>
    <w:p>
      <w:pPr>
        <w:numPr>
          <w:ilvl w:val="0"/>
          <w:numId w:val="1"/>
        </w:numPr>
        <w:tabs>
          <w:tab w:val="left" w:pos="540"/>
        </w:tabs>
        <w:spacing w:before="180" w:after="0" w:line="240" w:lineRule="auto"/>
        <w:ind w:left="540" w:right="0" w:hanging="360"/>
        <w:jc w:val="both"/>
      </w:pPr>
      <w:r>
        <w:rPr>
          <w:rFonts w:ascii="Arial" w:hAnsi="Arial"/>
          <w:color w:val="000000"/>
          <w:sz w:val="18"/>
        </w:rPr>
        <w:t>Metadata Requester (Retrieve Imaging Document Set Metadata)</w:t>
      </w:r>
    </w:p>
    <w:bookmarkEnd w:id="274"/>
    <w:bookmarkEnd w:id="273"/>
    <w:bookmarkStart w:id="275" w:name="idp140564803348256"/>
    <w:bookmarkStart w:id="276" w:name="para_49750065_c3fe_411d_aeee_7443bb1da9"/>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276"/>
    <w:bookmarkEnd w:id="275"/>
    <w:bookmarkStart w:id="277" w:name="idp140564803349328"/>
    <w:bookmarkStart w:id="278" w:name="idp140564803349808"/>
    <w:bookmarkStart w:id="279" w:name="para_580f27bd_9cb5_4ecb_9163_3612dbd370"/>
    <w:p>
      <w:pPr>
        <w:numPr>
          <w:ilvl w:val="0"/>
          <w:numId w:val="2"/>
        </w:numPr>
        <w:tabs>
          <w:tab w:val="left" w:pos="540"/>
        </w:tabs>
        <w:spacing w:before="180" w:after="0" w:line="240" w:lineRule="auto"/>
        <w:ind w:left="540" w:right="0" w:hanging="360"/>
        <w:jc w:val="both"/>
      </w:pPr>
      <w:r>
        <w:rPr>
          <w:rFonts w:ascii="Arial" w:hAnsi="Arial"/>
          <w:color w:val="000000"/>
          <w:sz w:val="18"/>
        </w:rPr>
        <w:t>DICOM Requester (Retrieve Study, Series, or Instance DICOM Objects)</w:t>
      </w:r>
    </w:p>
    <w:bookmarkEnd w:id="279"/>
    <w:bookmarkEnd w:id="278"/>
    <w:bookmarkEnd w:id="277"/>
    <w:bookmarkStart w:id="280" w:name="idp140564803351024"/>
    <w:bookmarkStart w:id="281" w:name="para_cf5f94bb_84d7_4904_a8a7_89f250cf83"/>
    <w:p>
      <w:pPr>
        <w:numPr>
          <w:ilvl w:val="0"/>
          <w:numId w:val="2"/>
        </w:numPr>
        <w:tabs>
          <w:tab w:val="left" w:pos="540"/>
        </w:tabs>
        <w:spacing w:before="180" w:after="0" w:line="240" w:lineRule="auto"/>
        <w:ind w:left="540" w:right="0" w:hanging="360"/>
        <w:jc w:val="both"/>
      </w:pPr>
      <w:r>
        <w:rPr>
          <w:rFonts w:ascii="Arial" w:hAnsi="Arial"/>
          <w:color w:val="000000"/>
          <w:sz w:val="18"/>
        </w:rPr>
        <w:t>Frame Pixel Data Requester (Retrieve Instance Frame Pixel Data)</w:t>
      </w:r>
    </w:p>
    <w:bookmarkEnd w:id="281"/>
    <w:bookmarkEnd w:id="280"/>
    <w:bookmarkStart w:id="282" w:name="idp140564803352224"/>
    <w:bookmarkStart w:id="283" w:name="para_6c750372_3803_40a7_91b9_1d07813b16"/>
    <w:p>
      <w:pPr>
        <w:numPr>
          <w:ilvl w:val="0"/>
          <w:numId w:val="2"/>
        </w:numPr>
        <w:tabs>
          <w:tab w:val="left" w:pos="540"/>
        </w:tabs>
        <w:spacing w:before="180" w:after="0" w:line="240" w:lineRule="auto"/>
        <w:ind w:left="540" w:right="0" w:hanging="360"/>
        <w:jc w:val="both"/>
      </w:pPr>
      <w:r>
        <w:rPr>
          <w:rFonts w:ascii="Arial" w:hAnsi="Arial"/>
          <w:color w:val="000000"/>
          <w:sz w:val="18"/>
        </w:rPr>
        <w:t>Bulk Data Requester (Retrieve Study, Series, Instance Bulk Data)</w:t>
      </w:r>
    </w:p>
    <w:bookmarkEnd w:id="283"/>
    <w:bookmarkEnd w:id="282"/>
    <w:bookmarkStart w:id="284" w:name="idp140564803353440"/>
    <w:bookmarkStart w:id="285" w:name="para_01b4f4ef_a67e_42a7_b09c_387468b947"/>
    <w:p>
      <w:pPr>
        <w:numPr>
          <w:ilvl w:val="0"/>
          <w:numId w:val="2"/>
        </w:numPr>
        <w:tabs>
          <w:tab w:val="left" w:pos="540"/>
        </w:tabs>
        <w:spacing w:before="180" w:after="0" w:line="240" w:lineRule="auto"/>
        <w:ind w:left="540" w:right="0" w:hanging="360"/>
        <w:jc w:val="both"/>
      </w:pPr>
      <w:r>
        <w:rPr>
          <w:rFonts w:ascii="Arial" w:hAnsi="Arial"/>
          <w:color w:val="000000"/>
          <w:sz w:val="18"/>
        </w:rPr>
        <w:t>Metadata Requester (Retrieve Study, Series, Instance Metadata)</w:t>
      </w:r>
    </w:p>
    <w:bookmarkEnd w:id="285"/>
    <w:bookmarkEnd w:id="284"/>
    <w:bookmarkStart w:id="286" w:name="idp140564803354944"/>
    <w:bookmarkStart w:id="287" w:name="para_6e8bfbee_3f6a_4afd_96a9_76820b8b6a"/>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287"/>
    <w:bookmarkEnd w:id="286"/>
    <w:bookmarkStart w:id="288" w:name="idp140564803355952"/>
    <w:bookmarkStart w:id="289" w:name="idp140564803356432"/>
    <w:bookmarkStart w:id="290" w:name="para_aa72c26a_0eb0_4400_92d5_6b079340b7"/>
    <w:p>
      <w:pPr>
        <w:numPr>
          <w:ilvl w:val="0"/>
          <w:numId w:val="3"/>
        </w:numPr>
        <w:tabs>
          <w:tab w:val="left" w:pos="540"/>
        </w:tabs>
        <w:spacing w:before="180" w:after="0" w:line="240" w:lineRule="auto"/>
        <w:ind w:left="540" w:right="0" w:hanging="360"/>
        <w:jc w:val="both"/>
      </w:pPr>
      <w:r>
        <w:rPr>
          <w:rFonts w:ascii="Arial" w:hAnsi="Arial"/>
          <w:color w:val="000000"/>
          <w:sz w:val="18"/>
        </w:rPr>
        <w:t>Query Requester (Search for Study, Series or Instance DICOM Objects)</w:t>
      </w:r>
    </w:p>
    <w:bookmarkEnd w:id="290"/>
    <w:bookmarkEnd w:id="289"/>
    <w:bookmarkEnd w:id="288"/>
    <w:bookmarkStart w:id="291" w:name="idp140564803357952"/>
    <w:bookmarkStart w:id="292" w:name="para_ecd38071_066e_45f5_9c98_2214bda3fb"/>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292"/>
    <w:bookmarkEnd w:id="291"/>
    <w:bookmarkStart w:id="293" w:name="idp140564803359024"/>
    <w:bookmarkStart w:id="294" w:name="idp140564803359504"/>
    <w:bookmarkStart w:id="295" w:name="para_9c5bcd1b_2d9e_4734_bc5b_773389f548"/>
    <w:p>
      <w:pPr>
        <w:numPr>
          <w:ilvl w:val="0"/>
          <w:numId w:val="4"/>
        </w:numPr>
        <w:tabs>
          <w:tab w:val="left" w:pos="540"/>
        </w:tabs>
        <w:spacing w:before="180" w:after="0" w:line="240" w:lineRule="auto"/>
        <w:ind w:left="540" w:right="0" w:hanging="360"/>
        <w:jc w:val="both"/>
      </w:pPr>
      <w:r>
        <w:rPr>
          <w:rFonts w:ascii="Arial" w:hAnsi="Arial"/>
          <w:color w:val="000000"/>
          <w:sz w:val="18"/>
        </w:rPr>
        <w:t>DICOM Creator (Store Instances)</w:t>
      </w:r>
    </w:p>
    <w:bookmarkEnd w:id="295"/>
    <w:bookmarkEnd w:id="294"/>
    <w:bookmarkEnd w:id="293"/>
    <w:bookmarkStart w:id="296" w:name="idp140564803360720"/>
    <w:bookmarkStart w:id="297" w:name="para_7f2b9ad1_976f_47a8_9f5a_4b0d4c9eb3"/>
    <w:p>
      <w:pPr>
        <w:numPr>
          <w:ilvl w:val="0"/>
          <w:numId w:val="4"/>
        </w:numPr>
        <w:tabs>
          <w:tab w:val="left" w:pos="540"/>
        </w:tabs>
        <w:spacing w:before="180" w:after="0" w:line="240" w:lineRule="auto"/>
        <w:ind w:left="540" w:right="0" w:hanging="360"/>
        <w:jc w:val="both"/>
      </w:pPr>
      <w:r>
        <w:rPr>
          <w:rFonts w:ascii="Arial" w:hAnsi="Arial"/>
          <w:color w:val="000000"/>
          <w:sz w:val="18"/>
        </w:rPr>
        <w:t>Metadata and Bulk Data Creator (Store Instances)</w:t>
      </w:r>
    </w:p>
    <w:bookmarkEnd w:id="297"/>
    <w:bookmarkEnd w:id="296"/>
    <w:bookmarkStart w:id="298" w:name="idp140564803362176"/>
    <w:bookmarkStart w:id="299" w:name="para_08742abb_28a8_42b6_8589_2f708e54c5"/>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Options: RS Capabilities:</w:t>
      </w:r>
    </w:p>
    <w:bookmarkEnd w:id="299"/>
    <w:bookmarkEnd w:id="298"/>
    <w:bookmarkStart w:id="300" w:name="idp140564803363328"/>
    <w:bookmarkStart w:id="301" w:name="idp140564803363808"/>
    <w:bookmarkStart w:id="302" w:name="para_b617fcfc_77db_4f6d_afcf_5e5bc328e7"/>
    <w:p>
      <w:pPr>
        <w:numPr>
          <w:ilvl w:val="0"/>
          <w:numId w:val="5"/>
        </w:numPr>
        <w:tabs>
          <w:tab w:val="left" w:pos="540"/>
        </w:tabs>
        <w:spacing w:before="180" w:after="0" w:line="240" w:lineRule="auto"/>
        <w:ind w:left="540" w:right="0" w:hanging="360"/>
        <w:jc w:val="both"/>
      </w:pPr>
      <w:r>
        <w:rPr>
          <w:rFonts w:ascii="Arial" w:hAnsi="Arial"/>
          <w:color w:val="000000"/>
          <w:sz w:val="18"/>
        </w:rPr>
        <w:t>Provided information about the capabilities of a DICOM RESTful web service provider)</w:t>
      </w:r>
    </w:p>
    <w:bookmarkEnd w:id="302"/>
    <w:bookmarkEnd w:id="301"/>
    <w:bookmarkEnd w:id="300"/>
    <w:bookmarkStart w:id="303" w:name="sect_6_1_1"/>
    <w:p>
      <w:pPr>
        <w:spacing w:before="180" w:after="0" w:line="240" w:lineRule="auto"/>
      </w:pPr>
      <w:r>
        <w:rPr>
          <w:rFonts w:ascii="Arial" w:hAnsi="Arial"/>
          <w:b/>
          <w:color w:val="000000"/>
          <w:sz w:val="24"/>
        </w:rPr>
        <w:t>6.1.1 Media Types</w:t>
      </w:r>
    </w:p>
    <w:bookmarkEnd w:id="303"/>
    <w:bookmarkStart w:id="304" w:name="para_5e98b82d_6b0d_4c0a_be30_5ce210aeae"/>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in order to provide open and extensible data typing and type negotiation. The syntax of media types is:</w:t>
      </w:r>
    </w:p>
    <w:bookmarkEnd w:id="304"/>
    <w:bookmarkStart w:id="305" w:name="idp1405648033679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media-type = type "/" subtype *(OWS ";" OWS parameter)</w:t>
      </w:r>
      <w:r>
        <w:rPr>
          <w:rFonts w:ascii="Courier New" w:hAnsi="Courier New"/>
          <w:color w:val="000000"/>
          <w:sz w:val="18"/>
        </w:rPr>
        <w:br w:type="textWrapping"/>
      </w:r>
    </w:p>
    <w:bookmarkEnd w:id="305"/>
    <w:bookmarkStart w:id="306" w:name="para_73f1416c_2346_4961_b505_2814a35804"/>
    <w:p>
      <w:pPr>
        <w:spacing w:before="180" w:after="0" w:line="240" w:lineRule="auto"/>
        <w:jc w:val="both"/>
      </w:pPr>
      <w:r>
        <w:rPr>
          <w:rFonts w:ascii="Arial" w:hAnsi="Arial"/>
          <w:color w:val="000000"/>
          <w:sz w:val="18"/>
        </w:rPr>
        <w:t>Where</w:t>
      </w:r>
    </w:p>
    <w:bookmarkEnd w:id="306"/>
    <w:bookmarkStart w:id="307" w:name="idp1405648033692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type = token</w:t>
      </w:r>
      <w:r>
        <w:rPr>
          <w:rFonts w:ascii="Courier New" w:hAnsi="Courier New"/>
          <w:color w:val="000000"/>
          <w:sz w:val="18"/>
        </w:rPr>
        <w:br w:type="textWrapping"/>
      </w:r>
      <w:r>
        <w:rPr>
          <w:rFonts w:ascii="Courier New" w:hAnsi="Courier New"/>
          <w:color w:val="000000"/>
          <w:sz w:val="18"/>
        </w:rPr>
        <w:t xml:space="preserve">    subtype = token</w:t>
      </w:r>
      <w:r>
        <w:rPr>
          <w:rFonts w:ascii="Courier New" w:hAnsi="Courier New"/>
          <w:color w:val="000000"/>
          <w:sz w:val="18"/>
        </w:rPr>
        <w:br w:type="textWrapping"/>
      </w:r>
      <w:r>
        <w:rPr>
          <w:rFonts w:ascii="Courier New" w:hAnsi="Courier New"/>
          <w:color w:val="000000"/>
          <w:sz w:val="18"/>
        </w:rPr>
        <w:t xml:space="preserve">    parameter = token "=" (token / quoted-string) )</w:t>
      </w:r>
      <w:r>
        <w:rPr>
          <w:rFonts w:ascii="Courier New" w:hAnsi="Courier New"/>
          <w:color w:val="000000"/>
          <w:sz w:val="18"/>
        </w:rPr>
        <w:br w:type="textWrapping"/>
      </w:r>
    </w:p>
    <w:bookmarkEnd w:id="307"/>
    <w:bookmarkStart w:id="308" w:name="para_4c6f1c58_01c1_42aa_8be4_43611a6fd1"/>
    <w:p>
      <w:pPr>
        <w:spacing w:before="180" w:after="0" w:line="240" w:lineRule="auto"/>
        <w:jc w:val="both"/>
      </w:pPr>
      <w:r>
        <w:rPr>
          <w:rFonts w:ascii="Arial" w:hAnsi="Arial"/>
          <w:color w:val="000000"/>
          <w:sz w:val="18"/>
        </w:rPr>
        <w:t>The &lt;type&gt;/&lt;subtype&gt; may be followed by parameters in the form of name=value pairs.</w:t>
      </w:r>
    </w:p>
    <w:bookmarkEnd w:id="308"/>
    <w:bookmarkStart w:id="309" w:name="para_abed11e2_2dc0_4d2f_8cfe_c0aa242807"/>
    <w:p>
      <w:pPr>
        <w:spacing w:before="180" w:after="0" w:line="240" w:lineRule="auto"/>
        <w:jc w:val="both"/>
      </w:pPr>
      <w:r>
        <w:rPr>
          <w:rFonts w:ascii="Arial" w:hAnsi="Arial"/>
          <w:color w:val="000000"/>
          <w:sz w:val="18"/>
        </w:rPr>
        <w:t>The type, subtype, and parameter 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309"/>
    <w:bookmarkStart w:id="310" w:name="para_9d10035c_45a6_474a_b7c1_5d5f109890"/>
    <w:p>
      <w:pPr>
        <w:spacing w:before="180" w:after="0" w:line="240" w:lineRule="auto"/>
        <w:jc w:val="both"/>
      </w:pPr>
      <w:r>
        <w:rPr>
          <w:rFonts w:ascii="Arial" w:hAnsi="Arial"/>
          <w:color w:val="000000"/>
          <w:sz w:val="18"/>
        </w:rPr>
        <w:t>A parameter value can be transmitted either as a token or quoted-string. The quoted and unquoted values are equivalent.</w:t>
      </w:r>
    </w:p>
    <w:bookmarkEnd w:id="310"/>
    <w:bookmarkStart w:id="311" w:name="para_33eb5435_0e0d_49ae_9f2f_c7afc65371"/>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116">
        <w:r>
          <w:rPr>
            <w:rFonts w:ascii="Arial" w:hAnsi="Arial"/>
            <w:color w:val="000000"/>
            <w:sz w:val="18"/>
          </w:rPr>
          <w:t>Section 3.1.1.1</w:t>
        </w:r>
      </w:hyperlink>
      <w:r>
        <w:rPr>
          <w:rFonts w:ascii="Arial" w:hAnsi="Arial"/>
          <w:color w:val="000000"/>
          <w:sz w:val="18"/>
        </w:rPr>
        <w:t>.</w:t>
      </w:r>
    </w:p>
    <w:bookmarkEnd w:id="311"/>
    <w:bookmarkStart w:id="312" w:name="para_8439f3f8_97db_48cc_b58a_7044632c5f"/>
    <w:p>
      <w:pPr>
        <w:spacing w:before="180" w:after="0" w:line="240" w:lineRule="auto"/>
        <w:jc w:val="both"/>
      </w:pPr>
      <w:r>
        <w:rPr>
          <w:rFonts w:ascii="Arial" w:hAnsi="Arial"/>
          <w:color w:val="000000"/>
          <w:sz w:val="18"/>
        </w:rPr>
        <w:t xml:space="preserve">IANA maintains a registry of media types at </w:t>
      </w:r>
      <w:hyperlink r:id="r117">
        <w:r>
          <w:rPr>
            <w:rFonts w:ascii="Arial" w:hAnsi="Arial"/>
            <w:color w:val="000000"/>
            <w:sz w:val="18"/>
          </w:rPr>
          <w:t>http://​www.iana.org/​assignments/​media-types/​media-types.xhtml</w:t>
        </w:r>
      </w:hyperlink>
      <w:r>
        <w:rPr>
          <w:rFonts w:ascii="Arial" w:hAnsi="Arial"/>
          <w:color w:val="000000"/>
          <w:sz w:val="18"/>
        </w:rPr>
        <w:t>.</w:t>
      </w:r>
    </w:p>
    <w:bookmarkEnd w:id="312"/>
    <w:bookmarkStart w:id="313" w:name="sect_6_1_1_1"/>
    <w:p>
      <w:pPr>
        <w:spacing w:before="180" w:after="0" w:line="240" w:lineRule="auto"/>
      </w:pPr>
      <w:r>
        <w:rPr>
          <w:rFonts w:ascii="Arial" w:hAnsi="Arial"/>
          <w:b/>
          <w:color w:val="000000"/>
          <w:sz w:val="26"/>
        </w:rPr>
        <w:t>6.1.1.1 Multipart Media Types</w:t>
      </w:r>
    </w:p>
    <w:bookmarkEnd w:id="313"/>
    <w:bookmarkStart w:id="314" w:name="para_1642d09d_5d40_4e78_b077_3dd65d373f"/>
    <w:p>
      <w:pPr>
        <w:spacing w:before="180" w:after="0" w:line="240" w:lineRule="auto"/>
        <w:jc w:val="both"/>
      </w:pPr>
      <w:r>
        <w:rPr>
          <w:rFonts w:ascii="Arial" w:hAnsi="Arial"/>
          <w:color w:val="000000"/>
          <w:sz w:val="18"/>
        </w:rPr>
        <w:t xml:space="preserve">Some of the services defined in this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314"/>
    <w:bookmarkStart w:id="315" w:name="idp1405648033787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multipart-media-type = "multipart" "/" subtype *( OWS ";" OWS parameter )</w:t>
      </w:r>
      <w:r>
        <w:rPr>
          <w:rFonts w:ascii="Courier New" w:hAnsi="Courier New"/>
          <w:color w:val="000000"/>
          <w:sz w:val="18"/>
        </w:rPr>
        <w:br w:type="textWrapping"/>
      </w:r>
    </w:p>
    <w:bookmarkEnd w:id="315"/>
    <w:bookmarkStart w:id="316" w:name="para_efa0dbf7_4785_4e6d_8ae9_c32b6a89ce"/>
    <w:p>
      <w:pPr>
        <w:spacing w:before="180" w:after="0" w:line="240" w:lineRule="auto"/>
        <w:jc w:val="both"/>
      </w:pPr>
      <w:r>
        <w:rPr>
          <w:rFonts w:ascii="Arial" w:hAnsi="Arial"/>
          <w:color w:val="000000"/>
          <w:sz w:val="18"/>
        </w:rPr>
        <w:t>The "application/multipart-related" media type is used by the RS services. Its syntax is:</w:t>
      </w:r>
    </w:p>
    <w:bookmarkEnd w:id="316"/>
    <w:bookmarkStart w:id="317" w:name="idp1405648033800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multipart-related = "multipart/related"</w:t>
      </w:r>
      <w:r>
        <w:rPr>
          <w:rFonts w:ascii="Courier New" w:hAnsi="Courier New"/>
          <w:color w:val="000000"/>
          <w:sz w:val="18"/>
        </w:rPr>
        <w:br w:type="textWrapping"/>
      </w:r>
      <w:r>
        <w:rPr>
          <w:rFonts w:ascii="Courier New" w:hAnsi="Courier New"/>
          <w:color w:val="000000"/>
          <w:sz w:val="18"/>
        </w:rPr>
        <w:t xml:space="preserve">                         OWS ";" OWS "type" "=" DQUOTE media-type DQUOTE</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317"/>
    <w:bookmarkStart w:id="318" w:name="para_36d4ea4f_dc69_4de1_89c5_62cba8c549"/>
    <w:p>
      <w:pPr>
        <w:spacing w:before="180" w:after="0" w:line="240" w:lineRule="auto"/>
        <w:jc w:val="both"/>
      </w:pPr>
      <w:r>
        <w:rPr>
          <w:rFonts w:ascii="Arial" w:hAnsi="Arial"/>
          <w:color w:val="000000"/>
          <w:sz w:val="18"/>
        </w:rPr>
        <w:t>Where</w:t>
      </w:r>
    </w:p>
    <w:bookmarkEnd w:id="318"/>
    <w:bookmarkStart w:id="319" w:name="idp1405648033816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boundary = 0*69bchar bchar-nospace</w:t>
      </w:r>
      <w:r>
        <w:rPr>
          <w:rFonts w:ascii="Courier New" w:hAnsi="Courier New"/>
          <w:color w:val="000000"/>
          <w:sz w:val="18"/>
        </w:rPr>
        <w:br w:type="textWrapping"/>
      </w:r>
      <w:r>
        <w:rPr>
          <w:rFonts w:ascii="Courier New" w:hAnsi="Courier New"/>
          <w:color w:val="000000"/>
          <w:sz w:val="18"/>
        </w:rPr>
        <w:t xml:space="preserve">    bchar = bchar-nospace / SP</w:t>
      </w:r>
      <w:r>
        <w:rPr>
          <w:rFonts w:ascii="Courier New" w:hAnsi="Courier New"/>
          <w:color w:val="000000"/>
          <w:sz w:val="18"/>
        </w:rPr>
        <w:br w:type="textWrapping"/>
      </w:r>
      <w:r>
        <w:rPr>
          <w:rFonts w:ascii="Courier New" w:hAnsi="Courier New"/>
          <w:color w:val="000000"/>
          <w:sz w:val="18"/>
        </w:rPr>
        <w:t xml:space="preserve">    bchar-nospace = DIGIT / ALPHA /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    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    cid-list = cid cid-list</w:t>
      </w:r>
      <w:r>
        <w:rPr>
          <w:rFonts w:ascii="Courier New" w:hAnsi="Courier New"/>
          <w:color w:val="000000"/>
          <w:sz w:val="18"/>
        </w:rPr>
        <w:br w:type="textWrapping"/>
      </w:r>
      <w:r>
        <w:rPr>
          <w:rFonts w:ascii="Courier New" w:hAnsi="Courier New"/>
          <w:color w:val="000000"/>
          <w:sz w:val="18"/>
        </w:rPr>
        <w:t xml:space="preserve">    cid = token / quoted-string</w:t>
      </w:r>
      <w:r>
        <w:rPr>
          <w:rFonts w:ascii="Courier New" w:hAnsi="Courier New"/>
          <w:color w:val="000000"/>
          <w:sz w:val="18"/>
        </w:rPr>
        <w:br w:type="textWrapping"/>
      </w:r>
    </w:p>
    <w:bookmarkEnd w:id="319"/>
    <w:bookmarkStart w:id="320" w:name="para_440e0a6a_d5b8_4ba2_9e9d_738cc5fa8c"/>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320"/>
    <w:bookmarkStart w:id="321" w:name="para_424708a6_34d4_498c_965d_674c4f6b13"/>
    <w:p>
      <w:pPr>
        <w:spacing w:before="180" w:after="0" w:line="240" w:lineRule="auto"/>
        <w:jc w:val="both"/>
      </w:pPr>
      <w:r>
        <w:rPr>
          <w:rFonts w:ascii="Arial" w:hAnsi="Arial"/>
          <w:color w:val="000000"/>
          <w:sz w:val="18"/>
        </w:rPr>
        <w:t>The &lt;cid&gt; is a content identifier. It should be unique for each part of the multipart message.</w:t>
      </w:r>
    </w:p>
    <w:bookmarkEnd w:id="321"/>
    <w:bookmarkStart w:id="322" w:name="para_13b7a250_139e_4f02_bfb3_3f0b13e48f"/>
    <w:p>
      <w:pPr>
        <w:spacing w:before="180" w:after="0" w:line="240" w:lineRule="auto"/>
        <w:jc w:val="both"/>
      </w:pPr>
      <w:r>
        <w:rPr>
          <w:rFonts w:ascii="Arial" w:hAnsi="Arial"/>
          <w:color w:val="000000"/>
          <w:sz w:val="18"/>
        </w:rPr>
        <w:t>Typically, the "start" and "start-info" parameters are not specified, and the "root" is the first body part.</w:t>
      </w:r>
    </w:p>
    <w:bookmarkEnd w:id="322"/>
    <w:bookmarkStart w:id="323" w:name="sect_6_1_1_2"/>
    <w:p>
      <w:pPr>
        <w:spacing w:before="180" w:after="0" w:line="240" w:lineRule="auto"/>
      </w:pPr>
      <w:r>
        <w:rPr>
          <w:rFonts w:ascii="Arial" w:hAnsi="Arial"/>
          <w:b/>
          <w:color w:val="000000"/>
          <w:sz w:val="26"/>
        </w:rPr>
        <w:t>6.1.1.2 DICOM Resource Categories</w:t>
      </w:r>
    </w:p>
    <w:bookmarkEnd w:id="323"/>
    <w:bookmarkStart w:id="324" w:name="para_06ea5c69_c3a9_445b_8d97_7d4d72e853"/>
    <w:p>
      <w:pPr>
        <w:spacing w:before="180" w:after="0" w:line="240" w:lineRule="auto"/>
        <w:jc w:val="both"/>
      </w:pPr>
      <w:hyperlink w:anchor="table_6_1_1_1">
        <w:r>
          <w:rPr>
            <w:rFonts w:ascii="Arial" w:hAnsi="Arial"/>
            <w:color w:val="000000"/>
            <w:sz w:val="18"/>
          </w:rPr>
          <w:t>Table 6.1.1-1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324"/>
    <w:bookmarkStart w:id="325" w:name="table_6_1_1_1"/>
    <w:p>
      <w:pPr>
        <w:keepNext/>
        <w:spacing w:before="216" w:after="0" w:line="240" w:lineRule="auto"/>
        <w:jc w:val="center"/>
      </w:pPr>
      <w:r>
        <w:rPr>
          <w:rFonts w:ascii="Arial" w:hAnsi="Arial"/>
          <w:b/>
          <w:color w:val="000000"/>
          <w:sz w:val="22"/>
        </w:rPr>
        <w:t>Table 6.1.1-1. Resource Categories</w:t>
      </w:r>
    </w:p>
    <w:bookmarkEnd w:id="325"/>
    <w:p>
      <w:pPr>
        <w:spacing w:before="0" w:after="0" w:line="240" w:lineRule="auto"/>
        <w:rPr>
          <w:sz w:val="13"/>
        </w:rPr>
      </w:pPr>
    </w:p>
    <w:tbl>
      <w:tblPr>
        <w:tblInd w:w="45" w:type="dxa"/>
        <w:tblLayout w:type="fixed"/>
      </w:tblPr>
      <w:tblGrid>
        <w:gridCol w:w="1875"/>
        <w:gridCol w:w="85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6" w:name="para_e008ef08_0002_49ab_bbbd_96a65e0b75"/>
          <w:p>
            <w:pPr>
              <w:keepNext/>
              <w:spacing w:before="180" w:after="0" w:line="240" w:lineRule="auto"/>
              <w:jc w:val="center"/>
            </w:pPr>
            <w:r>
              <w:rPr>
                <w:rFonts w:ascii="Arial" w:hAnsi="Arial"/>
                <w:b/>
                <w:color w:val="000000"/>
                <w:sz w:val="18"/>
              </w:rPr>
              <w:t>Resource Category</w:t>
            </w:r>
          </w:p>
          <w:bookmarkEnd w:id="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 w:name="para_6c72f99f_989a_4cc4_ad48_c64bfa6867"/>
          <w:p>
            <w:pPr>
              <w:spacing w:before="180" w:after="0" w:line="240" w:lineRule="auto"/>
              <w:jc w:val="center"/>
            </w:pPr>
            <w:r>
              <w:rPr>
                <w:rFonts w:ascii="Arial" w:hAnsi="Arial"/>
                <w:b/>
                <w:color w:val="000000"/>
                <w:sz w:val="18"/>
              </w:rPr>
              <w:t>Definition</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c0720836_26a1_4822_8522_bd0b60d961"/>
          <w:p>
            <w:pPr>
              <w:spacing w:before="180" w:after="0" w:line="240" w:lineRule="auto"/>
            </w:pPr>
            <w:r>
              <w:rPr>
                <w:rFonts w:ascii="Arial" w:hAnsi="Arial"/>
                <w:color w:val="000000"/>
                <w:sz w:val="18"/>
              </w:rPr>
              <w:t>Single Frame Image</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f3096070_369a_4ab4_81f9_a3a0d5027d"/>
          <w:p>
            <w:pPr>
              <w:spacing w:before="180" w:after="0" w:line="240" w:lineRule="auto"/>
            </w:pPr>
            <w:r>
              <w:rPr>
                <w:rFonts w:ascii="Arial" w:hAnsi="Arial"/>
                <w:color w:val="000000"/>
                <w:sz w:val="18"/>
              </w:rPr>
              <w:t>This category includes all resources that:</w:t>
            </w:r>
          </w:p>
          <w:bookmarkEnd w:id="329"/>
          <w:bookmarkStart w:id="330" w:name="idp140564803400960"/>
          <w:bookmarkStart w:id="331" w:name="idp140564803401216"/>
          <w:bookmarkStart w:id="332" w:name="para_09716516_3108_420b_85bc_d9f789d0c5"/>
          <w:p>
            <w:pPr>
              <w:numPr>
                <w:ilvl w:val="0"/>
                <w:numId w:val="7"/>
              </w:numPr>
              <w:tabs>
                <w:tab w:val="left" w:pos="360"/>
              </w:tabs>
              <w:spacing w:before="180" w:after="0" w:line="240" w:lineRule="auto"/>
              <w:ind w:left="360" w:right="0" w:hanging="360"/>
            </w:pPr>
            <w:r>
              <w:rPr>
                <w:rFonts w:ascii="Arial" w:hAnsi="Arial"/>
                <w:color w:val="000000"/>
                <w:sz w:val="18"/>
              </w:rPr>
              <w:t>are instances of a single frame SOP Class, or</w:t>
            </w:r>
          </w:p>
          <w:bookmarkEnd w:id="332"/>
          <w:bookmarkEnd w:id="331"/>
          <w:bookmarkEnd w:id="330"/>
          <w:bookmarkStart w:id="333" w:name="idp140564803402432"/>
          <w:bookmarkStart w:id="334" w:name="para_77032720_f7ba_44bd_a515_fe628b0e63"/>
          <w:p>
            <w:pPr>
              <w:numPr>
                <w:ilvl w:val="0"/>
                <w:numId w:val="7"/>
              </w:numPr>
              <w:tabs>
                <w:tab w:val="left" w:pos="360"/>
              </w:tabs>
              <w:spacing w:before="180" w:after="0" w:line="240" w:lineRule="auto"/>
              <w:ind w:left="360" w:right="0" w:hanging="360"/>
            </w:pPr>
            <w:r>
              <w:rPr>
                <w:rFonts w:ascii="Arial" w:hAnsi="Arial"/>
                <w:color w:val="000000"/>
                <w:sz w:val="18"/>
              </w:rPr>
              <w:t>are instances of a multi-frame SOP Class that contain only one frame, or</w:t>
            </w:r>
          </w:p>
          <w:bookmarkEnd w:id="334"/>
          <w:bookmarkEnd w:id="333"/>
          <w:bookmarkStart w:id="335" w:name="idp140564803403696"/>
          <w:bookmarkStart w:id="336" w:name="para_6ef79a85_ce1c_49b6_9330_e7361e3fe2"/>
          <w:p>
            <w:pPr>
              <w:numPr>
                <w:ilvl w:val="0"/>
                <w:numId w:val="7"/>
              </w:numPr>
              <w:tabs>
                <w:tab w:val="left" w:pos="360"/>
              </w:tabs>
              <w:spacing w:before="180" w:after="0" w:line="240" w:lineRule="auto"/>
              <w:ind w:left="360" w:right="0" w:hanging="360"/>
            </w:pPr>
            <w:r>
              <w:rPr>
                <w:rFonts w:ascii="Arial" w:hAnsi="Arial"/>
                <w:color w:val="000000"/>
                <w:sz w:val="18"/>
              </w:rPr>
              <w:t>are a single frame selected from an instance of a multi-frame SOP Class.</w:t>
            </w:r>
          </w:p>
          <w:bookmarkEnd w:id="336"/>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a9afb95e_9b7b_490e_bebe_c687980204"/>
          <w:p>
            <w:pPr>
              <w:spacing w:before="180" w:after="0" w:line="240" w:lineRule="auto"/>
            </w:pPr>
            <w:r>
              <w:rPr>
                <w:rFonts w:ascii="Arial" w:hAnsi="Arial"/>
                <w:color w:val="000000"/>
                <w:sz w:val="18"/>
              </w:rPr>
              <w:t>Multi-frame Image</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78d8a7b9_4da0_4122_be49_1cd90e0ae9"/>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e7ff3a85_0828_4004_9718_ae2ff6dbaa"/>
          <w:p>
            <w:pPr>
              <w:spacing w:before="180" w:after="0" w:line="240" w:lineRule="auto"/>
            </w:pPr>
            <w:r>
              <w:rPr>
                <w:rFonts w:ascii="Arial" w:hAnsi="Arial"/>
                <w:color w:val="000000"/>
                <w:sz w:val="18"/>
              </w:rPr>
              <w:t>Video</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97684e5_6315_40b8_b908_94813647ad"/>
          <w:p>
            <w:pPr>
              <w:spacing w:before="180" w:after="0" w:line="240" w:lineRule="auto"/>
            </w:pPr>
            <w:r>
              <w:rPr>
                <w:rFonts w:ascii="Arial" w:hAnsi="Arial"/>
                <w:color w:val="000000"/>
                <w:sz w:val="18"/>
              </w:rPr>
              <w:t>This category includes all resources that contain more than one frame and:</w:t>
            </w:r>
          </w:p>
          <w:bookmarkEnd w:id="340"/>
          <w:bookmarkStart w:id="341" w:name="idp140564803413904"/>
          <w:bookmarkStart w:id="342" w:name="idp140564803414160"/>
          <w:bookmarkStart w:id="343" w:name="para_1e96b922_7cb8_4e18_99fb_b404152f3a"/>
          <w:p>
            <w:pPr>
              <w:numPr>
                <w:ilvl w:val="0"/>
                <w:numId w:val="8"/>
              </w:numPr>
              <w:tabs>
                <w:tab w:val="left" w:pos="360"/>
              </w:tabs>
              <w:spacing w:before="180" w:after="0" w:line="240" w:lineRule="auto"/>
              <w:ind w:left="360" w:right="0" w:hanging="360"/>
            </w:pPr>
            <w:r>
              <w:rPr>
                <w:rFonts w:ascii="Arial" w:hAnsi="Arial"/>
                <w:color w:val="000000"/>
                <w:sz w:val="18"/>
              </w:rPr>
              <w:t>are instances encoded in the MPEG family of transfer syntaxes (which includes MP4 and H265), or</w:t>
            </w:r>
          </w:p>
          <w:bookmarkEnd w:id="343"/>
          <w:bookmarkEnd w:id="342"/>
          <w:bookmarkEnd w:id="341"/>
          <w:bookmarkStart w:id="344" w:name="idp140564803415392"/>
          <w:bookmarkStart w:id="345" w:name="para_c5844647_e1b4_4421_8db3_f2ee993e26"/>
          <w:p>
            <w:pPr>
              <w:numPr>
                <w:ilvl w:val="0"/>
                <w:numId w:val="8"/>
              </w:numPr>
              <w:tabs>
                <w:tab w:val="left" w:pos="360"/>
              </w:tabs>
              <w:spacing w:before="180" w:after="0" w:line="240" w:lineRule="auto"/>
              <w:ind w:left="360" w:right="0" w:hanging="360"/>
            </w:pPr>
            <w:r>
              <w:rPr>
                <w:rFonts w:ascii="Arial" w:hAnsi="Arial"/>
                <w:color w:val="000000"/>
                <w:sz w:val="18"/>
              </w:rPr>
              <w:t>are time based (motion) multi-frame images that the origin server is capable of encoding in the MPEG family.</w:t>
            </w:r>
          </w:p>
          <w:bookmarkEnd w:id="345"/>
          <w:bookmarkEnd w:id="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b46b3197_2278_43bd_be6d_c173b0fcdf"/>
          <w:p>
            <w:pPr>
              <w:spacing w:before="180" w:after="0" w:line="240" w:lineRule="auto"/>
            </w:pPr>
            <w:r>
              <w:rPr>
                <w:rFonts w:ascii="Arial" w:hAnsi="Arial"/>
                <w:color w:val="000000"/>
                <w:sz w:val="18"/>
              </w:rPr>
              <w:t>Text</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225012d0_e584_48ae_97a6_834ce1abaf"/>
          <w:p>
            <w:pPr>
              <w:spacing w:before="180" w:after="0" w:line="240" w:lineRule="auto"/>
            </w:pPr>
            <w:r>
              <w:rPr>
                <w:rFonts w:ascii="Arial" w:hAnsi="Arial"/>
                <w:color w:val="000000"/>
                <w:sz w:val="18"/>
              </w:rPr>
              <w:t>This category includes all resources that:</w:t>
            </w:r>
          </w:p>
          <w:bookmarkEnd w:id="347"/>
          <w:bookmarkStart w:id="348" w:name="idp140564803421120"/>
          <w:bookmarkStart w:id="349" w:name="idp140564803421376"/>
          <w:bookmarkStart w:id="350" w:name="para_b4793e09_56ff_41ae_8398_6d93f8167f"/>
          <w:p>
            <w:pPr>
              <w:numPr>
                <w:ilvl w:val="0"/>
                <w:numId w:val="9"/>
              </w:numPr>
              <w:tabs>
                <w:tab w:val="left" w:pos="360"/>
              </w:tabs>
              <w:spacing w:before="180" w:after="0" w:line="240" w:lineRule="auto"/>
              <w:ind w:left="360" w:right="0" w:hanging="360"/>
            </w:pPr>
            <w:r>
              <w:rPr>
                <w:rFonts w:ascii="Arial" w:hAnsi="Arial"/>
                <w:color w:val="000000"/>
                <w:sz w:val="18"/>
              </w:rPr>
              <w:t xml:space="preserve">contain the SR Document Content Module (see </w:t>
            </w:r>
            <w:hyperlink r:id="r118">
              <w:r>
                <w:rPr>
                  <w:rFonts w:ascii="Arial" w:hAnsi="Arial"/>
                  <w:color w:val="000000"/>
                  <w:sz w:val="18"/>
                </w:rPr>
                <w:t xml:space="preserve">Section C.17.3 “SR Document Content Module” in </w:t>
              </w:r>
              <w:r>
                <w:rPr>
                  <w:rFonts w:ascii="Arial" w:hAnsi="Arial"/>
                  <w:color w:val="000000"/>
                  <w:sz w:val="18"/>
                </w:rPr>
                <w:t>PS3.3</w:t>
              </w:r>
            </w:hyperlink>
            <w:r>
              <w:rPr>
                <w:rFonts w:ascii="Arial" w:hAnsi="Arial"/>
                <w:color w:val="000000"/>
                <w:sz w:val="18"/>
              </w:rPr>
              <w:t>), such as narrative text, structured reports, CAD, measurement reports, and key object selection documents, or</w:t>
            </w:r>
          </w:p>
          <w:bookmarkEnd w:id="350"/>
          <w:bookmarkEnd w:id="349"/>
          <w:bookmarkEnd w:id="348"/>
          <w:bookmarkStart w:id="351" w:name="idp140564803423696"/>
          <w:bookmarkStart w:id="352" w:name="para_c9086383_335a_435a_b695_90bb47407a"/>
          <w:p>
            <w:pPr>
              <w:numPr>
                <w:ilvl w:val="0"/>
                <w:numId w:val="9"/>
              </w:numPr>
              <w:tabs>
                <w:tab w:val="left" w:pos="360"/>
              </w:tabs>
              <w:spacing w:before="180" w:after="0" w:line="240" w:lineRule="auto"/>
              <w:ind w:left="360" w:right="0" w:hanging="360"/>
            </w:pPr>
            <w:r>
              <w:rPr>
                <w:rFonts w:ascii="Arial" w:hAnsi="Arial"/>
                <w:color w:val="000000"/>
                <w:sz w:val="18"/>
              </w:rPr>
              <w:t xml:space="preserve">contain the Encapsulated Document Module (see </w:t>
            </w:r>
            <w:hyperlink r:id="r119">
              <w:r>
                <w:rPr>
                  <w:rFonts w:ascii="Arial" w:hAnsi="Arial"/>
                  <w:color w:val="000000"/>
                  <w:sz w:val="18"/>
                </w:rPr>
                <w:t xml:space="preserve">Section C.24.2 “Encapsulated Document Module” in </w:t>
              </w:r>
              <w:r>
                <w:rPr>
                  <w:rFonts w:ascii="Arial" w:hAnsi="Arial"/>
                  <w:color w:val="000000"/>
                  <w:sz w:val="18"/>
                </w:rPr>
                <w:t>PS3.3</w:t>
              </w:r>
            </w:hyperlink>
            <w:r>
              <w:rPr>
                <w:rFonts w:ascii="Arial" w:hAnsi="Arial"/>
                <w:color w:val="000000"/>
                <w:sz w:val="18"/>
              </w:rPr>
              <w:t>).</w:t>
            </w:r>
          </w:p>
          <w:bookmarkEnd w:id="352"/>
          <w:bookmarkEnd w:id="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 w:name="para_1b32e608_1871_4949_84d2_7add863304"/>
          <w:p>
            <w:pPr>
              <w:spacing w:before="180" w:after="0" w:line="240" w:lineRule="auto"/>
            </w:pPr>
            <w:r>
              <w:rPr>
                <w:rFonts w:ascii="Arial" w:hAnsi="Arial"/>
                <w:color w:val="000000"/>
                <w:sz w:val="18"/>
              </w:rPr>
              <w:t>Other</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64d92234_7cbb_479f_9051_14d35d4ab7"/>
          <w:p>
            <w:pPr>
              <w:spacing w:before="180" w:after="0" w:line="240" w:lineRule="auto"/>
            </w:pPr>
            <w:r>
              <w:rPr>
                <w:rFonts w:ascii="Arial" w:hAnsi="Arial"/>
                <w:color w:val="000000"/>
                <w:sz w:val="18"/>
              </w:rPr>
              <w:t>This category includes all resources that are not included above.</w:t>
            </w:r>
          </w:p>
          <w:bookmarkEnd w:id="354"/>
        </w:tc>
      </w:tr>
    </w:tbl>
    <w:bookmarkStart w:id="355" w:name="sect_6_1_1_3"/>
    <w:p>
      <w:pPr>
        <w:spacing w:before="180" w:after="0" w:line="240" w:lineRule="auto"/>
      </w:pPr>
      <w:r>
        <w:rPr>
          <w:rFonts w:ascii="Arial" w:hAnsi="Arial"/>
          <w:b/>
          <w:color w:val="000000"/>
          <w:sz w:val="26"/>
        </w:rPr>
        <w:t>6.1.1.3 Rendered Media Types</w:t>
      </w:r>
    </w:p>
    <w:bookmarkEnd w:id="355"/>
    <w:bookmarkStart w:id="356" w:name="para_164387ea_ae96_4a3e_a3f8_11780884f9"/>
    <w:p>
      <w:pPr>
        <w:spacing w:before="180" w:after="0" w:line="240" w:lineRule="auto"/>
        <w:jc w:val="both"/>
      </w:pPr>
      <w:r>
        <w:rPr>
          <w:rFonts w:ascii="Arial" w:hAnsi="Arial"/>
          <w:color w:val="000000"/>
          <w:sz w:val="18"/>
        </w:rPr>
        <w:t>DICOM instances may be converted by a rendering process into non-DICOM media types in order to display them using commonly available non-DICOM software, such as browsers.</w:t>
      </w:r>
    </w:p>
    <w:bookmarkEnd w:id="356"/>
    <w:bookmarkStart w:id="357" w:name="para_7d1e4650_6848_40cb_b1eb_3e2298c479"/>
    <w:p>
      <w:pPr>
        <w:spacing w:before="180" w:after="0" w:line="240" w:lineRule="auto"/>
        <w:jc w:val="both"/>
      </w:pPr>
      <w:r>
        <w:rPr>
          <w:rFonts w:ascii="Arial" w:hAnsi="Arial"/>
          <w:color w:val="000000"/>
          <w:sz w:val="18"/>
        </w:rPr>
        <w:t>For example:</w:t>
      </w:r>
    </w:p>
    <w:bookmarkEnd w:id="357"/>
    <w:bookmarkStart w:id="358" w:name="idp140564803434304"/>
    <w:bookmarkStart w:id="359" w:name="idp140564803434560"/>
    <w:bookmarkStart w:id="360" w:name="para_3de78daf_75ae_44cb_b837_98f91b049f"/>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an image could be rendered into the image/jpeg or image/png Rendered Media Types.</w:t>
      </w:r>
    </w:p>
    <w:bookmarkEnd w:id="360"/>
    <w:bookmarkEnd w:id="359"/>
    <w:bookmarkEnd w:id="358"/>
    <w:bookmarkStart w:id="361" w:name="idp140564803435824"/>
    <w:bookmarkStart w:id="362" w:name="para_5da21f9a_96e8_4be1_af9b_485619d407"/>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 multi-frame image in a lossless transfer syntax could be rendered into a video/mpeg or video/mp4 Rendered Media Type.</w:t>
      </w:r>
    </w:p>
    <w:bookmarkEnd w:id="362"/>
    <w:bookmarkEnd w:id="361"/>
    <w:bookmarkStart w:id="363" w:name="idp140564803437152"/>
    <w:bookmarkStart w:id="364" w:name="para_6edd4252_7023_4598_a8bf_23dd2f7ca1"/>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 Structured Report could be rendered into a text/html, text/plain, or application/pdf Rendered Media Type.</w:t>
      </w:r>
    </w:p>
    <w:bookmarkEnd w:id="364"/>
    <w:bookmarkEnd w:id="363"/>
    <w:bookmarkStart w:id="365" w:name="idp140564803438560"/>
    <w:p>
      <w:pPr>
        <w:keepNext/>
        <w:spacing w:before="180" w:after="0" w:line="240" w:lineRule="auto"/>
        <w:ind w:left="360" w:right="360" w:firstLine="0"/>
        <w:jc w:val="both"/>
      </w:pPr>
      <w:r>
        <w:rPr>
          <w:rFonts w:ascii="Arial" w:hAnsi="Arial"/>
          <w:color w:val="000000"/>
          <w:sz w:val="18"/>
        </w:rPr>
        <w:t>Note</w:t>
      </w:r>
    </w:p>
    <w:bookmarkEnd w:id="365"/>
    <w:bookmarkStart w:id="366" w:name="para_e2bc5b02_4f16_4f5e_a122_5fe580a9e4"/>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 Data Media Types, that is, for encoding bulk data extracted from Encapsulated Pixel Data (used with compressed Transfer Syntaxes), without applying a rendering process; see </w:t>
      </w:r>
      <w:hyperlink w:anchor="sect_6_1_1_8">
        <w:r>
          <w:rPr>
            <w:rFonts w:ascii="Arial" w:hAnsi="Arial"/>
            <w:color w:val="000000"/>
            <w:sz w:val="18"/>
          </w:rPr>
          <w:t>Section 6.1.1.8</w:t>
        </w:r>
      </w:hyperlink>
      <w:r>
        <w:rPr>
          <w:rFonts w:ascii="Arial" w:hAnsi="Arial"/>
          <w:color w:val="000000"/>
          <w:sz w:val="18"/>
        </w:rPr>
        <w:t>.</w:t>
      </w:r>
    </w:p>
    <w:bookmarkEnd w:id="366"/>
    <w:bookmarkStart w:id="367" w:name="para_480ebebb_9992_48a8_8757_75b1cf4b69"/>
    <w:p>
      <w:pPr>
        <w:spacing w:before="180" w:after="0" w:line="240" w:lineRule="auto"/>
        <w:jc w:val="both"/>
      </w:pPr>
      <w:hyperlink w:anchor="table_6_1_1_2">
        <w:r>
          <w:rPr>
            <w:rFonts w:ascii="Arial" w:hAnsi="Arial"/>
            <w:color w:val="000000"/>
            <w:sz w:val="18"/>
          </w:rPr>
          <w:t>Table 6.1.1-2</w:t>
        </w:r>
      </w:hyperlink>
      <w:r>
        <w:rPr>
          <w:rFonts w:ascii="Arial" w:hAnsi="Arial"/>
          <w:color w:val="000000"/>
          <w:sz w:val="18"/>
        </w:rPr>
        <w:t xml:space="preserve"> specifies the meaning of media type requirement terms used in </w:t>
      </w:r>
      <w:hyperlink w:anchor="table_6_1_1_3">
        <w:r>
          <w:rPr>
            <w:rFonts w:ascii="Arial" w:hAnsi="Arial"/>
            <w:color w:val="000000"/>
            <w:sz w:val="18"/>
          </w:rPr>
          <w:t>Table 6.1.1-3</w:t>
        </w:r>
      </w:hyperlink>
      <w:r>
        <w:rPr>
          <w:rFonts w:ascii="Arial" w:hAnsi="Arial"/>
          <w:color w:val="000000"/>
          <w:sz w:val="18"/>
        </w:rPr>
        <w:t xml:space="preserve"> and the tables in </w:t>
      </w:r>
      <w:hyperlink w:anchor="sect_6_1_1_8">
        <w:r>
          <w:rPr>
            <w:rFonts w:ascii="Arial" w:hAnsi="Arial"/>
            <w:color w:val="000000"/>
            <w:sz w:val="18"/>
          </w:rPr>
          <w:t>Section 6.1.1.8</w:t>
        </w:r>
      </w:hyperlink>
      <w:r>
        <w:rPr>
          <w:rFonts w:ascii="Arial" w:hAnsi="Arial"/>
          <w:color w:val="000000"/>
          <w:sz w:val="18"/>
        </w:rPr>
        <w:t>.</w:t>
      </w:r>
    </w:p>
    <w:bookmarkEnd w:id="367"/>
    <w:bookmarkStart w:id="368" w:name="table_6_1_1_2"/>
    <w:p>
      <w:pPr>
        <w:keepNext/>
        <w:spacing w:before="216" w:after="0" w:line="240" w:lineRule="auto"/>
        <w:jc w:val="center"/>
      </w:pPr>
      <w:r>
        <w:rPr>
          <w:rFonts w:ascii="Arial" w:hAnsi="Arial"/>
          <w:b/>
          <w:color w:val="000000"/>
          <w:sz w:val="22"/>
        </w:rPr>
        <w:t>Table 6.1.1-2. Definition of Media Type Requirement Terms</w:t>
      </w:r>
    </w:p>
    <w:bookmarkEnd w:id="368"/>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 w:name="para_3c42c5bf_c195_4233_b705_f56c1e28ef"/>
          <w:p>
            <w:pPr>
              <w:keepNext/>
              <w:spacing w:before="180" w:after="0" w:line="240" w:lineRule="auto"/>
              <w:jc w:val="center"/>
            </w:pPr>
            <w:r>
              <w:rPr>
                <w:rFonts w:ascii="Arial" w:hAnsi="Arial"/>
                <w:b/>
                <w:color w:val="000000"/>
                <w:sz w:val="18"/>
              </w:rPr>
              <w:t>Requirement</w:t>
            </w:r>
          </w:p>
          <w:bookmarkEnd w:id="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 w:name="para_24cdc451_84e0_4da7_b90b_299f8cdcca"/>
          <w:p>
            <w:pPr>
              <w:spacing w:before="180" w:after="0" w:line="240" w:lineRule="auto"/>
              <w:jc w:val="center"/>
            </w:pPr>
            <w:r>
              <w:rPr>
                <w:rFonts w:ascii="Arial" w:hAnsi="Arial"/>
                <w:b/>
                <w:color w:val="000000"/>
                <w:sz w:val="18"/>
              </w:rPr>
              <w:t>Definition</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b26d07f1_149f_40f6_9e20_7aac6b4cab"/>
          <w:p>
            <w:pPr>
              <w:spacing w:before="180" w:after="0" w:line="240" w:lineRule="auto"/>
            </w:pPr>
            <w:r>
              <w:rPr>
                <w:rFonts w:ascii="Arial" w:hAnsi="Arial"/>
                <w:color w:val="000000"/>
                <w:sz w:val="18"/>
              </w:rPr>
              <w:t>default</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47cd4aa7_5859_43f5_83d5_3aa4403f3d"/>
          <w:p>
            <w:pPr>
              <w:spacing w:before="180" w:after="0" w:line="240" w:lineRule="auto"/>
            </w:pPr>
            <w:r>
              <w:rPr>
                <w:rFonts w:ascii="Arial" w:hAnsi="Arial"/>
                <w:color w:val="000000"/>
                <w:sz w:val="18"/>
              </w:rPr>
              <w:t xml:space="preserve">The origin server shall return this media type when none of the Acceptable Media Types (see </w:t>
            </w:r>
            <w:hyperlink w:anchor="sect_6_1_1_4">
              <w:r>
                <w:rPr>
                  <w:rFonts w:ascii="Arial" w:hAnsi="Arial"/>
                  <w:color w:val="000000"/>
                  <w:sz w:val="18"/>
                </w:rPr>
                <w:t>Section 6.1.1.4</w:t>
              </w:r>
            </w:hyperlink>
            <w:r>
              <w:rPr>
                <w:rFonts w:ascii="Arial" w:hAnsi="Arial"/>
                <w:color w:val="000000"/>
                <w:sz w:val="18"/>
              </w:rPr>
              <w:t>) are supported. The origin server shall support this media type.</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341cd699_f82e_40c0_9375_4190d056f7"/>
          <w:p>
            <w:pPr>
              <w:spacing w:before="180" w:after="0" w:line="240" w:lineRule="auto"/>
            </w:pPr>
            <w:r>
              <w:rPr>
                <w:rFonts w:ascii="Arial" w:hAnsi="Arial"/>
                <w:color w:val="000000"/>
                <w:sz w:val="18"/>
              </w:rPr>
              <w:t>required</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40c92d95_1a9d_4c98_8fb3_0c35fdc21d"/>
          <w:p>
            <w:pPr>
              <w:spacing w:before="180" w:after="0" w:line="240" w:lineRule="auto"/>
            </w:pPr>
            <w:r>
              <w:rPr>
                <w:rFonts w:ascii="Arial" w:hAnsi="Arial"/>
                <w:color w:val="000000"/>
                <w:sz w:val="18"/>
              </w:rPr>
              <w:t>The origin server shall support this media type.</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4d52d7e4_35b1_4f8f_836f_472251dfa2"/>
          <w:p>
            <w:pPr>
              <w:spacing w:before="180" w:after="0" w:line="240" w:lineRule="auto"/>
            </w:pPr>
            <w:r>
              <w:rPr>
                <w:rFonts w:ascii="Arial" w:hAnsi="Arial"/>
                <w:color w:val="000000"/>
                <w:sz w:val="18"/>
              </w:rPr>
              <w:t>optional</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586a6f54_8e32_48f0_9da7_4c0103e37e"/>
          <w:p>
            <w:pPr>
              <w:spacing w:before="180" w:after="0" w:line="240" w:lineRule="auto"/>
            </w:pPr>
            <w:r>
              <w:rPr>
                <w:rFonts w:ascii="Arial" w:hAnsi="Arial"/>
                <w:color w:val="000000"/>
                <w:sz w:val="18"/>
              </w:rPr>
              <w:t>The origin server may support this media type.</w:t>
            </w:r>
          </w:p>
          <w:bookmarkEnd w:id="376"/>
        </w:tc>
      </w:tr>
    </w:tbl>
    <w:bookmarkStart w:id="377" w:name="para_71efe080_2ca8_4684_a7dc_f4b0939f25"/>
    <w:p>
      <w:pPr>
        <w:spacing w:before="180" w:after="0" w:line="240" w:lineRule="auto"/>
        <w:jc w:val="both"/>
      </w:pPr>
      <w:r>
        <w:rPr>
          <w:rFonts w:ascii="Arial" w:hAnsi="Arial"/>
          <w:color w:val="000000"/>
          <w:sz w:val="18"/>
        </w:rPr>
        <w:t xml:space="preserve">Origin servers that support URI, WS or RS services shall support rendering instances of different Resource Categories into Rendered Media Types as specified in </w:t>
      </w:r>
      <w:hyperlink w:anchor="table_6_1_1_3">
        <w:r>
          <w:rPr>
            <w:rFonts w:ascii="Arial" w:hAnsi="Arial"/>
            <w:color w:val="000000"/>
            <w:sz w:val="18"/>
          </w:rPr>
          <w:t>Table 6.1.1-3</w:t>
        </w:r>
      </w:hyperlink>
      <w:r>
        <w:rPr>
          <w:rFonts w:ascii="Arial" w:hAnsi="Arial"/>
          <w:color w:val="000000"/>
          <w:sz w:val="18"/>
        </w:rPr>
        <w:t>.</w:t>
      </w:r>
    </w:p>
    <w:bookmarkEnd w:id="377"/>
    <w:bookmarkStart w:id="378" w:name="table_6_1_1_3"/>
    <w:p>
      <w:pPr>
        <w:keepNext/>
        <w:spacing w:before="216" w:after="0" w:line="240" w:lineRule="auto"/>
        <w:jc w:val="center"/>
      </w:pPr>
      <w:r>
        <w:rPr>
          <w:rFonts w:ascii="Arial" w:hAnsi="Arial"/>
          <w:b/>
          <w:color w:val="000000"/>
          <w:sz w:val="22"/>
        </w:rPr>
        <w:t>Table 6.1.1-3. Rendered Media Types by Resource Category</w:t>
      </w:r>
    </w:p>
    <w:bookmarkEnd w:id="378"/>
    <w:p>
      <w:pPr>
        <w:spacing w:before="0" w:after="0" w:line="240" w:lineRule="auto"/>
        <w:rPr>
          <w:sz w:val="13"/>
        </w:rPr>
      </w:pPr>
    </w:p>
    <w:tbl>
      <w:tblPr>
        <w:tblInd w:w="45" w:type="dxa"/>
        <w:tblLayout w:type="fixed"/>
      </w:tblPr>
      <w:tblGrid>
        <w:gridCol w:w="2760"/>
        <w:gridCol w:w="2295"/>
        <w:gridCol w:w="1794"/>
        <w:gridCol w:w="1794"/>
        <w:gridCol w:w="17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9" w:name="para_6f5d7caa_2a60_4292_b334_96370854e6"/>
          <w:p>
            <w:pPr>
              <w:keepNext/>
              <w:spacing w:before="180" w:after="0" w:line="240" w:lineRule="auto"/>
              <w:jc w:val="center"/>
            </w:pPr>
            <w:r>
              <w:rPr>
                <w:rFonts w:ascii="Arial" w:hAnsi="Arial"/>
                <w:b/>
                <w:color w:val="000000"/>
                <w:sz w:val="18"/>
              </w:rPr>
              <w:t>Category</w:t>
            </w:r>
          </w:p>
          <w:bookmarkEnd w:id="3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 w:name="para_eb58bc03_fdb5_44cb_83e6_d9c7eeabcf"/>
          <w:p>
            <w:pPr>
              <w:spacing w:before="180" w:after="0" w:line="240" w:lineRule="auto"/>
              <w:jc w:val="center"/>
            </w:pPr>
            <w:r>
              <w:rPr>
                <w:rFonts w:ascii="Arial" w:hAnsi="Arial"/>
                <w:b/>
                <w:color w:val="000000"/>
                <w:sz w:val="18"/>
              </w:rPr>
              <w:t>Media Type</w:t>
            </w:r>
          </w:p>
          <w:bookmarkEnd w:id="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 w:name="para_44986c35_75d1_430a_bf55_1a0be5d3b6"/>
          <w:p>
            <w:pPr>
              <w:spacing w:before="180" w:after="0" w:line="240" w:lineRule="auto"/>
              <w:jc w:val="center"/>
            </w:pPr>
            <w:r>
              <w:rPr>
                <w:rFonts w:ascii="Arial" w:hAnsi="Arial"/>
                <w:b/>
                <w:color w:val="000000"/>
                <w:sz w:val="18"/>
              </w:rPr>
              <w:t>URI</w:t>
            </w:r>
          </w:p>
          <w:bookmarkEnd w:id="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 w:name="para_d0af2327_51c2_47e1_82a9_31af1dead2"/>
          <w:p>
            <w:pPr>
              <w:spacing w:before="180" w:after="0" w:line="240" w:lineRule="auto"/>
              <w:jc w:val="center"/>
            </w:pPr>
            <w:r>
              <w:rPr>
                <w:rFonts w:ascii="Arial" w:hAnsi="Arial"/>
                <w:b/>
                <w:color w:val="000000"/>
                <w:sz w:val="18"/>
              </w:rPr>
              <w:t>WS</w:t>
            </w:r>
          </w:p>
          <w:bookmarkEnd w:id="3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 w:name="para_a2ce67e6_f6ea_44da_9f16_11d2dfc5c3"/>
          <w:p>
            <w:pPr>
              <w:spacing w:before="180" w:after="0" w:line="240" w:lineRule="auto"/>
              <w:jc w:val="center"/>
            </w:pPr>
            <w:r>
              <w:rPr>
                <w:rFonts w:ascii="Arial" w:hAnsi="Arial"/>
                <w:b/>
                <w:color w:val="000000"/>
                <w:sz w:val="18"/>
              </w:rPr>
              <w:t>RS</w:t>
            </w:r>
          </w:p>
          <w:bookmarkEnd w:id="383"/>
        </w:tc>
      </w:tr>
      <w:tr>
        <w:tblPrEx/>
        <w:trPr/>
        <w:tc>
          <w:tcPr>
            <w:vMerge w:val="restart"/>
            <w:tcBorders>
              <w:left w:val="single" w:sz="4" w:color="000000"/>
              <w:right w:val="single" w:sz="4" w:color="000000"/>
            </w:tcBorders>
            <w:tcMar>
              <w:top w:w="40" w:type="dxa"/>
              <w:left w:w="40" w:type="dxa"/>
              <w:right w:w="40" w:type="dxa"/>
            </w:tcMar>
            <w:vAlign w:val="top"/>
          </w:tcPr>
          <w:bookmarkStart w:id="384" w:name="para_721aacde_ad24_4e22_a244_352aa1687b"/>
          <w:p>
            <w:pPr>
              <w:spacing w:before="180" w:after="0" w:line="240" w:lineRule="auto"/>
            </w:pPr>
            <w:r>
              <w:rPr>
                <w:rFonts w:ascii="Arial" w:hAnsi="Arial"/>
                <w:color w:val="000000"/>
                <w:sz w:val="18"/>
              </w:rPr>
              <w:t>Single Frame Image</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be75fedf_0faa_4beb_852f_d86e29b004"/>
          <w:p>
            <w:pPr>
              <w:spacing w:before="180" w:after="0" w:line="240" w:lineRule="auto"/>
            </w:pPr>
            <w:r>
              <w:rPr>
                <w:rFonts w:ascii="Arial" w:hAnsi="Arial"/>
                <w:color w:val="000000"/>
                <w:sz w:val="18"/>
              </w:rPr>
              <w:t>image/jpeg</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c2fd5c85_e132_4a31_8417_55c30aa358"/>
          <w:p>
            <w:pPr>
              <w:spacing w:before="180" w:after="0" w:line="240" w:lineRule="auto"/>
              <w:jc w:val="center"/>
            </w:pPr>
            <w:r>
              <w:rPr>
                <w:rFonts w:ascii="Arial" w:hAnsi="Arial"/>
                <w:color w:val="000000"/>
                <w:sz w:val="18"/>
              </w:rPr>
              <w:t>default</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65dc3a4b_cadf_432e_809b_ffe1b55273"/>
          <w:p>
            <w:pPr>
              <w:spacing w:before="180" w:after="0" w:line="240" w:lineRule="auto"/>
              <w:jc w:val="center"/>
            </w:pPr>
            <w:r>
              <w:rPr>
                <w:rFonts w:ascii="Arial" w:hAnsi="Arial"/>
                <w:color w:val="000000"/>
                <w:sz w:val="18"/>
              </w:rPr>
              <w:t>default</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af126933_162c_48a4_8ebe_b3ca2cc4f2"/>
          <w:p>
            <w:pPr>
              <w:spacing w:before="180" w:after="0" w:line="240" w:lineRule="auto"/>
              <w:jc w:val="center"/>
            </w:pPr>
            <w:r>
              <w:rPr>
                <w:rFonts w:ascii="Arial" w:hAnsi="Arial"/>
                <w:color w:val="000000"/>
                <w:sz w:val="18"/>
              </w:rPr>
              <w:t>default</w:t>
            </w:r>
          </w:p>
          <w:bookmarkEnd w:id="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 w:name="para_3978a7e6_5131_4ead_b16e_7d5a3bdfe7"/>
          <w:p>
            <w:pPr>
              <w:spacing w:before="180" w:after="0" w:line="240" w:lineRule="auto"/>
            </w:pPr>
            <w:r>
              <w:rPr>
                <w:rFonts w:ascii="Arial" w:hAnsi="Arial"/>
                <w:color w:val="000000"/>
                <w:sz w:val="18"/>
              </w:rPr>
              <w:t>image/gif</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23106749_3ef4_43d0_ba05_3cb11a5383"/>
          <w:p>
            <w:pPr>
              <w:spacing w:before="180" w:after="0" w:line="240" w:lineRule="auto"/>
              <w:jc w:val="center"/>
            </w:pPr>
            <w:r>
              <w:rPr>
                <w:rFonts w:ascii="Arial" w:hAnsi="Arial"/>
                <w:color w:val="000000"/>
                <w:sz w:val="18"/>
              </w:rPr>
              <w:t>optional</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e30af81a_8704_4f15_afa2_f89e3c2050"/>
          <w:p>
            <w:pPr>
              <w:spacing w:before="180" w:after="0" w:line="240" w:lineRule="auto"/>
              <w:jc w:val="center"/>
            </w:pPr>
            <w:r>
              <w:rPr>
                <w:rFonts w:ascii="Arial" w:hAnsi="Arial"/>
                <w:color w:val="000000"/>
                <w:sz w:val="18"/>
              </w:rPr>
              <w:t>optional</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20415c76_6ea4_4c2c_acc7_b9da38e291"/>
          <w:p>
            <w:pPr>
              <w:spacing w:before="180" w:after="0" w:line="240" w:lineRule="auto"/>
              <w:jc w:val="center"/>
            </w:pPr>
            <w:r>
              <w:rPr>
                <w:rFonts w:ascii="Arial" w:hAnsi="Arial"/>
                <w:color w:val="000000"/>
                <w:sz w:val="18"/>
              </w:rPr>
              <w:t>required</w:t>
            </w:r>
          </w:p>
          <w:bookmarkEnd w:id="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 w:name="para_65c1dc0c_1bf2_42db_99d4_7ea263bb8b"/>
          <w:p>
            <w:pPr>
              <w:spacing w:before="180" w:after="0" w:line="240" w:lineRule="auto"/>
            </w:pPr>
            <w:r>
              <w:rPr>
                <w:rFonts w:ascii="Arial" w:hAnsi="Arial"/>
                <w:color w:val="000000"/>
                <w:sz w:val="18"/>
              </w:rPr>
              <w:t>image/png</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ecbec008_b00e_4b2d_9785_8b26454311"/>
          <w:p>
            <w:pPr>
              <w:spacing w:before="180" w:after="0" w:line="240" w:lineRule="auto"/>
              <w:jc w:val="center"/>
            </w:pPr>
            <w:r>
              <w:rPr>
                <w:rFonts w:ascii="Arial" w:hAnsi="Arial"/>
                <w:color w:val="000000"/>
                <w:sz w:val="18"/>
              </w:rPr>
              <w:t>optional</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c6530960_6a87_4acc_baa6_c64f1d307d"/>
          <w:p>
            <w:pPr>
              <w:spacing w:before="180" w:after="0" w:line="240" w:lineRule="auto"/>
              <w:jc w:val="center"/>
            </w:pPr>
            <w:r>
              <w:rPr>
                <w:rFonts w:ascii="Arial" w:hAnsi="Arial"/>
                <w:color w:val="000000"/>
                <w:sz w:val="18"/>
              </w:rPr>
              <w:t>optional</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19ffb2e4_6dc3_4a63_974d_2b968b20d6"/>
          <w:p>
            <w:pPr>
              <w:spacing w:before="180" w:after="0" w:line="240" w:lineRule="auto"/>
              <w:jc w:val="center"/>
            </w:pPr>
            <w:r>
              <w:rPr>
                <w:rFonts w:ascii="Arial" w:hAnsi="Arial"/>
                <w:color w:val="000000"/>
                <w:sz w:val="18"/>
              </w:rPr>
              <w:t>required</w:t>
            </w:r>
          </w:p>
          <w:bookmarkEnd w:id="3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 w:name="para_d9f120ac_c65e_4ac3_afe0_14409158a1"/>
          <w:p>
            <w:pPr>
              <w:spacing w:before="180" w:after="0" w:line="240" w:lineRule="auto"/>
            </w:pPr>
            <w:r>
              <w:rPr>
                <w:rFonts w:ascii="Arial" w:hAnsi="Arial"/>
                <w:color w:val="000000"/>
                <w:sz w:val="18"/>
              </w:rPr>
              <w:t>image/jp2</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39905167_ea54_4a87_bb7b_9cd33d0424"/>
          <w:p>
            <w:pPr>
              <w:spacing w:before="180" w:after="0" w:line="240" w:lineRule="auto"/>
              <w:jc w:val="center"/>
            </w:pPr>
            <w:r>
              <w:rPr>
                <w:rFonts w:ascii="Arial" w:hAnsi="Arial"/>
                <w:color w:val="000000"/>
                <w:sz w:val="18"/>
              </w:rPr>
              <w:t>optional</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3859fd54_1b46_4a54_8549_4df04eeb0f"/>
          <w:p>
            <w:pPr>
              <w:spacing w:before="180" w:after="0" w:line="240" w:lineRule="auto"/>
              <w:jc w:val="center"/>
            </w:pPr>
            <w:r>
              <w:rPr>
                <w:rFonts w:ascii="Arial" w:hAnsi="Arial"/>
                <w:color w:val="000000"/>
                <w:sz w:val="18"/>
              </w:rPr>
              <w:t>optional</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588124c0_e3c5_4b78_a851_8ee7f991a8"/>
          <w:p>
            <w:pPr>
              <w:spacing w:before="180" w:after="0" w:line="240" w:lineRule="auto"/>
              <w:jc w:val="center"/>
            </w:pPr>
            <w:r>
              <w:rPr>
                <w:rFonts w:ascii="Arial" w:hAnsi="Arial"/>
                <w:color w:val="000000"/>
                <w:sz w:val="18"/>
              </w:rPr>
              <w:t>optional</w:t>
            </w:r>
          </w:p>
          <w:bookmarkEnd w:id="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 w:name="para_11c8af16_daf9_42c3_8a59_a8ef3ea08d"/>
          <w:p>
            <w:pPr>
              <w:spacing w:before="180" w:after="0" w:line="240" w:lineRule="auto"/>
            </w:pPr>
            <w:r>
              <w:rPr>
                <w:rFonts w:ascii="Arial" w:hAnsi="Arial"/>
                <w:color w:val="000000"/>
                <w:sz w:val="18"/>
              </w:rPr>
              <w:t>Multi-frame Image</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9fd07e7f_fbbf_46e7_8104_a7fa04afab"/>
          <w:p>
            <w:pPr>
              <w:spacing w:before="180" w:after="0" w:line="240" w:lineRule="auto"/>
            </w:pPr>
            <w:r>
              <w:rPr>
                <w:rFonts w:ascii="Arial" w:hAnsi="Arial"/>
                <w:color w:val="000000"/>
                <w:sz w:val="18"/>
              </w:rPr>
              <w:t>image/gif</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0219d62b_fc8d_40c6_92a4_05e2bc6b14"/>
          <w:p>
            <w:pPr>
              <w:spacing w:before="180" w:after="0" w:line="240" w:lineRule="auto"/>
              <w:jc w:val="center"/>
            </w:pPr>
            <w:r>
              <w:rPr>
                <w:rFonts w:ascii="Arial" w:hAnsi="Arial"/>
                <w:color w:val="000000"/>
                <w:sz w:val="18"/>
              </w:rPr>
              <w:t>optional</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c386ec7b_58d6_4b3c_af13_d0abf9adf8"/>
          <w:p>
            <w:pPr>
              <w:spacing w:before="180" w:after="0" w:line="240" w:lineRule="auto"/>
              <w:jc w:val="center"/>
            </w:pPr>
            <w:r>
              <w:rPr>
                <w:rFonts w:ascii="Arial" w:hAnsi="Arial"/>
                <w:color w:val="000000"/>
                <w:sz w:val="18"/>
              </w:rPr>
              <w:t>optional</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36366509_69af_406c_98ca_fcaaebbb29"/>
          <w:p>
            <w:pPr>
              <w:spacing w:before="180" w:after="0" w:line="240" w:lineRule="auto"/>
              <w:jc w:val="center"/>
            </w:pPr>
            <w:r>
              <w:rPr>
                <w:rFonts w:ascii="Arial" w:hAnsi="Arial"/>
                <w:color w:val="000000"/>
                <w:sz w:val="18"/>
              </w:rPr>
              <w:t>optional</w:t>
            </w:r>
          </w:p>
          <w:bookmarkEnd w:id="405"/>
        </w:tc>
      </w:tr>
      <w:tr>
        <w:tblPrEx/>
        <w:trPr/>
        <w:tc>
          <w:tcPr>
            <w:vMerge w:val="restart"/>
            <w:tcBorders>
              <w:left w:val="single" w:sz="4" w:color="000000"/>
              <w:right w:val="single" w:sz="4" w:color="000000"/>
            </w:tcBorders>
            <w:tcMar>
              <w:top w:w="40" w:type="dxa"/>
              <w:left w:w="40" w:type="dxa"/>
              <w:right w:w="40" w:type="dxa"/>
            </w:tcMar>
            <w:vAlign w:val="top"/>
          </w:tcPr>
          <w:bookmarkStart w:id="406" w:name="para_dbe6e96c_5771_411d_b7af_893579ac89"/>
          <w:p>
            <w:pPr>
              <w:spacing w:before="180" w:after="0" w:line="240" w:lineRule="auto"/>
            </w:pPr>
            <w:r>
              <w:rPr>
                <w:rFonts w:ascii="Arial" w:hAnsi="Arial"/>
                <w:color w:val="000000"/>
                <w:sz w:val="18"/>
              </w:rPr>
              <w:t>Video</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07d66984_cf54_497a_969a_74d76f7e6d"/>
          <w:p>
            <w:pPr>
              <w:spacing w:before="180" w:after="0" w:line="240" w:lineRule="auto"/>
            </w:pPr>
            <w:r>
              <w:rPr>
                <w:rFonts w:ascii="Arial" w:hAnsi="Arial"/>
                <w:color w:val="000000"/>
                <w:sz w:val="18"/>
              </w:rPr>
              <w:t>video/mpeg</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d2339ed5_57ee_4b47_a74d_bbb54c6672"/>
          <w:p>
            <w:pPr>
              <w:spacing w:before="180" w:after="0" w:line="240" w:lineRule="auto"/>
              <w:jc w:val="center"/>
            </w:pPr>
            <w:r>
              <w:rPr>
                <w:rFonts w:ascii="Arial" w:hAnsi="Arial"/>
                <w:color w:val="000000"/>
                <w:sz w:val="18"/>
              </w:rPr>
              <w:t>optional</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5f2b6f53_0b9c_4a70_8bf0_5b888db4b8"/>
          <w:p>
            <w:pPr>
              <w:spacing w:before="180" w:after="0" w:line="240" w:lineRule="auto"/>
              <w:jc w:val="center"/>
            </w:pPr>
            <w:r>
              <w:rPr>
                <w:rFonts w:ascii="Arial" w:hAnsi="Arial"/>
                <w:color w:val="000000"/>
                <w:sz w:val="18"/>
              </w:rPr>
              <w:t>optional</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a94f0acb_ecea_4b98_bddd_f85ad310b3"/>
          <w:p>
            <w:pPr>
              <w:spacing w:before="180" w:after="0" w:line="240" w:lineRule="auto"/>
              <w:jc w:val="center"/>
            </w:pPr>
            <w:r>
              <w:rPr>
                <w:rFonts w:ascii="Arial" w:hAnsi="Arial"/>
                <w:color w:val="000000"/>
                <w:sz w:val="18"/>
              </w:rPr>
              <w:t>optional</w:t>
            </w:r>
          </w:p>
          <w:bookmarkEnd w:id="4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 w:name="para_496322e4_6d3b_4d08_8f51_69e4b6f230"/>
          <w:p>
            <w:pPr>
              <w:spacing w:before="180" w:after="0" w:line="240" w:lineRule="auto"/>
            </w:pPr>
            <w:r>
              <w:rPr>
                <w:rFonts w:ascii="Arial" w:hAnsi="Arial"/>
                <w:color w:val="000000"/>
                <w:sz w:val="18"/>
              </w:rPr>
              <w:t>video/mp4</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def4b2e6_5920_4ac2_8e09_cbb58f6f90"/>
          <w:p>
            <w:pPr>
              <w:spacing w:before="180" w:after="0" w:line="240" w:lineRule="auto"/>
              <w:jc w:val="center"/>
            </w:pPr>
            <w:r>
              <w:rPr>
                <w:rFonts w:ascii="Arial" w:hAnsi="Arial"/>
                <w:color w:val="000000"/>
                <w:sz w:val="18"/>
              </w:rPr>
              <w:t>optional</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bb01c767_242a_4e50_9320_809ef8479c"/>
          <w:p>
            <w:pPr>
              <w:spacing w:before="180" w:after="0" w:line="240" w:lineRule="auto"/>
              <w:jc w:val="center"/>
            </w:pPr>
            <w:r>
              <w:rPr>
                <w:rFonts w:ascii="Arial" w:hAnsi="Arial"/>
                <w:color w:val="000000"/>
                <w:sz w:val="18"/>
              </w:rPr>
              <w:t>optional</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8d6eee78_35a6_4bc5_97b9_8db370566c"/>
          <w:p>
            <w:pPr>
              <w:spacing w:before="180" w:after="0" w:line="240" w:lineRule="auto"/>
              <w:jc w:val="center"/>
            </w:pPr>
            <w:r>
              <w:rPr>
                <w:rFonts w:ascii="Arial" w:hAnsi="Arial"/>
                <w:color w:val="000000"/>
                <w:sz w:val="18"/>
              </w:rPr>
              <w:t>optional</w:t>
            </w:r>
          </w:p>
          <w:bookmarkEnd w:id="4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 w:name="para_877cf2b8_c8df_4576_98cf_2baf4cd41c"/>
          <w:p>
            <w:pPr>
              <w:spacing w:before="180" w:after="0" w:line="240" w:lineRule="auto"/>
            </w:pPr>
            <w:r>
              <w:rPr>
                <w:rFonts w:ascii="Arial" w:hAnsi="Arial"/>
                <w:color w:val="000000"/>
                <w:sz w:val="18"/>
              </w:rPr>
              <w:t>video/H265</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c63c5593_ecb2_4ee2_b79c_bc6de05bfd"/>
          <w:p>
            <w:pPr>
              <w:spacing w:before="180" w:after="0" w:line="240" w:lineRule="auto"/>
              <w:jc w:val="center"/>
            </w:pPr>
            <w:r>
              <w:rPr>
                <w:rFonts w:ascii="Arial" w:hAnsi="Arial"/>
                <w:color w:val="000000"/>
                <w:sz w:val="18"/>
              </w:rPr>
              <w:t>optional</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1e9bfcbc_38fe_4c86_a483_a4666d6ea2"/>
          <w:p>
            <w:pPr>
              <w:spacing w:before="180" w:after="0" w:line="240" w:lineRule="auto"/>
              <w:jc w:val="center"/>
            </w:pPr>
            <w:r>
              <w:rPr>
                <w:rFonts w:ascii="Arial" w:hAnsi="Arial"/>
                <w:color w:val="000000"/>
                <w:sz w:val="18"/>
              </w:rPr>
              <w:t>optional</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2996e7d1_54f1_47a7_b7a3_4906681012"/>
          <w:p>
            <w:pPr>
              <w:spacing w:before="180" w:after="0" w:line="240" w:lineRule="auto"/>
              <w:jc w:val="center"/>
            </w:pPr>
            <w:r>
              <w:rPr>
                <w:rFonts w:ascii="Arial" w:hAnsi="Arial"/>
                <w:color w:val="000000"/>
                <w:sz w:val="18"/>
              </w:rPr>
              <w:t>optional</w:t>
            </w:r>
          </w:p>
          <w:bookmarkEnd w:id="418"/>
        </w:tc>
      </w:tr>
      <w:tr>
        <w:tblPrEx/>
        <w:trPr/>
        <w:tc>
          <w:tcPr>
            <w:vMerge w:val="restart"/>
            <w:tcBorders>
              <w:left w:val="single" w:sz="4" w:color="000000"/>
              <w:right w:val="single" w:sz="4" w:color="000000"/>
            </w:tcBorders>
            <w:tcMar>
              <w:top w:w="40" w:type="dxa"/>
              <w:left w:w="40" w:type="dxa"/>
              <w:right w:w="40" w:type="dxa"/>
            </w:tcMar>
            <w:vAlign w:val="top"/>
          </w:tcPr>
          <w:bookmarkStart w:id="419" w:name="para_8fc56e9a_de7b_49c8_9581_c26f44d3d0"/>
          <w:p>
            <w:pPr>
              <w:spacing w:before="180" w:after="0" w:line="240" w:lineRule="auto"/>
            </w:pPr>
            <w:r>
              <w:rPr>
                <w:rFonts w:ascii="Arial" w:hAnsi="Arial"/>
                <w:color w:val="000000"/>
                <w:sz w:val="18"/>
              </w:rPr>
              <w:t>Text</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0b37840f_86d4_4b23_9aba_aedeb79afe"/>
          <w:p>
            <w:pPr>
              <w:spacing w:before="180" w:after="0" w:line="240" w:lineRule="auto"/>
            </w:pPr>
            <w:r>
              <w:rPr>
                <w:rFonts w:ascii="Arial" w:hAnsi="Arial"/>
                <w:color w:val="000000"/>
                <w:sz w:val="18"/>
              </w:rPr>
              <w:t>text/html</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c76b7288_057d_4020_923a_18f2182d58"/>
          <w:p>
            <w:pPr>
              <w:spacing w:before="180" w:after="0" w:line="240" w:lineRule="auto"/>
              <w:jc w:val="center"/>
            </w:pPr>
            <w:r>
              <w:rPr>
                <w:rFonts w:ascii="Arial" w:hAnsi="Arial"/>
                <w:color w:val="000000"/>
                <w:sz w:val="18"/>
              </w:rPr>
              <w:t>default</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1d089e69_26c6_446a_aa4b_24661c45db"/>
          <w:p>
            <w:pPr>
              <w:spacing w:before="180" w:after="0" w:line="240" w:lineRule="auto"/>
              <w:jc w:val="center"/>
            </w:pPr>
            <w:r>
              <w:rPr>
                <w:rFonts w:ascii="Arial" w:hAnsi="Arial"/>
                <w:color w:val="000000"/>
                <w:sz w:val="18"/>
              </w:rPr>
              <w:t>default</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e92968ee_7d61_4862_9e1c_957eddce13"/>
          <w:p>
            <w:pPr>
              <w:spacing w:before="180" w:after="0" w:line="240" w:lineRule="auto"/>
              <w:jc w:val="center"/>
            </w:pPr>
            <w:r>
              <w:rPr>
                <w:rFonts w:ascii="Arial" w:hAnsi="Arial"/>
                <w:color w:val="000000"/>
                <w:sz w:val="18"/>
              </w:rPr>
              <w:t>default</w:t>
            </w:r>
          </w:p>
          <w:bookmarkEnd w:id="4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 w:name="para_61de6d0f_a98b_4b79_b58f_cd42bfa317"/>
          <w:p>
            <w:pPr>
              <w:spacing w:before="180" w:after="0" w:line="240" w:lineRule="auto"/>
            </w:pPr>
            <w:r>
              <w:rPr>
                <w:rFonts w:ascii="Arial" w:hAnsi="Arial"/>
                <w:color w:val="000000"/>
                <w:sz w:val="18"/>
              </w:rPr>
              <w:t>text/plain</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fc9c46d4_d6bc_47bc_a009_2368701f3c"/>
          <w:p>
            <w:pPr>
              <w:spacing w:before="180" w:after="0" w:line="240" w:lineRule="auto"/>
              <w:jc w:val="center"/>
            </w:pPr>
            <w:r>
              <w:rPr>
                <w:rFonts w:ascii="Arial" w:hAnsi="Arial"/>
                <w:color w:val="000000"/>
                <w:sz w:val="18"/>
              </w:rPr>
              <w:t>required</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5cac65a3_9f37_4c81_b9bb_34647c77f7"/>
          <w:p>
            <w:pPr>
              <w:spacing w:before="180" w:after="0" w:line="240" w:lineRule="auto"/>
              <w:jc w:val="center"/>
            </w:pPr>
            <w:r>
              <w:rPr>
                <w:rFonts w:ascii="Arial" w:hAnsi="Arial"/>
                <w:color w:val="000000"/>
                <w:sz w:val="18"/>
              </w:rPr>
              <w:t>required</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98127539_8f1e_4d5a_a565_942e482a91"/>
          <w:p>
            <w:pPr>
              <w:spacing w:before="180" w:after="0" w:line="240" w:lineRule="auto"/>
              <w:jc w:val="center"/>
            </w:pPr>
            <w:r>
              <w:rPr>
                <w:rFonts w:ascii="Arial" w:hAnsi="Arial"/>
                <w:color w:val="000000"/>
                <w:sz w:val="18"/>
              </w:rPr>
              <w:t>required</w:t>
            </w:r>
          </w:p>
          <w:bookmarkEnd w:id="4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 w:name="para_71f64333_2b06_4a25_bd89_a1eb5f7952"/>
          <w:p>
            <w:pPr>
              <w:spacing w:before="180" w:after="0" w:line="240" w:lineRule="auto"/>
            </w:pPr>
            <w:r>
              <w:rPr>
                <w:rFonts w:ascii="Arial" w:hAnsi="Arial"/>
                <w:color w:val="000000"/>
                <w:sz w:val="18"/>
              </w:rPr>
              <w:t>text/xml</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e8dc22c4_4b72_4623_af1e_5df17f364b"/>
          <w:p>
            <w:pPr>
              <w:spacing w:before="180" w:after="0" w:line="240" w:lineRule="auto"/>
              <w:jc w:val="center"/>
            </w:pPr>
            <w:r>
              <w:rPr>
                <w:rFonts w:ascii="Arial" w:hAnsi="Arial"/>
                <w:color w:val="000000"/>
                <w:sz w:val="18"/>
              </w:rPr>
              <w:t>optional</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70b1711e_53a4_4709_8e80_b17fc5eaf5"/>
          <w:p>
            <w:pPr>
              <w:spacing w:before="180" w:after="0" w:line="240" w:lineRule="auto"/>
              <w:jc w:val="center"/>
            </w:pPr>
            <w:r>
              <w:rPr>
                <w:rFonts w:ascii="Arial" w:hAnsi="Arial"/>
                <w:color w:val="000000"/>
                <w:sz w:val="18"/>
              </w:rPr>
              <w:t>optional</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9e011514_4d9f_496e_8f51_735ab47035"/>
          <w:p>
            <w:pPr>
              <w:spacing w:before="180" w:after="0" w:line="240" w:lineRule="auto"/>
              <w:jc w:val="center"/>
            </w:pPr>
            <w:r>
              <w:rPr>
                <w:rFonts w:ascii="Arial" w:hAnsi="Arial"/>
                <w:color w:val="000000"/>
                <w:sz w:val="18"/>
              </w:rPr>
              <w:t>required</w:t>
            </w:r>
          </w:p>
          <w:bookmarkEnd w:id="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 w:name="para_0c8292a7_7d91_45b6_b59f_d110625f79"/>
          <w:p>
            <w:pPr>
              <w:spacing w:before="180" w:after="0" w:line="240" w:lineRule="auto"/>
            </w:pPr>
            <w:r>
              <w:rPr>
                <w:rFonts w:ascii="Arial" w:hAnsi="Arial"/>
                <w:color w:val="000000"/>
                <w:sz w:val="18"/>
              </w:rPr>
              <w:t>text/rtf</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284304b_70b3_458e_a8d0_862a2f95a0"/>
          <w:p>
            <w:pPr>
              <w:spacing w:before="180" w:after="0" w:line="240" w:lineRule="auto"/>
              <w:jc w:val="center"/>
            </w:pPr>
            <w:r>
              <w:rPr>
                <w:rFonts w:ascii="Arial" w:hAnsi="Arial"/>
                <w:color w:val="000000"/>
                <w:sz w:val="18"/>
              </w:rPr>
              <w:t>optional</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7223604d_e91e_4f0a_af1c_2ee7bc1e37"/>
          <w:p>
            <w:pPr>
              <w:spacing w:before="180" w:after="0" w:line="240" w:lineRule="auto"/>
              <w:jc w:val="center"/>
            </w:pPr>
            <w:r>
              <w:rPr>
                <w:rFonts w:ascii="Arial" w:hAnsi="Arial"/>
                <w:color w:val="000000"/>
                <w:sz w:val="18"/>
              </w:rPr>
              <w:t>optional</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3f1c5838_f53a_46ba_aa46_ea019437d8"/>
          <w:p>
            <w:pPr>
              <w:spacing w:before="180" w:after="0" w:line="240" w:lineRule="auto"/>
              <w:jc w:val="center"/>
            </w:pPr>
            <w:r>
              <w:rPr>
                <w:rFonts w:ascii="Arial" w:hAnsi="Arial"/>
                <w:color w:val="000000"/>
                <w:sz w:val="18"/>
              </w:rPr>
              <w:t>optional</w:t>
            </w:r>
          </w:p>
          <w:bookmarkEnd w:id="4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 w:name="para_0c5baa0f_6450_42ea_b2cb_fd29a9ed87"/>
          <w:p>
            <w:pPr>
              <w:spacing w:before="180" w:after="0" w:line="240" w:lineRule="auto"/>
            </w:pPr>
            <w:r>
              <w:rPr>
                <w:rFonts w:ascii="Arial" w:hAnsi="Arial"/>
                <w:color w:val="000000"/>
                <w:sz w:val="18"/>
              </w:rPr>
              <w:t>application/pdf</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655f1c60_73ee_4f14_9b95_9560dd178a"/>
          <w:p>
            <w:pPr>
              <w:spacing w:before="180" w:after="0" w:line="240" w:lineRule="auto"/>
              <w:jc w:val="center"/>
            </w:pPr>
            <w:r>
              <w:rPr>
                <w:rFonts w:ascii="Arial" w:hAnsi="Arial"/>
                <w:color w:val="000000"/>
                <w:sz w:val="18"/>
              </w:rPr>
              <w:t>optional</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938de674_b1dc_413a_a25e_38b4f68347"/>
          <w:p>
            <w:pPr>
              <w:spacing w:before="180" w:after="0" w:line="240" w:lineRule="auto"/>
              <w:jc w:val="center"/>
            </w:pPr>
            <w:r>
              <w:rPr>
                <w:rFonts w:ascii="Arial" w:hAnsi="Arial"/>
                <w:color w:val="000000"/>
                <w:sz w:val="18"/>
              </w:rPr>
              <w:t>optional</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bbfe280a_fffa_4dc8_9976_130447adbd"/>
          <w:p>
            <w:pPr>
              <w:spacing w:before="180" w:after="0" w:line="240" w:lineRule="auto"/>
              <w:jc w:val="center"/>
            </w:pPr>
            <w:r>
              <w:rPr>
                <w:rFonts w:ascii="Arial" w:hAnsi="Arial"/>
                <w:color w:val="000000"/>
                <w:sz w:val="18"/>
              </w:rPr>
              <w:t>optional</w:t>
            </w:r>
          </w:p>
          <w:bookmarkEnd w:id="439"/>
        </w:tc>
      </w:tr>
    </w:tbl>
    <w:bookmarkStart w:id="440" w:name="para_7501e97e_aa98_4449_bcef_37514af3be"/>
    <w:p>
      <w:pPr>
        <w:spacing w:before="180" w:after="0" w:line="240" w:lineRule="auto"/>
        <w:jc w:val="both"/>
      </w:pPr>
      <w:r>
        <w:rPr>
          <w:rFonts w:ascii="Arial" w:hAnsi="Arial"/>
          <w:color w:val="000000"/>
          <w:sz w:val="18"/>
        </w:rPr>
        <w:t>When an image/jpeg media type is returned, the image shall be encoded using the JPEG baseline lossy 8 bit Huffman encoded non-hierarchical non-sequential process defined in ISO/IEC 10918-1.</w:t>
      </w:r>
    </w:p>
    <w:bookmarkEnd w:id="440"/>
    <w:bookmarkStart w:id="441" w:name="idp140564803592064"/>
    <w:p>
      <w:pPr>
        <w:keepNext/>
        <w:spacing w:before="180" w:after="0" w:line="240" w:lineRule="auto"/>
        <w:ind w:left="360" w:right="360" w:firstLine="0"/>
        <w:jc w:val="both"/>
      </w:pPr>
      <w:r>
        <w:rPr>
          <w:rFonts w:ascii="Arial" w:hAnsi="Arial"/>
          <w:color w:val="000000"/>
          <w:sz w:val="18"/>
        </w:rPr>
        <w:t>Note</w:t>
      </w:r>
    </w:p>
    <w:bookmarkEnd w:id="441"/>
    <w:bookmarkStart w:id="442" w:name="para_9a5b0592_a2cd_42ce_94b4_73b7f79b90"/>
    <w:p>
      <w:pPr>
        <w:spacing w:before="180" w:after="0" w:line="240" w:lineRule="auto"/>
        <w:ind w:left="360" w:right="360" w:firstLine="0"/>
        <w:jc w:val="both"/>
      </w:pPr>
      <w:r>
        <w:rPr>
          <w:rFonts w:ascii="Arial" w:hAnsi="Arial"/>
          <w:color w:val="000000"/>
          <w:sz w:val="18"/>
        </w:rPr>
        <w:t>A DICOM encapsulated CDA resource may be returned as a text/xml media type.</w:t>
      </w:r>
    </w:p>
    <w:bookmarkEnd w:id="442"/>
    <w:bookmarkStart w:id="443" w:name="para_a3fd6f35_567f_4648_bfde_2470fad0df"/>
    <w:p>
      <w:pPr>
        <w:spacing w:before="180" w:after="0" w:line="240" w:lineRule="auto"/>
        <w:jc w:val="both"/>
      </w:pPr>
      <w:r>
        <w:rPr>
          <w:rFonts w:ascii="Arial" w:hAnsi="Arial"/>
          <w:color w:val="000000"/>
          <w:sz w:val="18"/>
        </w:rPr>
        <w:t>The origin server may support additional rendered media types.</w:t>
      </w:r>
    </w:p>
    <w:bookmarkEnd w:id="443"/>
    <w:bookmarkStart w:id="444" w:name="para_d2981006_948e_4fe0_bd02_890a2fec46"/>
    <w:p>
      <w:pPr>
        <w:spacing w:before="180" w:after="0" w:line="240" w:lineRule="auto"/>
        <w:jc w:val="both"/>
      </w:pPr>
      <w:r>
        <w:rPr>
          <w:rFonts w:ascii="Arial" w:hAnsi="Arial"/>
          <w:color w:val="000000"/>
          <w:sz w:val="18"/>
        </w:rPr>
        <w:t>A transfer syntax media type parameter is not permitted for Rendered Media Types.</w:t>
      </w:r>
    </w:p>
    <w:bookmarkEnd w:id="444"/>
    <w:bookmarkStart w:id="445" w:name="sect_6_1_1_4"/>
    <w:p>
      <w:pPr>
        <w:spacing w:before="180" w:after="0" w:line="240" w:lineRule="auto"/>
      </w:pPr>
      <w:r>
        <w:rPr>
          <w:rFonts w:ascii="Arial" w:hAnsi="Arial"/>
          <w:b/>
          <w:color w:val="000000"/>
          <w:sz w:val="26"/>
        </w:rPr>
        <w:t>6.1.1.4 Acceptable Media Types</w:t>
      </w:r>
    </w:p>
    <w:bookmarkEnd w:id="445"/>
    <w:bookmarkStart w:id="446" w:name="para_5686d5e8_def7_44d6_afb1_0d3355f7d7"/>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446"/>
    <w:bookmarkStart w:id="447" w:name="idp140564803597520"/>
    <w:bookmarkStart w:id="448" w:name="idp140564803597776"/>
    <w:bookmarkStart w:id="449" w:name="para_cdfb9fc6_c7da_4d90_8e19_873857894b"/>
    <w:p>
      <w:pPr>
        <w:numPr>
          <w:ilvl w:val="0"/>
          <w:numId w:val="11"/>
        </w:numPr>
        <w:tabs>
          <w:tab w:val="left" w:pos="180"/>
        </w:tabs>
        <w:spacing w:before="180" w:after="0" w:line="240" w:lineRule="auto"/>
        <w:ind w:left="180" w:right="0" w:hanging="180"/>
        <w:jc w:val="both"/>
      </w:pPr>
      <w:r>
        <w:rPr>
          <w:rFonts w:ascii="Arial" w:hAnsi="Arial"/>
          <w:color w:val="000000"/>
          <w:sz w:val="18"/>
        </w:rPr>
        <w:t>The &lt;accept&gt; query parameter, which may or may not be present.</w:t>
      </w:r>
    </w:p>
    <w:bookmarkEnd w:id="449"/>
    <w:bookmarkEnd w:id="448"/>
    <w:bookmarkEnd w:id="447"/>
    <w:bookmarkStart w:id="450" w:name="idp140564803599152"/>
    <w:bookmarkStart w:id="451" w:name="para_8935a95f_0efd_4f87_b43e_5778b1780c"/>
    <w:p>
      <w:pPr>
        <w:numPr>
          <w:ilvl w:val="0"/>
          <w:numId w:val="11"/>
        </w:numPr>
        <w:tabs>
          <w:tab w:val="left" w:pos="180"/>
        </w:tabs>
        <w:spacing w:before="180" w:after="0" w:line="240" w:lineRule="auto"/>
        <w:ind w:left="180" w:right="0" w:hanging="180"/>
        <w:jc w:val="both"/>
      </w:pPr>
      <w:r>
        <w:rPr>
          <w:rFonts w:ascii="Arial" w:hAnsi="Arial"/>
          <w:color w:val="000000"/>
          <w:sz w:val="18"/>
        </w:rPr>
        <w:t>The Accept header field, which shall be present.</w:t>
      </w:r>
    </w:p>
    <w:bookmarkEnd w:id="451"/>
    <w:bookmarkEnd w:id="450"/>
    <w:bookmarkStart w:id="452" w:name="para_229cda35_44f0_4af3_825d_516fc2ccb8"/>
    <w:p>
      <w:pPr>
        <w:spacing w:before="180" w:after="0" w:line="240" w:lineRule="auto"/>
        <w:jc w:val="both"/>
      </w:pPr>
      <w:r>
        <w:rPr>
          <w:rFonts w:ascii="Arial" w:hAnsi="Arial"/>
          <w:color w:val="000000"/>
          <w:sz w:val="18"/>
        </w:rPr>
        <w:t>All requests that expect a response with a payload, shall include the Accept header field. The response to a request without an Accept header field shall be 406 (Not Acceptable). Even if specific media types are provided in the &lt;accept&gt; query parameter, an Accept header field with one or more values shall be present, at a minimum */*.</w:t>
      </w:r>
    </w:p>
    <w:bookmarkEnd w:id="452"/>
    <w:bookmarkStart w:id="453" w:name="para_c973ddfd_c77a_4b8d_84a6_d81c622693"/>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409 (Conflict).</w:t>
      </w:r>
    </w:p>
    <w:bookmarkEnd w:id="453"/>
    <w:bookmarkStart w:id="454" w:name="para_860804c3_740f_4869_9e07_3187052fca"/>
    <w:p>
      <w:pPr>
        <w:spacing w:before="180" w:after="0" w:line="240" w:lineRule="auto"/>
        <w:jc w:val="both"/>
      </w:pPr>
      <w:r>
        <w:rPr>
          <w:rFonts w:ascii="Arial" w:hAnsi="Arial"/>
          <w:color w:val="000000"/>
          <w:sz w:val="18"/>
        </w:rPr>
        <w:t xml:space="preserve">The user agent may specify the relative degree of preference for media types, whether in the &lt;accept&gt; query parameter or the Accept header field, using the &lt;weight&gt; parameter. See </w:t>
      </w:r>
      <w:hyperlink w:anchor="biblio_RFC_7231">
        <w:r>
          <w:rPr>
            <w:rFonts w:ascii="Arial" w:hAnsi="Arial"/>
            <w:color w:val="000000"/>
            <w:sz w:val="18"/>
          </w:rPr>
          <w:t>[RFC7231]</w:t>
        </w:r>
      </w:hyperlink>
      <w:r>
        <w:rPr>
          <w:rFonts w:ascii="Arial" w:hAnsi="Arial"/>
          <w:color w:val="000000"/>
          <w:sz w:val="18"/>
        </w:rPr>
        <w:t xml:space="preserve"> </w:t>
      </w:r>
      <w:hyperlink r:id="r120">
        <w:r>
          <w:rPr>
            <w:rFonts w:ascii="Arial" w:hAnsi="Arial"/>
            <w:color w:val="000000"/>
            <w:sz w:val="18"/>
          </w:rPr>
          <w:t>Section 5.3.1</w:t>
        </w:r>
      </w:hyperlink>
      <w:r>
        <w:rPr>
          <w:rFonts w:ascii="Arial" w:hAnsi="Arial"/>
          <w:color w:val="000000"/>
          <w:sz w:val="18"/>
        </w:rPr>
        <w:t>.</w:t>
      </w:r>
    </w:p>
    <w:bookmarkEnd w:id="454"/>
    <w:bookmarkStart w:id="455" w:name="idp1405648036048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weight = OWS ";" OWS "q=" qvalue</w:t>
      </w:r>
      <w:r>
        <w:rPr>
          <w:rFonts w:ascii="Courier New" w:hAnsi="Courier New"/>
          <w:color w:val="000000"/>
          <w:sz w:val="18"/>
        </w:rPr>
        <w:br w:type="textWrapping"/>
      </w:r>
      <w:r>
        <w:rPr>
          <w:rFonts w:ascii="Courier New" w:hAnsi="Courier New"/>
          <w:color w:val="000000"/>
          <w:sz w:val="18"/>
        </w:rPr>
        <w:t xml:space="preserve">    qvalue = ("0" ["." 0*3DIGIT]) / ("1" ["." 0*3("0") ])</w:t>
      </w:r>
      <w:r>
        <w:rPr>
          <w:rFonts w:ascii="Courier New" w:hAnsi="Courier New"/>
          <w:color w:val="000000"/>
          <w:sz w:val="18"/>
        </w:rPr>
        <w:br w:type="textWrapping"/>
      </w:r>
    </w:p>
    <w:bookmarkEnd w:id="455"/>
    <w:bookmarkStart w:id="456" w:name="para_f70a5ae6_916d_4f4c_ad8b_e0805a0ce8"/>
    <w:p>
      <w:pPr>
        <w:spacing w:before="180" w:after="0" w:line="240" w:lineRule="auto"/>
        <w:jc w:val="both"/>
      </w:pPr>
      <w:r>
        <w:rPr>
          <w:rFonts w:ascii="Arial" w:hAnsi="Arial"/>
          <w:color w:val="000000"/>
          <w:sz w:val="18"/>
        </w:rPr>
        <w:t>If no "q" parameter is present, the default qvalue is 1.</w:t>
      </w:r>
    </w:p>
    <w:bookmarkEnd w:id="456"/>
    <w:bookmarkStart w:id="457" w:name="sect_6_1_1_5"/>
    <w:p>
      <w:pPr>
        <w:spacing w:before="180" w:after="0" w:line="240" w:lineRule="auto"/>
      </w:pPr>
      <w:r>
        <w:rPr>
          <w:rFonts w:ascii="Arial" w:hAnsi="Arial"/>
          <w:b/>
          <w:color w:val="000000"/>
          <w:sz w:val="26"/>
        </w:rPr>
        <w:t>6.1.1.5 Accept Query Parameter</w:t>
      </w:r>
    </w:p>
    <w:bookmarkEnd w:id="457"/>
    <w:bookmarkStart w:id="458" w:name="para_c12b67ff_245e_4bbc_91df_506b4fbcd3"/>
    <w:p>
      <w:pPr>
        <w:spacing w:before="180" w:after="0" w:line="240" w:lineRule="auto"/>
        <w:jc w:val="both"/>
      </w:pPr>
      <w:r>
        <w:rPr>
          <w:rFonts w:ascii="Arial" w:hAnsi="Arial"/>
          <w:color w:val="000000"/>
          <w:sz w:val="18"/>
        </w:rPr>
        <w:t>The &lt;accept&gt; query parameter is primarily designed for use in hyperlinks (URLs) embedded in documents, where the Accept header field is not accessible. It is similar to the Accept header field, except that it shall not have wildcards (&lt;type&gt;/* or */*).</w:t>
      </w:r>
    </w:p>
    <w:bookmarkEnd w:id="458"/>
    <w:bookmarkStart w:id="459" w:name="para_3c6f9a95_45f4_4a06_978b_cb58e2a461"/>
    <w:p>
      <w:pPr>
        <w:spacing w:before="180" w:after="0" w:line="240" w:lineRule="auto"/>
        <w:jc w:val="both"/>
      </w:pPr>
      <w:r>
        <w:rPr>
          <w:rFonts w:ascii="Arial" w:hAnsi="Arial"/>
          <w:color w:val="000000"/>
          <w:sz w:val="18"/>
        </w:rPr>
        <w:t>The &lt;accept&gt; query parameter has the following syntax:</w:t>
      </w:r>
    </w:p>
    <w:bookmarkEnd w:id="459"/>
    <w:bookmarkStart w:id="460" w:name="idp1405648036100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accept-name "=" 1#(media-type [weight])</w:t>
      </w:r>
      <w:r>
        <w:rPr>
          <w:rFonts w:ascii="Courier New" w:hAnsi="Courier New"/>
          <w:color w:val="000000"/>
          <w:sz w:val="18"/>
        </w:rPr>
        <w:br w:type="textWrapping"/>
      </w:r>
      <w:r>
        <w:rPr>
          <w:rFonts w:ascii="Courier New" w:hAnsi="Courier New"/>
          <w:color w:val="000000"/>
          <w:sz w:val="18"/>
        </w:rPr>
        <w:t xml:space="preserve">    accept-name = "%s" quoted-string</w:t>
      </w:r>
      <w:r>
        <w:rPr>
          <w:rFonts w:ascii="Courier New" w:hAnsi="Courier New"/>
          <w:color w:val="000000"/>
          <w:sz w:val="18"/>
        </w:rPr>
        <w:br w:type="textWrapping"/>
      </w:r>
    </w:p>
    <w:bookmarkEnd w:id="460"/>
    <w:bookmarkStart w:id="461" w:name="idp140564803610672"/>
    <w:p>
      <w:pPr>
        <w:keepNext/>
        <w:spacing w:before="180" w:after="0" w:line="240" w:lineRule="auto"/>
        <w:ind w:left="360" w:right="360" w:firstLine="0"/>
        <w:jc w:val="both"/>
      </w:pPr>
      <w:r>
        <w:rPr>
          <w:rFonts w:ascii="Arial" w:hAnsi="Arial"/>
          <w:color w:val="000000"/>
          <w:sz w:val="18"/>
        </w:rPr>
        <w:t>Note</w:t>
      </w:r>
    </w:p>
    <w:bookmarkEnd w:id="461"/>
    <w:bookmarkStart w:id="462" w:name="para_2983cda8_6cfc_4800_bf65_8adb5408d0"/>
    <w:p>
      <w:pPr>
        <w:spacing w:before="180" w:after="0" w:line="240" w:lineRule="auto"/>
        <w:ind w:left="360" w:right="360" w:firstLine="0"/>
        <w:jc w:val="both"/>
      </w:pPr>
      <w:r>
        <w:rPr>
          <w:rFonts w:ascii="Arial" w:hAnsi="Arial"/>
          <w:color w:val="000000"/>
          <w:sz w:val="18"/>
        </w:rPr>
        <w:t xml:space="preserve">The "%s" that prefixes the &lt;accept-name&gt;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462"/>
    <w:bookmarkStart w:id="463" w:name="para_1ba32f7a_660b_4504_810c_67681e1758"/>
    <w:p>
      <w:pPr>
        <w:spacing w:before="180" w:after="0" w:line="240" w:lineRule="auto"/>
        <w:jc w:val="both"/>
      </w:pPr>
      <w:r>
        <w:rPr>
          <w:rFonts w:ascii="Arial" w:hAnsi="Arial"/>
          <w:color w:val="000000"/>
          <w:sz w:val="18"/>
        </w:rPr>
        <w:t>Its value is a comma-separated list of one or more &lt;media-type&gt;s, possibly including parameters. It shall be supported by the origin server. It is optional for the user agent.</w:t>
      </w:r>
    </w:p>
    <w:bookmarkEnd w:id="463"/>
    <w:bookmarkStart w:id="464" w:name="para_6d7e9466_d07a_4a0c_8fab_69ed4cde94"/>
    <w:p>
      <w:pPr>
        <w:spacing w:before="180" w:after="0" w:line="240" w:lineRule="auto"/>
        <w:jc w:val="both"/>
      </w:pPr>
      <w:r>
        <w:rPr>
          <w:rFonts w:ascii="Arial" w:hAnsi="Arial"/>
          <w:color w:val="000000"/>
          <w:sz w:val="18"/>
        </w:rPr>
        <w:t xml:space="preserve">The &lt;accept-name&gt; of the &lt;accept&gt; query parameter is defined by the Service. It is case-sensitive. </w:t>
      </w:r>
      <w:hyperlink w:anchor="table_6_1_1_4">
        <w:r>
          <w:rPr>
            <w:rFonts w:ascii="Arial" w:hAnsi="Arial"/>
            <w:color w:val="000000"/>
            <w:sz w:val="18"/>
          </w:rPr>
          <w:t>Table 6.1.1-4</w:t>
        </w:r>
      </w:hyperlink>
      <w:r>
        <w:rPr>
          <w:rFonts w:ascii="Arial" w:hAnsi="Arial"/>
          <w:color w:val="000000"/>
          <w:sz w:val="18"/>
        </w:rPr>
        <w:t xml:space="preserve"> contains the &lt;accept-name&gt; of the &lt;accept&gt; query parameter for some services.</w:t>
      </w:r>
    </w:p>
    <w:bookmarkEnd w:id="464"/>
    <w:bookmarkStart w:id="465" w:name="table_6_1_1_4"/>
    <w:p>
      <w:pPr>
        <w:keepNext/>
        <w:spacing w:before="216" w:after="0" w:line="240" w:lineRule="auto"/>
        <w:jc w:val="center"/>
      </w:pPr>
      <w:r>
        <w:rPr>
          <w:rFonts w:ascii="Arial" w:hAnsi="Arial"/>
          <w:b/>
          <w:color w:val="000000"/>
          <w:sz w:val="22"/>
        </w:rPr>
        <w:t>Table 6.1.1-4. &lt;accept&gt; Query Parameter Name by Service</w:t>
      </w:r>
    </w:p>
    <w:bookmarkEnd w:id="465"/>
    <w:p>
      <w:pPr>
        <w:spacing w:before="0" w:after="0" w:line="240" w:lineRule="auto"/>
        <w:rPr>
          <w:sz w:val="13"/>
        </w:rPr>
      </w:pPr>
    </w:p>
    <w:tbl>
      <w:tblPr>
        <w:tblInd w:w="45" w:type="dxa"/>
        <w:tblLayout w:type="fixed"/>
      </w:tblPr>
      <w:tblGrid>
        <w:gridCol w:w="4408"/>
        <w:gridCol w:w="60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6" w:name="para_dbd548b5_49f7_4c7d_9e3e_a67fdadc98"/>
          <w:p>
            <w:pPr>
              <w:keepNext/>
              <w:spacing w:before="180" w:after="0" w:line="240" w:lineRule="auto"/>
            </w:pPr>
            <w:r>
              <w:rPr>
                <w:rFonts w:ascii="Arial" w:hAnsi="Arial"/>
                <w:b/>
                <w:color w:val="000000"/>
                <w:sz w:val="18"/>
              </w:rPr>
              <w:t>Service</w:t>
            </w:r>
          </w:p>
          <w:bookmarkEnd w:id="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 w:name="para_6b5cd5ac_b4bc_4bee_b4e5_f4650859a6"/>
          <w:p>
            <w:pPr>
              <w:spacing w:before="180" w:after="0" w:line="240" w:lineRule="auto"/>
            </w:pPr>
            <w:r>
              <w:rPr>
                <w:rFonts w:ascii="Arial" w:hAnsi="Arial"/>
                <w:b/>
                <w:color w:val="000000"/>
                <w:sz w:val="18"/>
              </w:rPr>
              <w:t>Name</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adedc4c1_c4e9_4104_83e3_cd315fdc3b"/>
          <w:p>
            <w:pPr>
              <w:spacing w:before="180" w:after="0" w:line="240" w:lineRule="auto"/>
            </w:pPr>
            <w:r>
              <w:rPr>
                <w:rFonts w:ascii="Arial" w:hAnsi="Arial"/>
                <w:color w:val="000000"/>
                <w:sz w:val="18"/>
              </w:rPr>
              <w:t>URI</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06a7f97b_4bd7_4a84_9b13_f8a324591a"/>
          <w:p>
            <w:pPr>
              <w:spacing w:before="180" w:after="0" w:line="240" w:lineRule="auto"/>
            </w:pPr>
            <w:r>
              <w:rPr>
                <w:rFonts w:ascii="Arial" w:hAnsi="Arial"/>
                <w:color w:val="000000"/>
                <w:sz w:val="18"/>
              </w:rPr>
              <w:t>accept-name = "contentType"</w:t>
            </w:r>
          </w:p>
          <w:bookmarkEnd w:id="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 w:name="para_ff69796b_658b_42c9_b020_b707af8be7"/>
          <w:p>
            <w:pPr>
              <w:spacing w:before="180" w:after="0" w:line="240" w:lineRule="auto"/>
            </w:pPr>
            <w:r>
              <w:rPr>
                <w:rFonts w:ascii="Arial" w:hAnsi="Arial"/>
                <w:color w:val="000000"/>
                <w:sz w:val="18"/>
              </w:rPr>
              <w:t>WS</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c6f12083_e10f_4144_bc30_4e5ebda502"/>
          <w:p>
            <w:pPr>
              <w:spacing w:before="180" w:after="0" w:line="240" w:lineRule="auto"/>
            </w:pPr>
            <w:r>
              <w:rPr>
                <w:rFonts w:ascii="Arial" w:hAnsi="Arial"/>
                <w:color w:val="000000"/>
                <w:sz w:val="18"/>
              </w:rPr>
              <w:t>not applicable</w:t>
            </w:r>
          </w:p>
          <w:bookmarkEnd w:id="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 w:name="para_265e03e7_fc45_407f_a91a_f01d2feb7b"/>
          <w:p>
            <w:pPr>
              <w:spacing w:before="180" w:after="0" w:line="240" w:lineRule="auto"/>
            </w:pPr>
            <w:r>
              <w:rPr>
                <w:rFonts w:ascii="Arial" w:hAnsi="Arial"/>
                <w:color w:val="000000"/>
                <w:sz w:val="18"/>
              </w:rPr>
              <w:t>RS</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c15606a7_af18_4bb5_a6ea_8b12062672"/>
          <w:p>
            <w:pPr>
              <w:spacing w:before="180" w:after="0" w:line="240" w:lineRule="auto"/>
            </w:pPr>
            <w:r>
              <w:rPr>
                <w:rFonts w:ascii="Arial" w:hAnsi="Arial"/>
                <w:color w:val="000000"/>
                <w:sz w:val="18"/>
              </w:rPr>
              <w:t>accept-name = "accept"</w:t>
            </w:r>
          </w:p>
          <w:bookmarkEnd w:id="473"/>
        </w:tc>
      </w:tr>
    </w:tbl>
    <w:bookmarkStart w:id="474" w:name="para_b99b41d5_62f5_4e8b_8ef4_7cd1da6b52"/>
    <w:p>
      <w:pPr>
        <w:spacing w:before="180" w:after="0" w:line="240" w:lineRule="auto"/>
        <w:jc w:val="both"/>
      </w:pPr>
      <w:r>
        <w:rPr>
          <w:rFonts w:ascii="Arial" w:hAnsi="Arial"/>
          <w:color w:val="000000"/>
          <w:sz w:val="18"/>
        </w:rPr>
        <w:t>The &lt;accept&gt; query parameter should not be used when the user agent can specify the values in the Accept header field.</w:t>
      </w:r>
    </w:p>
    <w:bookmarkEnd w:id="474"/>
    <w:bookmarkStart w:id="475" w:name="para_7c603405_212a_4fba_949f_f4decccab9"/>
    <w:p>
      <w:pPr>
        <w:spacing w:before="180" w:after="0" w:line="240" w:lineRule="auto"/>
        <w:jc w:val="both"/>
      </w:pPr>
      <w:r>
        <w:rPr>
          <w:rFonts w:ascii="Arial" w:hAnsi="Arial"/>
          <w:color w:val="000000"/>
          <w:sz w:val="18"/>
        </w:rPr>
        <w:t>All media types present in an &lt;accept&gt; query parameter shall be compatible with a media range in the Accept header field, either explicitly or implicitly through wildcards.</w:t>
      </w:r>
    </w:p>
    <w:bookmarkEnd w:id="475"/>
    <w:bookmarkStart w:id="476" w:name="idp140564803639024"/>
    <w:p>
      <w:pPr>
        <w:keepNext/>
        <w:spacing w:before="180" w:after="0" w:line="240" w:lineRule="auto"/>
        <w:ind w:left="360" w:right="360" w:firstLine="0"/>
        <w:jc w:val="both"/>
      </w:pPr>
      <w:r>
        <w:rPr>
          <w:rFonts w:ascii="Arial" w:hAnsi="Arial"/>
          <w:color w:val="000000"/>
          <w:sz w:val="18"/>
        </w:rPr>
        <w:t>Note</w:t>
      </w:r>
    </w:p>
    <w:bookmarkEnd w:id="476"/>
    <w:bookmarkStart w:id="477" w:name="para_7f2f5ca6_181f_45fa_a69c_44b94916e9"/>
    <w:p>
      <w:pPr>
        <w:spacing w:before="180" w:after="0" w:line="240" w:lineRule="auto"/>
        <w:ind w:left="360" w:right="360" w:firstLine="0"/>
        <w:jc w:val="both"/>
      </w:pPr>
      <w:r>
        <w:rPr>
          <w:rFonts w:ascii="Arial" w:hAnsi="Arial"/>
          <w:color w:val="000000"/>
          <w:sz w:val="18"/>
        </w:rPr>
        <w:t>For example, the presence of image/jpeg in the &lt;accept&gt; query parameter will require the Accept header field to include one of the following values: image/jpeg, image/*, or */*.</w:t>
      </w:r>
    </w:p>
    <w:bookmarkEnd w:id="477"/>
    <w:bookmarkStart w:id="478" w:name="sect_6_1_1_6"/>
    <w:p>
      <w:pPr>
        <w:spacing w:before="180" w:after="0" w:line="240" w:lineRule="auto"/>
      </w:pPr>
      <w:r>
        <w:rPr>
          <w:rFonts w:ascii="Arial" w:hAnsi="Arial"/>
          <w:b/>
          <w:color w:val="000000"/>
          <w:sz w:val="26"/>
        </w:rPr>
        <w:t>6.1.1.6 Accept Header field</w:t>
      </w:r>
    </w:p>
    <w:bookmarkEnd w:id="478"/>
    <w:bookmarkStart w:id="479" w:name="para_2c86274f_af56_42eb_9678_7e769a33b3"/>
    <w:p>
      <w:pPr>
        <w:spacing w:before="180" w:after="0" w:line="240" w:lineRule="auto"/>
        <w:jc w:val="both"/>
      </w:pPr>
      <w:r>
        <w:rPr>
          <w:rFonts w:ascii="Arial" w:hAnsi="Arial"/>
          <w:color w:val="000000"/>
          <w:sz w:val="18"/>
        </w:rPr>
        <w:t>The Accept header field is used to specify media ranges acceptable to the user agent. It has the following syntax:</w:t>
      </w:r>
    </w:p>
    <w:bookmarkEnd w:id="479"/>
    <w:bookmarkStart w:id="480" w:name="idp1405648036430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1#(media-range [weight])</w:t>
      </w:r>
      <w:r>
        <w:rPr>
          <w:rFonts w:ascii="Courier New" w:hAnsi="Courier New"/>
          <w:color w:val="000000"/>
          <w:sz w:val="18"/>
        </w:rPr>
        <w:br w:type="textWrapping"/>
      </w:r>
    </w:p>
    <w:bookmarkEnd w:id="480"/>
    <w:bookmarkStart w:id="481" w:name="para_cd450312_1fc9_4de3_a223_1f23ff231a"/>
    <w:p>
      <w:pPr>
        <w:spacing w:before="180" w:after="0" w:line="240" w:lineRule="auto"/>
        <w:jc w:val="both"/>
      </w:pPr>
      <w:r>
        <w:rPr>
          <w:rFonts w:ascii="Arial" w:hAnsi="Arial"/>
          <w:color w:val="000000"/>
          <w:sz w:val="18"/>
        </w:rPr>
        <w:t>Where,</w:t>
      </w:r>
    </w:p>
    <w:bookmarkEnd w:id="481"/>
    <w:bookmarkStart w:id="482" w:name="idp1405648036443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media-range = media-type</w:t>
      </w:r>
      <w:r>
        <w:rPr>
          <w:rFonts w:ascii="Courier New" w:hAnsi="Courier New"/>
          <w:color w:val="000000"/>
          <w:sz w:val="18"/>
        </w:rPr>
        <w:br w:type="textWrapping"/>
      </w:r>
      <w:r>
        <w:rPr>
          <w:rFonts w:ascii="Courier New" w:hAnsi="Courier New"/>
          <w:color w:val="000000"/>
          <w:sz w:val="18"/>
        </w:rPr>
        <w:t xml:space="preserve">                  / type "/" "*" parameters</w:t>
      </w:r>
      <w:r>
        <w:rPr>
          <w:rFonts w:ascii="Courier New" w:hAnsi="Courier New"/>
          <w:color w:val="000000"/>
          <w:sz w:val="18"/>
        </w:rPr>
        <w:br w:type="textWrapping"/>
      </w:r>
      <w:r>
        <w:rPr>
          <w:rFonts w:ascii="Courier New" w:hAnsi="Courier New"/>
          <w:color w:val="000000"/>
          <w:sz w:val="18"/>
        </w:rPr>
        <w:t xml:space="preserve">                  / "*/*" parameters</w:t>
      </w:r>
      <w:r>
        <w:rPr>
          <w:rFonts w:ascii="Courier New" w:hAnsi="Courier New"/>
          <w:color w:val="000000"/>
          <w:sz w:val="18"/>
        </w:rPr>
        <w:br w:type="textWrapping"/>
      </w:r>
      <w:r>
        <w:rPr>
          <w:rFonts w:ascii="Courier New" w:hAnsi="Courier New"/>
          <w:color w:val="000000"/>
          <w:sz w:val="18"/>
        </w:rPr>
        <w:t xml:space="preserve">    parameters ; See Section 6.1.1</w:t>
      </w:r>
      <w:r>
        <w:rPr>
          <w:rFonts w:ascii="Courier New" w:hAnsi="Courier New"/>
          <w:color w:val="000000"/>
          <w:sz w:val="18"/>
        </w:rPr>
        <w:br w:type="textWrapping"/>
      </w:r>
    </w:p>
    <w:bookmarkEnd w:id="482"/>
    <w:bookmarkStart w:id="483" w:name="para_ab8c94c9_d97d_4ac3_9307_7e52fb98f7"/>
    <w:p>
      <w:pPr>
        <w:spacing w:before="180" w:after="0" w:line="240" w:lineRule="auto"/>
        <w:jc w:val="both"/>
      </w:pPr>
      <w:r>
        <w:rPr>
          <w:rFonts w:ascii="Arial" w:hAnsi="Arial"/>
          <w:color w:val="000000"/>
          <w:sz w:val="18"/>
        </w:rPr>
        <w:t xml:space="preserve">The Accept header field shall be present. Its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21">
        <w:r>
          <w:rPr>
            <w:rFonts w:ascii="Arial" w:hAnsi="Arial"/>
            <w:color w:val="000000"/>
            <w:sz w:val="18"/>
          </w:rPr>
          <w:t>Section 5.3.2</w:t>
        </w:r>
      </w:hyperlink>
      <w:r>
        <w:rPr>
          <w:rFonts w:ascii="Arial" w:hAnsi="Arial"/>
          <w:color w:val="000000"/>
          <w:sz w:val="18"/>
        </w:rPr>
        <w:t>.</w:t>
      </w:r>
    </w:p>
    <w:bookmarkEnd w:id="483"/>
    <w:bookmarkStart w:id="484" w:name="para_50feb03a_ca7d_487c_a869_b6aabeb670"/>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from the target's Resource's Category.</w:t>
      </w:r>
    </w:p>
    <w:bookmarkEnd w:id="484"/>
    <w:bookmarkStart w:id="485" w:name="para_28ba07f5_0ba9_4077_bb65_181655c8a9"/>
    <w:p>
      <w:pPr>
        <w:spacing w:before="180" w:after="0" w:line="240" w:lineRule="auto"/>
        <w:jc w:val="both"/>
      </w:pPr>
      <w:r>
        <w:rPr>
          <w:rFonts w:ascii="Arial" w:hAnsi="Arial"/>
          <w:color w:val="000000"/>
          <w:sz w:val="18"/>
        </w:rPr>
        <w:t>For example, the media range "image/*" matches "image/jpeg", which is the default media type for the Single Frame Image Resource Category, and "text/*" matches "text/html", which is the default media type for the Text Resource Category. The "*/*" media range matches the default media type for the target's Resource Category.</w:t>
      </w:r>
    </w:p>
    <w:bookmarkEnd w:id="485"/>
    <w:bookmarkStart w:id="486" w:name="para_c48cc839_b141_4cf2_ae95_06ec2d9b11"/>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486"/>
    <w:bookmarkStart w:id="487" w:name="sect_6_1_1_7"/>
    <w:p>
      <w:pPr>
        <w:spacing w:before="180" w:after="0" w:line="240" w:lineRule="auto"/>
      </w:pPr>
      <w:r>
        <w:rPr>
          <w:rFonts w:ascii="Arial" w:hAnsi="Arial"/>
          <w:b/>
          <w:color w:val="000000"/>
          <w:sz w:val="26"/>
        </w:rPr>
        <w:t>6.1.1.7 Selected Media Type</w:t>
      </w:r>
    </w:p>
    <w:bookmarkEnd w:id="487"/>
    <w:bookmarkStart w:id="488" w:name="para_cf1f4fb4_3e03_4c1a_b1b2_874fdf2c7e"/>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&lt;accept&gt;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122">
        <w:r>
          <w:rPr>
            <w:rFonts w:ascii="Arial" w:hAnsi="Arial"/>
            <w:color w:val="000000"/>
            <w:sz w:val="18"/>
          </w:rPr>
          <w:t>Section 5.3.1</w:t>
        </w:r>
      </w:hyperlink>
      <w:r>
        <w:rPr>
          <w:rFonts w:ascii="Arial" w:hAnsi="Arial"/>
          <w:color w:val="000000"/>
          <w:sz w:val="18"/>
        </w:rPr>
        <w:t>.</w:t>
      </w:r>
    </w:p>
    <w:bookmarkEnd w:id="488"/>
    <w:bookmarkStart w:id="489" w:name="para_012c5023_16dc_47b2_8cc4_6ee2342d06"/>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489"/>
    <w:bookmarkStart w:id="490" w:name="idp140564803655264"/>
    <w:p>
      <w:pPr>
        <w:keepNext/>
        <w:spacing w:before="180" w:after="0" w:line="240" w:lineRule="auto"/>
        <w:ind w:left="360" w:right="360" w:firstLine="0"/>
        <w:jc w:val="both"/>
      </w:pPr>
      <w:r>
        <w:rPr>
          <w:rFonts w:ascii="Arial" w:hAnsi="Arial"/>
          <w:color w:val="000000"/>
          <w:sz w:val="18"/>
        </w:rPr>
        <w:t>Note</w:t>
      </w:r>
    </w:p>
    <w:bookmarkEnd w:id="490"/>
    <w:bookmarkStart w:id="491" w:name="para_cf90e1dc_e6a7_4242_a6a8_e1bf4442aa"/>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491"/>
    <w:bookmarkStart w:id="492" w:name="para_762b3105_9748_484c_bc3f_5792ad61f4"/>
    <w:p>
      <w:pPr>
        <w:spacing w:before="180" w:after="0" w:line="240" w:lineRule="auto"/>
        <w:jc w:val="both"/>
      </w:pPr>
      <w:r>
        <w:rPr>
          <w:rFonts w:ascii="Arial" w:hAnsi="Arial"/>
          <w:color w:val="000000"/>
          <w:sz w:val="18"/>
        </w:rPr>
        <w:t>The Selected Media Type is chosen as follows:</w:t>
      </w:r>
    </w:p>
    <w:bookmarkEnd w:id="492"/>
    <w:bookmarkStart w:id="493" w:name="idp140564803657360"/>
    <w:bookmarkStart w:id="494" w:name="idp140564803657616"/>
    <w:bookmarkStart w:id="495" w:name="para_5d4e30f4_f84d_4df2_9da0_bdc01f8fc7"/>
    <w:p>
      <w:pPr>
        <w:numPr>
          <w:ilvl w:val="0"/>
          <w:numId w:val="12"/>
        </w:numPr>
        <w:tabs>
          <w:tab w:val="left" w:pos="360"/>
        </w:tabs>
        <w:spacing w:before="180" w:after="0" w:line="240" w:lineRule="auto"/>
        <w:ind w:left="360" w:right="0" w:hanging="360"/>
        <w:jc w:val="both"/>
      </w:pPr>
      <w:r>
        <w:rPr>
          <w:rFonts w:ascii="Arial" w:hAnsi="Arial"/>
          <w:color w:val="000000"/>
          <w:sz w:val="18"/>
        </w:rPr>
        <w:t>Select the target's Resource Category</w:t>
      </w:r>
    </w:p>
    <w:bookmarkEnd w:id="495"/>
    <w:bookmarkEnd w:id="494"/>
    <w:bookmarkEnd w:id="493"/>
    <w:bookmarkStart w:id="496" w:name="idp140564803658848"/>
    <w:bookmarkStart w:id="497" w:name="para_dac61b58_73aa_4a50_af29_bac2b9cb82"/>
    <w:p>
      <w:pPr>
        <w:numPr>
          <w:ilvl w:val="0"/>
          <w:numId w:val="12"/>
        </w:numPr>
        <w:tabs>
          <w:tab w:val="left" w:pos="360"/>
        </w:tabs>
        <w:spacing w:before="180" w:after="0" w:line="240" w:lineRule="auto"/>
        <w:ind w:left="360" w:right="0" w:hanging="360"/>
        <w:jc w:val="both"/>
      </w:pPr>
      <w:r>
        <w:rPr>
          <w:rFonts w:ascii="Arial" w:hAnsi="Arial"/>
          <w:color w:val="000000"/>
          <w:sz w:val="18"/>
        </w:rPr>
        <w:t>Select the representation with the highest priority supported media type for that category in the &lt;accept&gt; query parameter, which is compatible with the Accept header field.</w:t>
      </w:r>
    </w:p>
    <w:bookmarkEnd w:id="497"/>
    <w:bookmarkEnd w:id="496"/>
    <w:bookmarkStart w:id="498" w:name="idp140564803660400"/>
    <w:bookmarkStart w:id="499" w:name="para_58d4d991_c86c_406a_a430_33c747469c"/>
    <w:p>
      <w:pPr>
        <w:numPr>
          <w:ilvl w:val="0"/>
          <w:numId w:val="12"/>
        </w:numPr>
        <w:tabs>
          <w:tab w:val="left" w:pos="360"/>
        </w:tabs>
        <w:spacing w:before="180" w:after="0" w:line="240" w:lineRule="auto"/>
        <w:ind w:left="360" w:right="0" w:hanging="360"/>
        <w:jc w:val="both"/>
      </w:pPr>
      <w:r>
        <w:rPr>
          <w:rFonts w:ascii="Arial" w:hAnsi="Arial"/>
          <w:color w:val="000000"/>
          <w:sz w:val="18"/>
        </w:rPr>
        <w:t>If no media type in the &lt;accept&gt; query parameter is supported, select the highest priority supported media type for that category in the Accept header field, if any.</w:t>
      </w:r>
    </w:p>
    <w:bookmarkEnd w:id="499"/>
    <w:bookmarkEnd w:id="498"/>
    <w:bookmarkStart w:id="500" w:name="idp140564803662000"/>
    <w:bookmarkStart w:id="501" w:name="para_3053f54c_0c53_46b0_ab38_dde606b931"/>
    <w:p>
      <w:pPr>
        <w:numPr>
          <w:ilvl w:val="0"/>
          <w:numId w:val="12"/>
        </w:numPr>
        <w:tabs>
          <w:tab w:val="left" w:pos="360"/>
        </w:tabs>
        <w:spacing w:before="180" w:after="0" w:line="240" w:lineRule="auto"/>
        <w:ind w:left="360" w:right="0" w:hanging="360"/>
        <w:jc w:val="both"/>
      </w:pPr>
      <w:r>
        <w:rPr>
          <w:rFonts w:ascii="Arial" w:hAnsi="Arial"/>
          <w:color w:val="000000"/>
          <w:sz w:val="18"/>
        </w:rPr>
        <w:t>Otherwise, select the default media type for the category if the Accept header field contains a wildcard media range matching the category, if any.</w:t>
      </w:r>
    </w:p>
    <w:bookmarkEnd w:id="501"/>
    <w:bookmarkEnd w:id="500"/>
    <w:bookmarkStart w:id="502" w:name="idp140564803663296"/>
    <w:bookmarkStart w:id="503" w:name="para_b2428760_f186_460f_9dfe_8a2590c457"/>
    <w:p>
      <w:pPr>
        <w:numPr>
          <w:ilvl w:val="0"/>
          <w:numId w:val="12"/>
        </w:numPr>
        <w:tabs>
          <w:tab w:val="left" w:pos="360"/>
        </w:tabs>
        <w:spacing w:before="180" w:after="0" w:line="240" w:lineRule="auto"/>
        <w:ind w:left="360" w:right="0" w:hanging="360"/>
        <w:jc w:val="both"/>
      </w:pPr>
      <w:r>
        <w:rPr>
          <w:rFonts w:ascii="Arial" w:hAnsi="Arial"/>
          <w:color w:val="000000"/>
          <w:sz w:val="18"/>
        </w:rPr>
        <w:t>Otherwise, return a 406 (Not Acceptable).</w:t>
      </w:r>
    </w:p>
    <w:bookmarkEnd w:id="503"/>
    <w:bookmarkEnd w:id="502"/>
    <w:bookmarkStart w:id="504" w:name="para_61d12183_3394_4acc_99e3_1b4a38a65a"/>
    <w:p>
      <w:pPr>
        <w:spacing w:before="180" w:after="0" w:line="240" w:lineRule="auto"/>
        <w:jc w:val="both"/>
      </w:pPr>
      <w:r>
        <w:rPr>
          <w:rFonts w:ascii="Arial" w:hAnsi="Arial"/>
          <w:color w:val="000000"/>
          <w:sz w:val="18"/>
        </w:rPr>
        <w:t>For a set of media types in the &lt;accept&gt; query parameter (step 2 above), or for a set of media ranges in the Accept header field (step 3 above), the highest priority supported media type is determined as follows:</w:t>
      </w:r>
    </w:p>
    <w:bookmarkEnd w:id="504"/>
    <w:bookmarkStart w:id="505" w:name="idp140564803666000"/>
    <w:bookmarkStart w:id="506" w:name="idp140564803666256"/>
    <w:bookmarkStart w:id="507" w:name="para_3423bff1_ffcd_4494_8539_dae60887c2"/>
    <w:p>
      <w:pPr>
        <w:numPr>
          <w:ilvl w:val="0"/>
          <w:numId w:val="13"/>
        </w:numPr>
        <w:tabs>
          <w:tab w:val="left" w:pos="360"/>
        </w:tabs>
        <w:spacing w:before="180" w:after="0" w:line="240" w:lineRule="auto"/>
        <w:ind w:left="360" w:right="0" w:hanging="360"/>
        <w:jc w:val="both"/>
      </w:pPr>
      <w:r>
        <w:rPr>
          <w:rFonts w:ascii="Arial" w:hAnsi="Arial"/>
          <w:color w:val="000000"/>
          <w:sz w:val="18"/>
        </w:rPr>
        <w:t>Assign a &lt;qvalue&gt; of 1 to any member of the set that does not have a one.</w:t>
      </w:r>
    </w:p>
    <w:bookmarkEnd w:id="507"/>
    <w:bookmarkEnd w:id="506"/>
    <w:bookmarkEnd w:id="505"/>
    <w:bookmarkStart w:id="508" w:name="idp140564803667552"/>
    <w:bookmarkStart w:id="509" w:name="para_5e2584e5_6013_4b70_b13c_e4c936928c"/>
    <w:p>
      <w:pPr>
        <w:numPr>
          <w:ilvl w:val="0"/>
          <w:numId w:val="13"/>
        </w:numPr>
        <w:tabs>
          <w:tab w:val="left" w:pos="360"/>
        </w:tabs>
        <w:spacing w:before="180" w:after="0" w:line="240" w:lineRule="auto"/>
        <w:ind w:left="360" w:right="0" w:hanging="360"/>
        <w:jc w:val="both"/>
      </w:pPr>
      <w:r>
        <w:rPr>
          <w:rFonts w:ascii="Arial" w:hAnsi="Arial"/>
          <w:color w:val="000000"/>
          <w:sz w:val="18"/>
        </w:rPr>
        <w:t>Assign each representation supported by the origin server the &lt;qvalue&gt; of the most specific media type that it matches.</w:t>
      </w:r>
    </w:p>
    <w:bookmarkEnd w:id="509"/>
    <w:bookmarkEnd w:id="508"/>
    <w:bookmarkStart w:id="510" w:name="idp140564803668880"/>
    <w:bookmarkStart w:id="511" w:name="para_c85ccfd2_6afa_4044_a6c5_9565376179"/>
    <w:p>
      <w:pPr>
        <w:numPr>
          <w:ilvl w:val="0"/>
          <w:numId w:val="13"/>
        </w:numPr>
        <w:tabs>
          <w:tab w:val="left" w:pos="360"/>
        </w:tabs>
        <w:spacing w:before="180" w:after="0" w:line="240" w:lineRule="auto"/>
        <w:ind w:left="360" w:right="0" w:hanging="360"/>
        <w:jc w:val="both"/>
      </w:pPr>
      <w:r>
        <w:rPr>
          <w:rFonts w:ascii="Arial" w:hAnsi="Arial"/>
          <w:color w:val="000000"/>
          <w:sz w:val="18"/>
        </w:rPr>
        <w:t>Select the representation with the highest &lt;qvalue&gt;. If there is a tie, the origin server shall determine which is returned.</w:t>
      </w:r>
    </w:p>
    <w:bookmarkEnd w:id="511"/>
    <w:bookmarkEnd w:id="510"/>
    <w:bookmarkStart w:id="512" w:name="para_67927a81_2050_4390_9068_c86fd1dd9c"/>
    <w:p>
      <w:pPr>
        <w:spacing w:before="180" w:after="0" w:line="240" w:lineRule="auto"/>
        <w:jc w:val="both"/>
      </w:pPr>
      <w:r>
        <w:rPr>
          <w:rFonts w:ascii="Arial" w:hAnsi="Arial"/>
          <w:color w:val="000000"/>
          <w:sz w:val="18"/>
        </w:rPr>
        <w:t>For example, consider an origin server that receives a request with the following Accept header field:</w:t>
      </w:r>
    </w:p>
    <w:bookmarkEnd w:id="512"/>
    <w:bookmarkStart w:id="513" w:name="idp1405648036714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text/*; q=0.5, text/html; q=0.4, text/html; level=1, text/html; level=2; q=0.7, image/png, */*; q=0.4</w:t>
      </w:r>
      <w:r>
        <w:rPr>
          <w:rFonts w:ascii="Courier New" w:hAnsi="Courier New"/>
          <w:color w:val="000000"/>
          <w:sz w:val="18"/>
        </w:rPr>
        <w:br w:type="textWrapping"/>
      </w:r>
    </w:p>
    <w:bookmarkEnd w:id="513"/>
    <w:bookmarkStart w:id="514" w:name="para_cd3bde28_634e_41c7_8a80_1490dbb9f1"/>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514"/>
    <w:bookmarkStart w:id="515" w:name="idp1405648036729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text/html(regular, level 1 and level 2)</w:t>
      </w:r>
      <w:r>
        <w:rPr>
          <w:rFonts w:ascii="Courier New" w:hAnsi="Courier New"/>
          <w:color w:val="000000"/>
          <w:sz w:val="18"/>
        </w:rPr>
        <w:br w:type="textWrapping"/>
      </w:r>
      <w:r>
        <w:rPr>
          <w:rFonts w:ascii="Courier New" w:hAnsi="Courier New"/>
          <w:color w:val="000000"/>
          <w:sz w:val="18"/>
        </w:rPr>
        <w:t xml:space="preserve">    text/rtf</w:t>
      </w:r>
      <w:r>
        <w:rPr>
          <w:rFonts w:ascii="Courier New" w:hAnsi="Courier New"/>
          <w:color w:val="000000"/>
          <w:sz w:val="18"/>
        </w:rPr>
        <w:br w:type="textWrapping"/>
      </w:r>
      <w:r>
        <w:rPr>
          <w:rFonts w:ascii="Courier New" w:hAnsi="Courier New"/>
          <w:color w:val="000000"/>
          <w:sz w:val="18"/>
        </w:rPr>
        <w:t xml:space="preserve">    text/plain</w:t>
      </w:r>
      <w:r>
        <w:rPr>
          <w:rFonts w:ascii="Courier New" w:hAnsi="Courier New"/>
          <w:color w:val="000000"/>
          <w:sz w:val="18"/>
        </w:rPr>
        <w:br w:type="textWrapping"/>
      </w:r>
      <w:r>
        <w:rPr>
          <w:rFonts w:ascii="Courier New" w:hAnsi="Courier New"/>
          <w:color w:val="000000"/>
          <w:sz w:val="18"/>
        </w:rPr>
        <w:t xml:space="preserve">    text/x-latex</w:t>
      </w:r>
      <w:r>
        <w:rPr>
          <w:rFonts w:ascii="Courier New" w:hAnsi="Courier New"/>
          <w:color w:val="000000"/>
          <w:sz w:val="18"/>
        </w:rPr>
        <w:br w:type="textWrapping"/>
      </w:r>
    </w:p>
    <w:bookmarkEnd w:id="515"/>
    <w:bookmarkStart w:id="516" w:name="para_ff288034_c458_44fe_9a48_22357aebe9"/>
    <w:p>
      <w:pPr>
        <w:spacing w:before="180" w:after="0" w:line="240" w:lineRule="auto"/>
        <w:jc w:val="both"/>
      </w:pPr>
      <w:r>
        <w:rPr>
          <w:rFonts w:ascii="Arial" w:hAnsi="Arial"/>
          <w:color w:val="000000"/>
          <w:sz w:val="18"/>
        </w:rPr>
        <w:t>These media types are assigned the following &lt;qvalue&gt;s, based on the media ranges above:</w:t>
      </w:r>
    </w:p>
    <w:bookmarkEnd w:id="516"/>
    <w:p>
      <w:pPr>
        <w:spacing w:before="0" w:after="0" w:line="240" w:lineRule="auto"/>
        <w:rPr>
          <w:sz w:val="18"/>
        </w:rPr>
      </w:pPr>
    </w:p>
    <w:tbl>
      <w:tblPr>
        <w:tblInd w:w="45" w:type="dxa"/>
        <w:tblLayout w:type="fixed"/>
      </w:tblPr>
      <w:tblGrid>
        <w:gridCol w:w="3459"/>
        <w:gridCol w:w="2668"/>
        <w:gridCol w:w="4313"/>
      </w:tblGrid>
      <w:bookmarkStart w:id="517" w:name="idp1405648036742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8" w:name="para_63d1a006_c39b_4171_89e0_8db986e971"/>
          <w:p>
            <w:pPr>
              <w:keepNext/>
              <w:spacing w:before="180" w:after="0" w:line="240" w:lineRule="auto"/>
            </w:pPr>
            <w:r>
              <w:rPr>
                <w:rFonts w:ascii="Arial" w:hAnsi="Arial"/>
                <w:b/>
                <w:color w:val="000000"/>
                <w:sz w:val="18"/>
              </w:rPr>
              <w:t>Media Type</w:t>
            </w:r>
          </w:p>
          <w:bookmarkEnd w:id="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 w:name="para_f452ff6a_d11c_4369_bf5f_42d962342a"/>
          <w:p>
            <w:pPr>
              <w:spacing w:before="180" w:after="0" w:line="240" w:lineRule="auto"/>
            </w:pPr>
            <w:r>
              <w:rPr>
                <w:rFonts w:ascii="Arial" w:hAnsi="Arial"/>
                <w:b/>
                <w:color w:val="000000"/>
                <w:sz w:val="18"/>
              </w:rPr>
              <w:t>qvalue</w:t>
            </w:r>
          </w:p>
          <w:bookmarkEnd w:id="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 w:name="para_a0f4e4c8_c133_4506_b7ba_dfd84cae1d"/>
          <w:p>
            <w:pPr>
              <w:spacing w:before="180" w:after="0" w:line="240" w:lineRule="auto"/>
            </w:pPr>
            <w:r>
              <w:rPr>
                <w:rFonts w:ascii="Arial" w:hAnsi="Arial"/>
                <w:b/>
                <w:color w:val="000000"/>
                <w:sz w:val="18"/>
              </w:rPr>
              <w:t>Determining Media Range</w:t>
            </w:r>
          </w:p>
          <w:bookmarkEnd w:id="520"/>
        </w:tc>
      </w:tr>
      <w:bookmarkEnd w:id="5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 w:name="para_c6472a78_f240_4670_b973_d27cf31a46"/>
          <w:p>
            <w:pPr>
              <w:spacing w:before="180" w:after="0" w:line="240" w:lineRule="auto"/>
            </w:pPr>
            <w:r>
              <w:rPr>
                <w:rFonts w:ascii="Arial" w:hAnsi="Arial"/>
                <w:color w:val="000000"/>
                <w:sz w:val="18"/>
              </w:rPr>
              <w:t>text/html; level=1</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6f9a1c08_490f_4066_b6d6_c10a492951"/>
          <w:p>
            <w:pPr>
              <w:spacing w:before="180" w:after="0" w:line="240" w:lineRule="auto"/>
            </w:pPr>
            <w:r>
              <w:rPr>
                <w:rFonts w:ascii="Arial" w:hAnsi="Arial"/>
                <w:color w:val="000000"/>
                <w:sz w:val="18"/>
              </w:rPr>
              <w:t>1.0</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87925319_43d3_4423_9a14_26a153f03a"/>
          <w:p>
            <w:pPr>
              <w:spacing w:before="180" w:after="0" w:line="240" w:lineRule="auto"/>
            </w:pPr>
            <w:r>
              <w:rPr>
                <w:rFonts w:ascii="Arial" w:hAnsi="Arial"/>
                <w:color w:val="000000"/>
                <w:sz w:val="18"/>
              </w:rPr>
              <w:t>text/html; level=1</w:t>
            </w:r>
          </w:p>
          <w:bookmarkEnd w:id="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 w:name="para_c953fd7f_2f1a_45af_b3a6_92736527cf"/>
          <w:p>
            <w:pPr>
              <w:spacing w:before="180" w:after="0" w:line="240" w:lineRule="auto"/>
            </w:pPr>
            <w:r>
              <w:rPr>
                <w:rFonts w:ascii="Arial" w:hAnsi="Arial"/>
                <w:color w:val="000000"/>
                <w:sz w:val="18"/>
              </w:rPr>
              <w:t>text/html; level=2</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9b66ebdd_3a5a_47ac_ba9f_b9fe570497"/>
          <w:p>
            <w:pPr>
              <w:spacing w:before="180" w:after="0" w:line="240" w:lineRule="auto"/>
            </w:pPr>
            <w:r>
              <w:rPr>
                <w:rFonts w:ascii="Arial" w:hAnsi="Arial"/>
                <w:color w:val="000000"/>
                <w:sz w:val="18"/>
              </w:rPr>
              <w:t>0.7</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46f20aed_26ec_4ea1_8c98_4e239ca1bc"/>
          <w:p>
            <w:pPr>
              <w:spacing w:before="180" w:after="0" w:line="240" w:lineRule="auto"/>
            </w:pPr>
            <w:r>
              <w:rPr>
                <w:rFonts w:ascii="Arial" w:hAnsi="Arial"/>
                <w:color w:val="000000"/>
                <w:sz w:val="18"/>
              </w:rPr>
              <w:t>text/html; level=2</w:t>
            </w:r>
          </w:p>
          <w:bookmarkEnd w:id="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 w:name="para_e3e1fe43_392d_4327_a023_0b650cc0bf"/>
          <w:p>
            <w:pPr>
              <w:spacing w:before="180" w:after="0" w:line="240" w:lineRule="auto"/>
            </w:pPr>
            <w:r>
              <w:rPr>
                <w:rFonts w:ascii="Arial" w:hAnsi="Arial"/>
                <w:color w:val="000000"/>
                <w:sz w:val="18"/>
              </w:rPr>
              <w:t>text/plain</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46e59259_b3bc_4197_9842_5ba725d7c7"/>
          <w:p>
            <w:pPr>
              <w:spacing w:before="180" w:after="0" w:line="240" w:lineRule="auto"/>
            </w:pPr>
            <w:r>
              <w:rPr>
                <w:rFonts w:ascii="Arial" w:hAnsi="Arial"/>
                <w:color w:val="000000"/>
                <w:sz w:val="18"/>
              </w:rPr>
              <w:t>0.5</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eee116dd_3e46_41f8_9852_519419a54a"/>
          <w:p>
            <w:pPr>
              <w:spacing w:before="180" w:after="0" w:line="240" w:lineRule="auto"/>
            </w:pPr>
            <w:r>
              <w:rPr>
                <w:rFonts w:ascii="Arial" w:hAnsi="Arial"/>
                <w:color w:val="000000"/>
                <w:sz w:val="18"/>
              </w:rPr>
              <w:t>text/*</w:t>
            </w:r>
          </w:p>
          <w:bookmarkEnd w:id="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25717cfe_df9c_4081_8cf5_054e3b0615"/>
          <w:p>
            <w:pPr>
              <w:spacing w:before="180" w:after="0" w:line="240" w:lineRule="auto"/>
            </w:pPr>
            <w:r>
              <w:rPr>
                <w:rFonts w:ascii="Arial" w:hAnsi="Arial"/>
                <w:color w:val="000000"/>
                <w:sz w:val="18"/>
              </w:rPr>
              <w:t>text/rtf</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80114eb5_1365_483e_ad50_ecee0972b4"/>
          <w:p>
            <w:pPr>
              <w:spacing w:before="180" w:after="0" w:line="240" w:lineRule="auto"/>
            </w:pPr>
            <w:r>
              <w:rPr>
                <w:rFonts w:ascii="Arial" w:hAnsi="Arial"/>
                <w:color w:val="000000"/>
                <w:sz w:val="18"/>
              </w:rPr>
              <w:t>0.5</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1ed37f44_8fe2_4288_8878_e35a7bf452"/>
          <w:p>
            <w:pPr>
              <w:spacing w:before="180" w:after="0" w:line="240" w:lineRule="auto"/>
            </w:pPr>
            <w:r>
              <w:rPr>
                <w:rFonts w:ascii="Arial" w:hAnsi="Arial"/>
                <w:color w:val="000000"/>
                <w:sz w:val="18"/>
              </w:rPr>
              <w:t>text/*</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89957322_2d02_47e7_98cc_049761fac5"/>
          <w:p>
            <w:pPr>
              <w:spacing w:before="180" w:after="0" w:line="240" w:lineRule="auto"/>
            </w:pPr>
            <w:r>
              <w:rPr>
                <w:rFonts w:ascii="Arial" w:hAnsi="Arial"/>
                <w:color w:val="000000"/>
                <w:sz w:val="18"/>
              </w:rPr>
              <w:t>text/html</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7875e364_8c52_4abf_8230_f3d4b100ab"/>
          <w:p>
            <w:pPr>
              <w:spacing w:before="180" w:after="0" w:line="240" w:lineRule="auto"/>
            </w:pPr>
            <w:r>
              <w:rPr>
                <w:rFonts w:ascii="Arial" w:hAnsi="Arial"/>
                <w:color w:val="000000"/>
                <w:sz w:val="18"/>
              </w:rPr>
              <w:t>0.4</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afa15384_fd1c_44e5_8000_5d1a812bc9"/>
          <w:p>
            <w:pPr>
              <w:spacing w:before="180" w:after="0" w:line="240" w:lineRule="auto"/>
            </w:pPr>
            <w:r>
              <w:rPr>
                <w:rFonts w:ascii="Arial" w:hAnsi="Arial"/>
                <w:color w:val="000000"/>
                <w:sz w:val="18"/>
              </w:rPr>
              <w:t>text/html</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fed6ec7b_68a7_4b63_87f0_8dab4f9796"/>
          <w:p>
            <w:pPr>
              <w:spacing w:before="180" w:after="0" w:line="240" w:lineRule="auto"/>
            </w:pPr>
            <w:r>
              <w:rPr>
                <w:rFonts w:ascii="Arial" w:hAnsi="Arial"/>
                <w:color w:val="000000"/>
                <w:sz w:val="18"/>
              </w:rPr>
              <w:t>text/x-latex</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c0d938c3_07d5_4706_8e04_e91fcaca54"/>
          <w:p>
            <w:pPr>
              <w:spacing w:before="180" w:after="0" w:line="240" w:lineRule="auto"/>
            </w:pPr>
            <w:r>
              <w:rPr>
                <w:rFonts w:ascii="Arial" w:hAnsi="Arial"/>
                <w:color w:val="000000"/>
                <w:sz w:val="18"/>
              </w:rPr>
              <w:t>0.4</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c38959e1_c0eb_4adf_bfd0_e54bd45af0"/>
          <w:p>
            <w:pPr>
              <w:spacing w:before="180" w:after="0" w:line="240" w:lineRule="auto"/>
            </w:pPr>
            <w:r>
              <w:rPr>
                <w:rFonts w:ascii="Arial" w:hAnsi="Arial"/>
                <w:color w:val="000000"/>
                <w:sz w:val="18"/>
              </w:rPr>
              <w:t>*/*</w:t>
            </w:r>
          </w:p>
          <w:bookmarkEnd w:id="538"/>
        </w:tc>
      </w:tr>
    </w:tbl>
    <w:bookmarkStart w:id="539" w:name="para_bf351ec4_4a5b_4560_9b8b_cce8ba9712"/>
    <w:p>
      <w:pPr>
        <w:spacing w:before="180" w:after="0" w:line="240" w:lineRule="auto"/>
        <w:jc w:val="both"/>
      </w:pPr>
      <w:r>
        <w:rPr>
          <w:rFonts w:ascii="Arial" w:hAnsi="Arial"/>
          <w:color w:val="000000"/>
          <w:sz w:val="18"/>
        </w:rPr>
        <w:t>Although "image/png" has been assigned a default &lt;qvalue&gt; of 1.0, it is not among the supported media types for this resource, and thus is not listed.</w:t>
      </w:r>
    </w:p>
    <w:bookmarkEnd w:id="539"/>
    <w:bookmarkStart w:id="540" w:name="para_48d68b01_30ee_4d4c_a774_026e7c2679"/>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540"/>
    <w:bookmarkStart w:id="541" w:name="sect_6_1_1_8"/>
    <w:p>
      <w:pPr>
        <w:spacing w:before="180" w:after="0" w:line="240" w:lineRule="auto"/>
      </w:pPr>
      <w:r>
        <w:rPr>
          <w:rFonts w:ascii="Arial" w:hAnsi="Arial"/>
          <w:b/>
          <w:color w:val="000000"/>
          <w:sz w:val="26"/>
        </w:rPr>
        <w:t>6.1.1.8 DICOM Media Types and Media Types For Bulk Data</w:t>
      </w:r>
    </w:p>
    <w:bookmarkEnd w:id="541"/>
    <w:bookmarkStart w:id="542" w:name="para_25e5d8bd_ffbd_4c52_9b47_502d33c678"/>
    <w:p>
      <w:pPr>
        <w:spacing w:before="180" w:after="0" w:line="240" w:lineRule="auto"/>
        <w:jc w:val="both"/>
      </w:pPr>
      <w:r>
        <w:rPr>
          <w:rFonts w:ascii="Arial" w:hAnsi="Arial"/>
          <w:color w:val="000000"/>
          <w:sz w:val="18"/>
        </w:rPr>
        <w:t>This section defines the media types used to represent DICOM Instances and bulk data. It describes:</w:t>
      </w:r>
    </w:p>
    <w:bookmarkEnd w:id="542"/>
    <w:bookmarkStart w:id="543" w:name="idp140564803723840"/>
    <w:bookmarkStart w:id="544" w:name="idp140564803724096"/>
    <w:bookmarkStart w:id="545" w:name="para_4093dfd5_ea83_44d2_a31d_deacd54a56"/>
    <w:p>
      <w:pPr>
        <w:numPr>
          <w:ilvl w:val="0"/>
          <w:numId w:val="14"/>
        </w:numPr>
        <w:tabs>
          <w:tab w:val="left" w:pos="180"/>
        </w:tabs>
        <w:spacing w:before="180" w:after="0" w:line="240" w:lineRule="auto"/>
        <w:ind w:left="180" w:right="0" w:hanging="180"/>
        <w:jc w:val="both"/>
      </w:pPr>
      <w:r>
        <w:rPr>
          <w:rFonts w:ascii="Arial" w:hAnsi="Arial"/>
          <w:color w:val="000000"/>
          <w:sz w:val="18"/>
        </w:rPr>
        <w:t xml:space="preserve">The media type and transfer syntax parameter for DICOM </w:t>
      </w:r>
      <w:hyperlink r:id="r123">
        <w:r>
          <w:rPr>
            <w:rFonts w:ascii="Arial" w:hAnsi="Arial"/>
            <w:color w:val="000000"/>
            <w:sz w:val="18"/>
          </w:rPr>
          <w:t>PS3.10</w:t>
        </w:r>
      </w:hyperlink>
      <w:r>
        <w:rPr>
          <w:rFonts w:ascii="Arial" w:hAnsi="Arial"/>
          <w:color w:val="000000"/>
          <w:sz w:val="18"/>
        </w:rPr>
        <w:t xml:space="preserve"> Files</w:t>
      </w:r>
    </w:p>
    <w:bookmarkEnd w:id="545"/>
    <w:bookmarkEnd w:id="544"/>
    <w:bookmarkEnd w:id="543"/>
    <w:bookmarkStart w:id="546" w:name="idp140564803726304"/>
    <w:bookmarkStart w:id="547" w:name="para_cfc2d027_c349_4054_ab6c_e31f49d999"/>
    <w:p>
      <w:pPr>
        <w:numPr>
          <w:ilvl w:val="0"/>
          <w:numId w:val="14"/>
        </w:numPr>
        <w:tabs>
          <w:tab w:val="left" w:pos="180"/>
        </w:tabs>
        <w:spacing w:before="180" w:after="0" w:line="240" w:lineRule="auto"/>
        <w:ind w:left="180" w:right="0" w:hanging="180"/>
        <w:jc w:val="both"/>
      </w:pPr>
      <w:r>
        <w:rPr>
          <w:rFonts w:ascii="Arial" w:hAnsi="Arial"/>
          <w:color w:val="000000"/>
          <w:sz w:val="18"/>
        </w:rPr>
        <w:t>The media types that can be used for the bulk data of single and multi-frame images and video extracted from Instances.</w:t>
      </w:r>
    </w:p>
    <w:bookmarkEnd w:id="547"/>
    <w:bookmarkEnd w:id="546"/>
    <w:bookmarkStart w:id="548" w:name="idp140564803727616"/>
    <w:bookmarkStart w:id="549" w:name="para_0e133e83_8484_43df_b155_625bb2ec82"/>
    <w:p>
      <w:pPr>
        <w:numPr>
          <w:ilvl w:val="0"/>
          <w:numId w:val="14"/>
        </w:numPr>
        <w:tabs>
          <w:tab w:val="left" w:pos="180"/>
        </w:tabs>
        <w:spacing w:before="180" w:after="0" w:line="240" w:lineRule="auto"/>
        <w:ind w:left="180" w:right="0" w:hanging="180"/>
        <w:jc w:val="both"/>
      </w:pPr>
      <w:r>
        <w:rPr>
          <w:rFonts w:ascii="Arial" w:hAnsi="Arial"/>
          <w:color w:val="000000"/>
          <w:sz w:val="18"/>
        </w:rPr>
        <w:t>The syntax of DICOM Media Types including their transfer syntax and character set parameters.</w:t>
      </w:r>
    </w:p>
    <w:bookmarkEnd w:id="549"/>
    <w:bookmarkEnd w:id="548"/>
    <w:bookmarkStart w:id="550" w:name="idp140564803728928"/>
    <w:bookmarkStart w:id="551" w:name="para_8db5f0bf_8df1_4562_ab1f_716e9df7f3"/>
    <w:p>
      <w:pPr>
        <w:numPr>
          <w:ilvl w:val="0"/>
          <w:numId w:val="14"/>
        </w:numPr>
        <w:tabs>
          <w:tab w:val="left" w:pos="180"/>
        </w:tabs>
        <w:spacing w:before="180" w:after="0" w:line="240" w:lineRule="auto"/>
        <w:ind w:left="180" w:right="0" w:hanging="180"/>
        <w:jc w:val="both"/>
      </w:pPr>
      <w:r>
        <w:rPr>
          <w:rFonts w:ascii="Arial" w:hAnsi="Arial"/>
          <w:color w:val="000000"/>
          <w:sz w:val="18"/>
        </w:rPr>
        <w:t>The query parameter for transfer syntax.</w:t>
      </w:r>
    </w:p>
    <w:bookmarkEnd w:id="551"/>
    <w:bookmarkEnd w:id="550"/>
    <w:bookmarkStart w:id="552" w:name="idp140564803730112"/>
    <w:bookmarkStart w:id="553" w:name="para_41498835_985a_45ff_80a0_8fa2ce2296"/>
    <w:p>
      <w:pPr>
        <w:numPr>
          <w:ilvl w:val="0"/>
          <w:numId w:val="14"/>
        </w:numPr>
        <w:tabs>
          <w:tab w:val="left" w:pos="180"/>
        </w:tabs>
        <w:spacing w:before="180" w:after="0" w:line="240" w:lineRule="auto"/>
        <w:ind w:left="180" w:right="0" w:hanging="180"/>
        <w:jc w:val="both"/>
      </w:pPr>
      <w:r>
        <w:rPr>
          <w:rFonts w:ascii="Arial" w:hAnsi="Arial"/>
          <w:color w:val="000000"/>
          <w:sz w:val="18"/>
        </w:rPr>
        <w:t>The meaning of Acceptable Transfer Syntaxes and Selected Transfer Syntax.</w:t>
      </w:r>
    </w:p>
    <w:bookmarkEnd w:id="553"/>
    <w:bookmarkEnd w:id="552"/>
    <w:bookmarkStart w:id="554" w:name="idp140564803731376"/>
    <w:bookmarkStart w:id="555" w:name="para_7a880d29_8ee8_40a8_a05a_d5ee97e862"/>
    <w:p>
      <w:pPr>
        <w:numPr>
          <w:ilvl w:val="0"/>
          <w:numId w:val="14"/>
        </w:numPr>
        <w:tabs>
          <w:tab w:val="left" w:pos="180"/>
        </w:tabs>
        <w:spacing w:before="180" w:after="0" w:line="240" w:lineRule="auto"/>
        <w:ind w:left="180" w:right="0" w:hanging="180"/>
        <w:jc w:val="both"/>
      </w:pPr>
      <w:r>
        <w:rPr>
          <w:rFonts w:ascii="Arial" w:hAnsi="Arial"/>
          <w:color w:val="000000"/>
          <w:sz w:val="18"/>
        </w:rPr>
        <w:t>The media types supported by each service.</w:t>
      </w:r>
    </w:p>
    <w:bookmarkEnd w:id="555"/>
    <w:bookmarkEnd w:id="554"/>
    <w:bookmarkStart w:id="556" w:name="para_07da450d_85bb_4cee_bdf9_528191cf2b"/>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6_1_1_3">
        <w:r>
          <w:rPr>
            <w:rFonts w:ascii="Arial" w:hAnsi="Arial"/>
            <w:color w:val="000000"/>
            <w:sz w:val="18"/>
          </w:rPr>
          <w:t>Section 6.1.1.3</w:t>
        </w:r>
      </w:hyperlink>
      <w:r>
        <w:rPr>
          <w:rFonts w:ascii="Arial" w:hAnsi="Arial"/>
          <w:color w:val="000000"/>
          <w:sz w:val="18"/>
        </w:rPr>
        <w:t>); some of the same media types are used for both rendered content and bulk data.</w:t>
      </w:r>
    </w:p>
    <w:bookmarkEnd w:id="556"/>
    <w:bookmarkStart w:id="557" w:name="para_3e4bb614_c8cb_43b9_8b21_5cdfd811cd"/>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557"/>
    <w:bookmarkStart w:id="558" w:name="para_de0f4915_7e05_47ff_8b2d_e0bffa3414"/>
    <w:p>
      <w:pPr>
        <w:spacing w:before="180" w:after="0" w:line="240" w:lineRule="auto"/>
        <w:jc w:val="both"/>
      </w:pPr>
      <w:hyperlink w:anchor="table_6_1_1_8_1a">
        <w:r>
          <w:rPr>
            <w:rFonts w:ascii="Arial" w:hAnsi="Arial"/>
            <w:color w:val="000000"/>
            <w:sz w:val="18"/>
          </w:rPr>
          <w:t>Table 6.1.1.8-1a</w:t>
        </w:r>
      </w:hyperlink>
      <w:r>
        <w:rPr>
          <w:rFonts w:ascii="Arial" w:hAnsi="Arial"/>
          <w:color w:val="000000"/>
          <w:sz w:val="18"/>
        </w:rPr>
        <w:t xml:space="preserve">, </w:t>
      </w:r>
      <w:hyperlink w:anchor="table_6_1_1_8_1b">
        <w:r>
          <w:rPr>
            <w:rFonts w:ascii="Arial" w:hAnsi="Arial"/>
            <w:color w:val="000000"/>
            <w:sz w:val="18"/>
          </w:rPr>
          <w:t>Table 6.1.1.8-1b</w:t>
        </w:r>
      </w:hyperlink>
      <w:r>
        <w:rPr>
          <w:rFonts w:ascii="Arial" w:hAnsi="Arial"/>
          <w:color w:val="000000"/>
          <w:sz w:val="18"/>
        </w:rPr>
        <w:t xml:space="preserve">,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 xml:space="preserve"> specify the media types used to encode different representations of DICOM Instances for the URI, WS, and RS services. These media types apply to all Resource Categories and have default encodings for images and video data elements contained in the Instances.</w:t>
      </w:r>
    </w:p>
    <w:bookmarkEnd w:id="558"/>
    <w:bookmarkStart w:id="559" w:name="para_d0cf4482_6152_4526_82b1_be1801158d"/>
    <w:p>
      <w:pPr>
        <w:spacing w:before="180" w:after="0" w:line="240" w:lineRule="auto"/>
        <w:jc w:val="both"/>
      </w:pPr>
      <w:r>
        <w:rPr>
          <w:rFonts w:ascii="Arial" w:hAnsi="Arial"/>
          <w:color w:val="000000"/>
          <w:sz w:val="18"/>
        </w:rPr>
        <w:t xml:space="preserve">The definitions of media type requirements are provided in </w:t>
      </w:r>
      <w:hyperlink w:anchor="table_6_1_1_2">
        <w:r>
          <w:rPr>
            <w:rFonts w:ascii="Arial" w:hAnsi="Arial"/>
            <w:color w:val="000000"/>
            <w:sz w:val="18"/>
          </w:rPr>
          <w:t>Table 6.1.1-2</w:t>
        </w:r>
      </w:hyperlink>
      <w:r>
        <w:rPr>
          <w:rFonts w:ascii="Arial" w:hAnsi="Arial"/>
          <w:color w:val="000000"/>
          <w:sz w:val="18"/>
        </w:rPr>
        <w:t>.</w:t>
      </w:r>
    </w:p>
    <w:bookmarkEnd w:id="559"/>
    <w:bookmarkStart w:id="560" w:name="table_6_1_1_8_1a"/>
    <w:p>
      <w:pPr>
        <w:keepNext/>
        <w:spacing w:before="216" w:after="0" w:line="240" w:lineRule="auto"/>
        <w:jc w:val="center"/>
      </w:pPr>
      <w:r>
        <w:rPr>
          <w:rFonts w:ascii="Arial" w:hAnsi="Arial"/>
          <w:b/>
          <w:color w:val="000000"/>
          <w:sz w:val="22"/>
        </w:rPr>
        <w:t>Table 6.1.1.8-1a. Media Types for DICOM PS3.10 Files</w:t>
      </w:r>
    </w:p>
    <w:bookmarkEnd w:id="560"/>
    <w:p>
      <w:pPr>
        <w:spacing w:before="0" w:after="0" w:line="240" w:lineRule="auto"/>
        <w:rPr>
          <w:sz w:val="13"/>
        </w:rPr>
      </w:pPr>
    </w:p>
    <w:tbl>
      <w:tblPr>
        <w:tblInd w:w="45" w:type="dxa"/>
        <w:tblLayout w:type="fixed"/>
      </w:tblPr>
      <w:tblGrid>
        <w:gridCol w:w="1516"/>
        <w:gridCol w:w="3666"/>
        <w:gridCol w:w="1751"/>
        <w:gridCol w:w="1751"/>
        <w:gridCol w:w="17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f66c86b5_aa7c_45c7_8df1_11451a211d"/>
          <w:p>
            <w:pPr>
              <w:keepNext/>
              <w:spacing w:before="180" w:after="0" w:line="240" w:lineRule="auto"/>
            </w:pPr>
            <w:r>
              <w:rPr>
                <w:rFonts w:ascii="Arial" w:hAnsi="Arial"/>
                <w:b/>
                <w:color w:val="000000"/>
                <w:sz w:val="18"/>
              </w:rPr>
              <w:t>Media Type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035eb612_88fc_45d4_b0e5_58acd29691"/>
          <w:p>
            <w:pPr>
              <w:spacing w:before="180" w:after="0" w:line="240" w:lineRule="auto"/>
            </w:pPr>
            <w:r>
              <w:rPr>
                <w:rFonts w:ascii="Arial" w:hAnsi="Arial"/>
                <w:b/>
                <w:color w:val="000000"/>
                <w:sz w:val="18"/>
              </w:rPr>
              <w:t>Descriptions</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44feb048_8cde_476a_93d7_1edcbf30e2"/>
          <w:p>
            <w:pPr>
              <w:spacing w:before="180" w:after="0" w:line="240" w:lineRule="auto"/>
            </w:pPr>
            <w:r>
              <w:rPr>
                <w:rFonts w:ascii="Arial" w:hAnsi="Arial"/>
                <w:b/>
                <w:color w:val="000000"/>
                <w:sz w:val="18"/>
              </w:rPr>
              <w:t>URI</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1e230c2c_0a0d_4b1c_82f6_2d202641ef"/>
          <w:p>
            <w:pPr>
              <w:spacing w:before="180" w:after="0" w:line="240" w:lineRule="auto"/>
            </w:pPr>
            <w:r>
              <w:rPr>
                <w:rFonts w:ascii="Arial" w:hAnsi="Arial"/>
                <w:b/>
                <w:color w:val="000000"/>
                <w:sz w:val="18"/>
              </w:rPr>
              <w:t>WS</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deb3c853_942e_428c_a19c_bf3d2552e3"/>
          <w:p>
            <w:pPr>
              <w:spacing w:before="180" w:after="0" w:line="240" w:lineRule="auto"/>
            </w:pPr>
            <w:r>
              <w:rPr>
                <w:rFonts w:ascii="Arial" w:hAnsi="Arial"/>
                <w:b/>
                <w:color w:val="000000"/>
                <w:sz w:val="18"/>
              </w:rPr>
              <w:t>RS</w:t>
            </w:r>
          </w:p>
          <w:bookmarkEnd w:id="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 w:name="para_50e16cc0_9d21_4f13_8c62_3176b2201d"/>
          <w:p>
            <w:pPr>
              <w:spacing w:before="180" w:after="0" w:line="240" w:lineRule="auto"/>
            </w:pPr>
            <w:r>
              <w:rPr>
                <w:rFonts w:ascii="Arial" w:hAnsi="Arial"/>
                <w:color w:val="000000"/>
                <w:sz w:val="18"/>
              </w:rPr>
              <w:t>application/dicom</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d4f20b2c_87bd_4b5b_8e94_46c98fd3d9"/>
          <w:p>
            <w:pPr>
              <w:spacing w:before="180" w:after="0" w:line="240" w:lineRule="auto"/>
            </w:pPr>
            <w:r>
              <w:rPr>
                <w:rFonts w:ascii="Arial" w:hAnsi="Arial"/>
                <w:color w:val="000000"/>
                <w:sz w:val="18"/>
              </w:rPr>
              <w:t xml:space="preserve">Encodes Composite SOP Instances in the DICOM File Format defined in </w:t>
            </w:r>
            <w:hyperlink r:id="r124">
              <w:r>
                <w:rPr>
                  <w:rFonts w:ascii="Arial" w:hAnsi="Arial"/>
                  <w:color w:val="000000"/>
                  <w:sz w:val="18"/>
                </w:rPr>
                <w:t>PS3.10 Section 7 “DICOM File Format”</w:t>
              </w:r>
            </w:hyperlink>
            <w:r>
              <w:rPr>
                <w:rFonts w:ascii="Arial" w:hAnsi="Arial"/>
                <w:color w:val="000000"/>
                <w:sz w:val="18"/>
              </w:rPr>
              <w: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81674153_40d9_4471_b17d_64c1788d71"/>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468b5be4_facb_4ff3_8e05_a670b703f7"/>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5098edba_0205_4cfe_886e_eea135a69d"/>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70"/>
        </w:tc>
      </w:tr>
    </w:tbl>
    <w:bookmarkStart w:id="571" w:name="table_6_1_1_8_1b"/>
    <w:p>
      <w:pPr>
        <w:keepNext/>
        <w:spacing w:before="216" w:after="0" w:line="240" w:lineRule="auto"/>
        <w:jc w:val="center"/>
      </w:pPr>
      <w:r>
        <w:rPr>
          <w:rFonts w:ascii="Arial" w:hAnsi="Arial"/>
          <w:b/>
          <w:color w:val="000000"/>
          <w:sz w:val="22"/>
        </w:rPr>
        <w:t>Table 6.1.1.8-1b. Media Types for DICOM Metadata</w:t>
      </w:r>
    </w:p>
    <w:bookmarkEnd w:id="571"/>
    <w:p>
      <w:pPr>
        <w:spacing w:before="0" w:after="0" w:line="240" w:lineRule="auto"/>
        <w:rPr>
          <w:sz w:val="13"/>
        </w:rPr>
      </w:pPr>
    </w:p>
    <w:tbl>
      <w:tblPr>
        <w:tblInd w:w="45" w:type="dxa"/>
        <w:tblLayout w:type="fixed"/>
      </w:tblPr>
      <w:tblGrid>
        <w:gridCol w:w="1951"/>
        <w:gridCol w:w="5242"/>
        <w:gridCol w:w="1231"/>
        <w:gridCol w:w="1231"/>
        <w:gridCol w:w="7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2" w:name="para_e09aa34f_f27c_4070_bf14_c50286fc08"/>
          <w:p>
            <w:pPr>
              <w:keepNext/>
              <w:spacing w:before="180" w:after="0" w:line="240" w:lineRule="auto"/>
            </w:pPr>
            <w:r>
              <w:rPr>
                <w:rFonts w:ascii="Arial" w:hAnsi="Arial"/>
                <w:b/>
                <w:color w:val="000000"/>
                <w:sz w:val="18"/>
              </w:rPr>
              <w:t>Media Type</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4378e652_71c5_401e_9ef5_7acc2c56e0"/>
          <w:p>
            <w:pPr>
              <w:spacing w:before="180" w:after="0" w:line="240" w:lineRule="auto"/>
            </w:pPr>
            <w:r>
              <w:rPr>
                <w:rFonts w:ascii="Arial" w:hAnsi="Arial"/>
                <w:b/>
                <w:color w:val="000000"/>
                <w:sz w:val="18"/>
              </w:rPr>
              <w:t>Descriptions</w:t>
            </w:r>
          </w:p>
          <w:bookmarkEnd w:id="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 w:name="para_d54b9e27_c50e_4f7c_ba40_50605f14a0"/>
          <w:p>
            <w:pPr>
              <w:spacing w:before="180" w:after="0" w:line="240" w:lineRule="auto"/>
            </w:pPr>
            <w:r>
              <w:rPr>
                <w:rFonts w:ascii="Arial" w:hAnsi="Arial"/>
                <w:b/>
                <w:color w:val="000000"/>
                <w:sz w:val="18"/>
              </w:rPr>
              <w:t>URI</w:t>
            </w:r>
          </w:p>
          <w:bookmarkEnd w:id="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 w:name="para_ea3bb105_df22_4c9e_98a4_81cb7c9466"/>
          <w:p>
            <w:pPr>
              <w:spacing w:before="180" w:after="0" w:line="240" w:lineRule="auto"/>
            </w:pPr>
            <w:r>
              <w:rPr>
                <w:rFonts w:ascii="Arial" w:hAnsi="Arial"/>
                <w:b/>
                <w:color w:val="000000"/>
                <w:sz w:val="18"/>
              </w:rPr>
              <w:t>WS</w:t>
            </w:r>
          </w:p>
          <w:bookmarkEnd w:id="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6" w:name="para_9c946945_1deb_474b_a69d_52bddc32bd"/>
          <w:p>
            <w:pPr>
              <w:spacing w:before="180" w:after="0" w:line="240" w:lineRule="auto"/>
            </w:pPr>
            <w:r>
              <w:rPr>
                <w:rFonts w:ascii="Arial" w:hAnsi="Arial"/>
                <w:b/>
                <w:color w:val="000000"/>
                <w:sz w:val="18"/>
              </w:rPr>
              <w:t>RS</w:t>
            </w:r>
          </w:p>
          <w:bookmarkEnd w:id="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 w:name="para_4fa28936_36f9_41fb_83cf_04e8e62e75"/>
          <w:p>
            <w:pPr>
              <w:spacing w:before="180" w:after="0" w:line="240" w:lineRule="auto"/>
            </w:pPr>
            <w:r>
              <w:rPr>
                <w:rFonts w:ascii="Arial" w:hAnsi="Arial"/>
                <w:color w:val="000000"/>
                <w:sz w:val="18"/>
              </w:rPr>
              <w:t>application/dicom+xml</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933e27ef_b3d3_4622_a145_98f490d307"/>
          <w:p>
            <w:pPr>
              <w:spacing w:before="180" w:after="0" w:line="240" w:lineRule="auto"/>
            </w:pPr>
            <w:r>
              <w:rPr>
                <w:rFonts w:ascii="Arial" w:hAnsi="Arial"/>
                <w:color w:val="000000"/>
                <w:sz w:val="18"/>
              </w:rPr>
              <w:t xml:space="preserve">Encodes Composite SOP Instances as XML Infosets defined in the Native Dicom Model defined in </w:t>
            </w:r>
            <w:hyperlink r:id="r125">
              <w:r>
                <w:rPr>
                  <w:rFonts w:ascii="Arial" w:hAnsi="Arial"/>
                  <w:color w:val="000000"/>
                  <w:sz w:val="18"/>
                </w:rPr>
                <w:t>PS3.19</w:t>
              </w:r>
            </w:hyperlink>
            <w:r>
              <w:rPr>
                <w:rFonts w:ascii="Arial" w:hAnsi="Arial"/>
                <w:color w:val="000000"/>
                <w:sz w:val="18"/>
              </w:rPr>
              <w:t>.</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27c426b7_ffc4_4d63_ab4c_c711608844"/>
          <w:p>
            <w:pPr>
              <w:spacing w:before="180" w:after="0" w:line="240" w:lineRule="auto"/>
            </w:pPr>
            <w:r>
              <w:rPr>
                <w:rFonts w:ascii="Arial" w:hAnsi="Arial"/>
                <w:color w:val="000000"/>
                <w:sz w:val="18"/>
              </w:rPr>
              <w:t>not applicable</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691a7ee1_6a5c_455a_b147_e5645548c5"/>
          <w:p>
            <w:pPr>
              <w:spacing w:before="180" w:after="0" w:line="240" w:lineRule="auto"/>
            </w:pPr>
            <w:r>
              <w:rPr>
                <w:rFonts w:ascii="Arial" w:hAnsi="Arial"/>
                <w:color w:val="000000"/>
                <w:sz w:val="18"/>
              </w:rPr>
              <w:t>required</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7640f211_d0a9_4396_9d06_9897796622"/>
          <w:p>
            <w:pPr>
              <w:spacing w:before="180" w:after="0" w:line="240" w:lineRule="auto"/>
            </w:pPr>
            <w:r>
              <w:rPr>
                <w:rFonts w:ascii="Arial" w:hAnsi="Arial"/>
                <w:color w:val="000000"/>
                <w:sz w:val="18"/>
              </w:rPr>
              <w:t>required</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89b1896f_c56f_4f2e_ac01_b35fe52752"/>
          <w:p>
            <w:pPr>
              <w:spacing w:before="180" w:after="0" w:line="240" w:lineRule="auto"/>
            </w:pPr>
            <w:r>
              <w:rPr>
                <w:rFonts w:ascii="Arial" w:hAnsi="Arial"/>
                <w:color w:val="000000"/>
                <w:sz w:val="18"/>
              </w:rPr>
              <w:t>application/dicom+json</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4bb9280f_9cac_4641_a9cd_7e7eeb814c"/>
          <w:p>
            <w:pPr>
              <w:spacing w:before="180" w:after="0" w:line="240" w:lineRule="auto"/>
            </w:pPr>
            <w:r>
              <w:rPr>
                <w:rFonts w:ascii="Arial" w:hAnsi="Arial"/>
                <w:color w:val="000000"/>
                <w:sz w:val="18"/>
              </w:rPr>
              <w:t xml:space="preserve">Encodes Composite SOP Instances in the JSON format defined in </w:t>
            </w:r>
            <w:hyperlink w:anchor="chapter_F">
              <w:r>
                <w:rPr>
                  <w:rFonts w:ascii="Arial" w:hAnsi="Arial"/>
                  <w:color w:val="000000"/>
                  <w:sz w:val="18"/>
                </w:rPr>
                <w:t>Annex F</w:t>
              </w:r>
            </w:hyperlink>
            <w:r>
              <w:rPr>
                <w:rFonts w:ascii="Arial" w:hAnsi="Arial"/>
                <w:color w:val="000000"/>
                <w:sz w:val="18"/>
              </w:rPr>
              <w:t>.</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08b86732_7aae_4636_a424_70a860538a"/>
          <w:p>
            <w:pPr>
              <w:spacing w:before="180" w:after="0" w:line="240" w:lineRule="auto"/>
            </w:pPr>
            <w:r>
              <w:rPr>
                <w:rFonts w:ascii="Arial" w:hAnsi="Arial"/>
                <w:color w:val="000000"/>
                <w:sz w:val="18"/>
              </w:rPr>
              <w:t>not applicable</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d1e71c54_1826_4a72_897b_be79f00628"/>
          <w:p>
            <w:pPr>
              <w:spacing w:before="180" w:after="0" w:line="240" w:lineRule="auto"/>
            </w:pPr>
            <w:r>
              <w:rPr>
                <w:rFonts w:ascii="Arial" w:hAnsi="Arial"/>
                <w:color w:val="000000"/>
                <w:sz w:val="18"/>
              </w:rPr>
              <w:t>not applicable</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0984781f_e090_4ad6_ac7d_2c2812b85a"/>
          <w:p>
            <w:pPr>
              <w:spacing w:before="180" w:after="0" w:line="240" w:lineRule="auto"/>
            </w:pPr>
            <w:r>
              <w:rPr>
                <w:rFonts w:ascii="Arial" w:hAnsi="Arial"/>
                <w:color w:val="000000"/>
                <w:sz w:val="18"/>
              </w:rPr>
              <w:t>required</w:t>
            </w:r>
          </w:p>
          <w:bookmarkEnd w:id="586"/>
        </w:tc>
      </w:tr>
    </w:tbl>
    <w:bookmarkStart w:id="587" w:name="table_6_1_1_8_1c"/>
    <w:p>
      <w:pPr>
        <w:keepNext/>
        <w:spacing w:before="216" w:after="0" w:line="240" w:lineRule="auto"/>
        <w:jc w:val="center"/>
      </w:pPr>
      <w:r>
        <w:rPr>
          <w:rFonts w:ascii="Arial" w:hAnsi="Arial"/>
          <w:b/>
          <w:color w:val="000000"/>
          <w:sz w:val="22"/>
        </w:rPr>
        <w:t>Table 6.1.1.8-1c. Media Types for DICOM Uncompressed Bulk Data</w:t>
      </w:r>
    </w:p>
    <w:bookmarkEnd w:id="587"/>
    <w:p>
      <w:pPr>
        <w:spacing w:before="0" w:after="0" w:line="240" w:lineRule="auto"/>
        <w:rPr>
          <w:sz w:val="13"/>
        </w:rPr>
      </w:pPr>
    </w:p>
    <w:tbl>
      <w:tblPr>
        <w:tblInd w:w="45" w:type="dxa"/>
        <w:tblLayout w:type="fixed"/>
      </w:tblPr>
      <w:tblGrid>
        <w:gridCol w:w="2036"/>
        <w:gridCol w:w="4086"/>
        <w:gridCol w:w="1231"/>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8" w:name="para_c6dc0939_c4a3_4750_b3f5_8d90f24ba5"/>
          <w:p>
            <w:pPr>
              <w:keepNext/>
              <w:spacing w:before="180" w:after="0" w:line="240" w:lineRule="auto"/>
            </w:pPr>
            <w:r>
              <w:rPr>
                <w:rFonts w:ascii="Arial" w:hAnsi="Arial"/>
                <w:b/>
                <w:color w:val="000000"/>
                <w:sz w:val="18"/>
              </w:rPr>
              <w:t>Media Type</w:t>
            </w:r>
          </w:p>
          <w:bookmarkEnd w:id="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9" w:name="para_f9443351_ef98_46bb_a525_8250217425"/>
          <w:p>
            <w:pPr>
              <w:spacing w:before="180" w:after="0" w:line="240" w:lineRule="auto"/>
            </w:pPr>
            <w:r>
              <w:rPr>
                <w:rFonts w:ascii="Arial" w:hAnsi="Arial"/>
                <w:b/>
                <w:color w:val="000000"/>
                <w:sz w:val="18"/>
              </w:rPr>
              <w:t>Descriptions</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4a644f9c_5830_4702_af1f_d0207704e1"/>
          <w:p>
            <w:pPr>
              <w:spacing w:before="180" w:after="0" w:line="240" w:lineRule="auto"/>
            </w:pPr>
            <w:r>
              <w:rPr>
                <w:rFonts w:ascii="Arial" w:hAnsi="Arial"/>
                <w:b/>
                <w:color w:val="000000"/>
                <w:sz w:val="18"/>
              </w:rPr>
              <w:t>URI</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8d8dc0db_5bdb_4139_b4f7_5c554a3ab2"/>
          <w:p>
            <w:pPr>
              <w:spacing w:before="180" w:after="0" w:line="240" w:lineRule="auto"/>
            </w:pPr>
            <w:r>
              <w:rPr>
                <w:rFonts w:ascii="Arial" w:hAnsi="Arial"/>
                <w:b/>
                <w:color w:val="000000"/>
                <w:sz w:val="18"/>
              </w:rPr>
              <w:t>WS</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459e07b7_5e29_400d_81a7_5a64c0f1ba"/>
          <w:p>
            <w:pPr>
              <w:spacing w:before="180" w:after="0" w:line="240" w:lineRule="auto"/>
            </w:pPr>
            <w:r>
              <w:rPr>
                <w:rFonts w:ascii="Arial" w:hAnsi="Arial"/>
                <w:b/>
                <w:color w:val="000000"/>
                <w:sz w:val="18"/>
              </w:rPr>
              <w:t>RS</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cef25591_399a_4d68_b1cd_f31810c5d5"/>
          <w:p>
            <w:pPr>
              <w:spacing w:before="180" w:after="0" w:line="240" w:lineRule="auto"/>
            </w:pPr>
            <w:r>
              <w:rPr>
                <w:rFonts w:ascii="Arial" w:hAnsi="Arial"/>
                <w:color w:val="000000"/>
                <w:sz w:val="18"/>
              </w:rPr>
              <w:t>application/octet-stream</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583f6ab8_1a7a_451c_980d_2b66898d61"/>
          <w:p>
            <w:pPr>
              <w:spacing w:before="180" w:after="0" w:line="240" w:lineRule="auto"/>
            </w:pPr>
            <w:r>
              <w:rPr>
                <w:rFonts w:ascii="Arial" w:hAnsi="Arial"/>
                <w:color w:val="000000"/>
                <w:sz w:val="18"/>
              </w:rPr>
              <w:t>Encodes a Bulkdata object as a stream of uncompressed bytes, in little endian byte order.</w:t>
            </w:r>
          </w:p>
          <w:bookmarkEnd w:id="594"/>
          <w:bookmarkStart w:id="595" w:name="idp140564803817968"/>
          <w:p>
            <w:pPr>
              <w:keepNext/>
              <w:spacing w:before="180" w:after="0" w:line="240" w:lineRule="auto"/>
              <w:ind w:left="360" w:right="360" w:firstLine="0"/>
            </w:pPr>
            <w:r>
              <w:rPr>
                <w:rFonts w:ascii="Arial" w:hAnsi="Arial"/>
                <w:color w:val="000000"/>
                <w:sz w:val="18"/>
              </w:rPr>
              <w:t>Note</w:t>
            </w:r>
          </w:p>
          <w:bookmarkEnd w:id="595"/>
          <w:bookmarkStart w:id="596" w:name="para_9fabca84_a681_43fd_be5e_f621e952c3"/>
          <w:p>
            <w:pPr>
              <w:spacing w:before="180" w:after="0" w:line="240" w:lineRule="auto"/>
              <w:ind w:left="360" w:right="360" w:firstLine="0"/>
            </w:pPr>
            <w:r>
              <w:rPr>
                <w:rFonts w:ascii="Arial" w:hAnsi="Arial"/>
                <w:color w:val="000000"/>
                <w:sz w:val="18"/>
              </w:rPr>
              <w:t xml:space="preserve">This is the same encoding defined in </w:t>
            </w:r>
            <w:hyperlink r:id="r126">
              <w:r>
                <w:rPr>
                  <w:rFonts w:ascii="Arial" w:hAnsi="Arial"/>
                  <w:color w:val="000000"/>
                  <w:sz w:val="18"/>
                </w:rPr>
                <w:t>PS3.19</w:t>
              </w:r>
            </w:hyperlink>
            <w:r>
              <w:rPr>
                <w:rFonts w:ascii="Arial" w:hAnsi="Arial"/>
                <w:color w:val="000000"/>
                <w:sz w:val="18"/>
              </w:rPr>
              <w:t xml:space="preserve"> for the returned value of the getData() call for uncompressed Bulk Data.</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ce834bff_da2b_4d28_8dc5_300d85740f"/>
          <w:p>
            <w:pPr>
              <w:spacing w:before="180" w:after="0" w:line="240" w:lineRule="auto"/>
            </w:pPr>
            <w:r>
              <w:rPr>
                <w:rFonts w:ascii="Arial" w:hAnsi="Arial"/>
                <w:color w:val="000000"/>
                <w:sz w:val="18"/>
              </w:rPr>
              <w:t>not applicable</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344912e5_d967_4d42_a0a5_491adf20b9"/>
          <w:p>
            <w:pPr>
              <w:spacing w:before="180" w:after="0" w:line="240" w:lineRule="auto"/>
            </w:pPr>
            <w:r>
              <w:rPr>
                <w:rFonts w:ascii="Arial" w:hAnsi="Arial"/>
                <w:color w:val="000000"/>
                <w:sz w:val="18"/>
              </w:rPr>
              <w:t>not applicable</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6b2cd179_c932_4b73_a1eb_bc2b163a5b"/>
          <w:p>
            <w:pPr>
              <w:spacing w:before="180" w:after="0" w:line="240" w:lineRule="auto"/>
            </w:pPr>
            <w:r>
              <w:rPr>
                <w:rFonts w:ascii="Arial" w:hAnsi="Arial"/>
                <w:color w:val="000000"/>
                <w:sz w:val="18"/>
              </w:rPr>
              <w:t xml:space="preserve">See </w:t>
            </w:r>
            <w:hyperlink w:anchor="table_6_1_1_8_3a">
              <w:r>
                <w:rPr>
                  <w:rFonts w:ascii="Arial" w:hAnsi="Arial"/>
                  <w:color w:val="000000"/>
                  <w:sz w:val="18"/>
                </w:rPr>
                <w:t>Table 6.1.1.8-3a</w:t>
              </w:r>
            </w:hyperlink>
          </w:p>
          <w:bookmarkEnd w:id="599"/>
        </w:tc>
      </w:tr>
    </w:tbl>
    <w:bookmarkStart w:id="600" w:name="table_6_1_1_8_1d"/>
    <w:p>
      <w:pPr>
        <w:keepNext/>
        <w:spacing w:before="216" w:after="0" w:line="240" w:lineRule="auto"/>
        <w:jc w:val="center"/>
      </w:pPr>
      <w:r>
        <w:rPr>
          <w:rFonts w:ascii="Arial" w:hAnsi="Arial"/>
          <w:b/>
          <w:color w:val="000000"/>
          <w:sz w:val="22"/>
        </w:rPr>
        <w:t>Table 6.1.1.8-1d. Media Types for DICOM Compressed Bulk Data</w:t>
      </w:r>
    </w:p>
    <w:bookmarkEnd w:id="600"/>
    <w:p>
      <w:pPr>
        <w:spacing w:before="0" w:after="0" w:line="240" w:lineRule="auto"/>
        <w:rPr>
          <w:sz w:val="13"/>
        </w:rPr>
      </w:pPr>
    </w:p>
    <w:tbl>
      <w:tblPr>
        <w:tblInd w:w="45" w:type="dxa"/>
        <w:tblLayout w:type="fixed"/>
      </w:tblPr>
      <w:tblGrid>
        <w:gridCol w:w="1105"/>
        <w:gridCol w:w="5017"/>
        <w:gridCol w:w="1231"/>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1" w:name="para_385069cf_24d2_48f9_b769_d96cabb9fe"/>
          <w:p>
            <w:pPr>
              <w:keepNext/>
              <w:spacing w:before="180" w:after="0" w:line="240" w:lineRule="auto"/>
            </w:pPr>
            <w:r>
              <w:rPr>
                <w:rFonts w:ascii="Arial" w:hAnsi="Arial"/>
                <w:b/>
                <w:color w:val="000000"/>
                <w:sz w:val="18"/>
              </w:rPr>
              <w:t>Media Type</w:t>
            </w:r>
          </w:p>
          <w:bookmarkEnd w:id="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 w:name="para_33e21123_c86b_4403_9235_71894498b3"/>
          <w:p>
            <w:pPr>
              <w:spacing w:before="180" w:after="0" w:line="240" w:lineRule="auto"/>
            </w:pPr>
            <w:r>
              <w:rPr>
                <w:rFonts w:ascii="Arial" w:hAnsi="Arial"/>
                <w:b/>
                <w:color w:val="000000"/>
                <w:sz w:val="18"/>
              </w:rPr>
              <w:t>Descriptions</w:t>
            </w:r>
          </w:p>
          <w:bookmarkEnd w:id="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3" w:name="para_15efecf6_e73a_45f5_95f7_21c2a327fd"/>
          <w:p>
            <w:pPr>
              <w:spacing w:before="180" w:after="0" w:line="240" w:lineRule="auto"/>
            </w:pPr>
            <w:r>
              <w:rPr>
                <w:rFonts w:ascii="Arial" w:hAnsi="Arial"/>
                <w:b/>
                <w:color w:val="000000"/>
                <w:sz w:val="18"/>
              </w:rPr>
              <w:t>URI</w:t>
            </w:r>
          </w:p>
          <w:bookmarkEnd w:id="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4" w:name="para_863a9e5c_7547_4abc_afec_2dcc72176e"/>
          <w:p>
            <w:pPr>
              <w:spacing w:before="180" w:after="0" w:line="240" w:lineRule="auto"/>
            </w:pPr>
            <w:r>
              <w:rPr>
                <w:rFonts w:ascii="Arial" w:hAnsi="Arial"/>
                <w:b/>
                <w:color w:val="000000"/>
                <w:sz w:val="18"/>
              </w:rPr>
              <w:t>WS</w:t>
            </w:r>
          </w:p>
          <w:bookmarkEnd w:id="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5" w:name="para_bce82932_ec63_4eb8_9d12_a9b48f1e29"/>
          <w:p>
            <w:pPr>
              <w:spacing w:before="180" w:after="0" w:line="240" w:lineRule="auto"/>
            </w:pPr>
            <w:r>
              <w:rPr>
                <w:rFonts w:ascii="Arial" w:hAnsi="Arial"/>
                <w:b/>
                <w:color w:val="000000"/>
                <w:sz w:val="18"/>
              </w:rPr>
              <w:t>RS</w:t>
            </w:r>
          </w:p>
          <w:bookmarkEnd w:id="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 w:name="para_4a276205_643c_4dc0_b18e_2c17d47c7f"/>
          <w:p>
            <w:pPr>
              <w:spacing w:before="180" w:after="0" w:line="240" w:lineRule="auto"/>
            </w:pPr>
            <w:r>
              <w:rPr>
                <w:rFonts w:ascii="Arial" w:hAnsi="Arial"/>
                <w:color w:val="000000"/>
                <w:sz w:val="18"/>
              </w:rPr>
              <w:t>image/*</w:t>
            </w:r>
          </w:p>
          <w:bookmarkEnd w:id="606"/>
          <w:bookmarkStart w:id="607" w:name="para_aaa26f7f_f616_4164_ad51_2afe7a4426"/>
          <w:p>
            <w:pPr>
              <w:spacing w:before="180" w:after="0" w:line="240" w:lineRule="auto"/>
            </w:pPr>
            <w:r>
              <w:rPr>
                <w:rFonts w:ascii="Arial" w:hAnsi="Arial"/>
                <w:color w:val="000000"/>
                <w:sz w:val="18"/>
              </w:rPr>
              <w:t>video/*</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95abe4d4_37f6_4e9c_a692_d67235cb0e"/>
          <w:p>
            <w:pPr>
              <w:spacing w:before="180" w:after="0" w:line="240" w:lineRule="auto"/>
            </w:pPr>
            <w:r>
              <w:rPr>
                <w:rFonts w:ascii="Arial" w:hAnsi="Arial"/>
                <w:color w:val="000000"/>
                <w:sz w:val="18"/>
              </w:rPr>
              <w:t>Encodes Bulkdata values, which in the case of compressed Pixel Data for WADO-RS services, will have each frame encoded as a separate part of a multipart response and identified by an appropriate Content-Type header.</w:t>
            </w:r>
          </w:p>
          <w:bookmarkEnd w:id="608"/>
          <w:bookmarkStart w:id="609" w:name="idp140564803844832"/>
          <w:p>
            <w:pPr>
              <w:keepNext/>
              <w:spacing w:before="180" w:after="0" w:line="240" w:lineRule="auto"/>
              <w:ind w:left="360" w:right="360" w:firstLine="0"/>
            </w:pPr>
            <w:r>
              <w:rPr>
                <w:rFonts w:ascii="Arial" w:hAnsi="Arial"/>
                <w:color w:val="000000"/>
                <w:sz w:val="18"/>
              </w:rPr>
              <w:t>Note</w:t>
            </w:r>
          </w:p>
          <w:bookmarkEnd w:id="609"/>
          <w:bookmarkStart w:id="610" w:name="para_ff82cfac_7f79_46ad_9e58_55141fabfa"/>
          <w:p>
            <w:pPr>
              <w:spacing w:before="180" w:after="0" w:line="240" w:lineRule="auto"/>
              <w:ind w:left="360" w:right="360" w:firstLine="0"/>
            </w:pPr>
            <w:r>
              <w:rPr>
                <w:rFonts w:ascii="Arial" w:hAnsi="Arial"/>
                <w:color w:val="000000"/>
                <w:sz w:val="18"/>
              </w:rPr>
              <w:t xml:space="preserve">This is not the same encoding defined in </w:t>
            </w:r>
            <w:hyperlink r:id="r127">
              <w:r>
                <w:rPr>
                  <w:rFonts w:ascii="Arial" w:hAnsi="Arial"/>
                  <w:color w:val="000000"/>
                  <w:sz w:val="18"/>
                </w:rPr>
                <w:t>PS3.19</w:t>
              </w:r>
            </w:hyperlink>
            <w:r>
              <w:rPr>
                <w:rFonts w:ascii="Arial" w:hAnsi="Arial"/>
                <w:color w:val="000000"/>
                <w:sz w:val="18"/>
              </w:rPr>
              <w:t xml:space="preserve"> for the returned value of the getData() call for compressed Pixel Data, which will contain the entire payload of the Pixel Data element encoded in Encapsulated Format as defined in </w:t>
            </w:r>
            <w:hyperlink r:id="r128">
              <w:r>
                <w:rPr>
                  <w:rFonts w:ascii="Arial" w:hAnsi="Arial"/>
                  <w:color w:val="000000"/>
                  <w:sz w:val="18"/>
                </w:rPr>
                <w:t>PS3.5</w:t>
              </w:r>
            </w:hyperlink>
            <w:r>
              <w:rPr>
                <w:rFonts w:ascii="Arial" w:hAnsi="Arial"/>
                <w:color w:val="000000"/>
                <w:sz w:val="18"/>
              </w:rPr>
              <w:t xml:space="preserve"> (i.e., as a Sequence of Fragments).</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ed0034ee_e704_4e02_92e4_142514acbf"/>
          <w:p>
            <w:pPr>
              <w:spacing w:before="180" w:after="0" w:line="240" w:lineRule="auto"/>
            </w:pPr>
            <w:r>
              <w:rPr>
                <w:rFonts w:ascii="Arial" w:hAnsi="Arial"/>
                <w:color w:val="000000"/>
                <w:sz w:val="18"/>
              </w:rPr>
              <w:t>not applicable</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bdb2924d_7724_4cec_97d4_fec7bfa403"/>
          <w:p>
            <w:pPr>
              <w:spacing w:before="180" w:after="0" w:line="240" w:lineRule="auto"/>
            </w:pPr>
            <w:r>
              <w:rPr>
                <w:rFonts w:ascii="Arial" w:hAnsi="Arial"/>
                <w:color w:val="000000"/>
                <w:sz w:val="18"/>
              </w:rPr>
              <w:t>not applicable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47dc5743_2f26_495c_b236_417a154353"/>
          <w:p>
            <w:pPr>
              <w:spacing w:before="180" w:after="0" w:line="240" w:lineRule="auto"/>
            </w:pPr>
            <w:r>
              <w:rPr>
                <w:rFonts w:ascii="Arial" w:hAnsi="Arial"/>
                <w:color w:val="000000"/>
                <w:sz w:val="18"/>
              </w:rPr>
              <w:t xml:space="preserve">See </w:t>
            </w:r>
            <w:hyperlink w:anchor="table_6_1_1_8_3b">
              <w:r>
                <w:rPr>
                  <w:rFonts w:ascii="Arial" w:hAnsi="Arial"/>
                  <w:color w:val="000000"/>
                  <w:sz w:val="18"/>
                </w:rPr>
                <w:t>Table 6.1.1.8-3b</w:t>
              </w:r>
            </w:hyperlink>
          </w:p>
          <w:bookmarkEnd w:id="613"/>
        </w:tc>
      </w:tr>
    </w:tbl>
    <w:bookmarkStart w:id="614" w:name="para_35b4d96d_1f48_45f7_b272_450e9fbd7d"/>
    <w:p>
      <w:pPr>
        <w:spacing w:before="180" w:after="0" w:line="240" w:lineRule="auto"/>
        <w:jc w:val="both"/>
      </w:pPr>
      <w:hyperlink w:anchor="table_6_1_1_8_2">
        <w:r>
          <w:rPr>
            <w:rFonts w:ascii="Arial" w:hAnsi="Arial"/>
            <w:color w:val="000000"/>
            <w:sz w:val="18"/>
          </w:rPr>
          <w:t>Table 6.1.1.8-2</w:t>
        </w:r>
      </w:hyperlink>
      <w:r>
        <w:rPr>
          <w:rFonts w:ascii="Arial" w:hAnsi="Arial"/>
          <w:color w:val="000000"/>
          <w:sz w:val="18"/>
        </w:rPr>
        <w:t xml:space="preserve"> specifies, by Resource Category (see </w:t>
      </w:r>
      <w:hyperlink w:anchor="table_6_1_1_1">
        <w:r>
          <w:rPr>
            <w:rFonts w:ascii="Arial" w:hAnsi="Arial"/>
            <w:color w:val="000000"/>
            <w:sz w:val="18"/>
          </w:rPr>
          <w:t>Table 6.1.1-1</w:t>
        </w:r>
      </w:hyperlink>
      <w:r>
        <w:rPr>
          <w:rFonts w:ascii="Arial" w:hAnsi="Arial"/>
          <w:color w:val="000000"/>
          <w:sz w:val="18"/>
        </w:rPr>
        <w:t xml:space="preserve">) , the application/dicom media type for </w:t>
      </w:r>
      <w:hyperlink r:id="r129">
        <w:r>
          <w:rPr>
            <w:rFonts w:ascii="Arial" w:hAnsi="Arial"/>
            <w:color w:val="000000"/>
            <w:sz w:val="18"/>
          </w:rPr>
          <w:t>PS3.10</w:t>
        </w:r>
      </w:hyperlink>
      <w:r>
        <w:rPr>
          <w:rFonts w:ascii="Arial" w:hAnsi="Arial"/>
          <w:color w:val="000000"/>
          <w:sz w:val="18"/>
        </w:rPr>
        <w:t xml:space="preserve"> Files, along with the default and allowed Transfer Syntax UID combinations for each resource category for the URI, WS and RS services.The default media type for the Resource Category shall be returned when the origin server supports none of the Acceptable Media Types.</w:t>
      </w:r>
    </w:p>
    <w:bookmarkEnd w:id="614"/>
    <w:bookmarkStart w:id="615" w:name="para_547f5f96_5452_4b66_a351_36361eace1"/>
    <w:p>
      <w:pPr>
        <w:spacing w:before="180" w:after="0" w:line="240" w:lineRule="auto"/>
        <w:jc w:val="both"/>
      </w:pPr>
      <w:r>
        <w:rPr>
          <w:rFonts w:ascii="Arial" w:hAnsi="Arial"/>
          <w:color w:val="000000"/>
          <w:sz w:val="18"/>
        </w:rPr>
        <w:t xml:space="preserve">If no transfer-syntax parameter is specified for the media type for </w:t>
      </w:r>
      <w:hyperlink r:id="r130">
        <w:r>
          <w:rPr>
            <w:rFonts w:ascii="Arial" w:hAnsi="Arial"/>
            <w:color w:val="000000"/>
            <w:sz w:val="18"/>
          </w:rPr>
          <w:t>PS3.10</w:t>
        </w:r>
      </w:hyperlink>
      <w:r>
        <w:rPr>
          <w:rFonts w:ascii="Arial" w:hAnsi="Arial"/>
          <w:color w:val="000000"/>
          <w:sz w:val="18"/>
        </w:rPr>
        <w:t xml:space="preserve"> Files (application/dicom) then the Explicit VR Little Endian Transfer Syntax "1.2.840.10008.1.2.1" shall be used.</w:t>
      </w:r>
    </w:p>
    <w:bookmarkEnd w:id="615"/>
    <w:bookmarkStart w:id="616" w:name="idp140564803860928"/>
    <w:p>
      <w:pPr>
        <w:keepNext/>
        <w:spacing w:before="180" w:after="0" w:line="240" w:lineRule="auto"/>
        <w:ind w:left="360" w:right="360" w:firstLine="0"/>
        <w:jc w:val="both"/>
      </w:pPr>
      <w:r>
        <w:rPr>
          <w:rFonts w:ascii="Arial" w:hAnsi="Arial"/>
          <w:color w:val="000000"/>
          <w:sz w:val="18"/>
        </w:rPr>
        <w:t>Note</w:t>
      </w:r>
    </w:p>
    <w:bookmarkEnd w:id="616"/>
    <w:bookmarkStart w:id="617" w:name="para_9893b2b8_ebc0_4c2b_8fc7_eb3fefa8d5"/>
    <w:p>
      <w:pPr>
        <w:spacing w:before="180" w:after="0" w:line="240" w:lineRule="auto"/>
        <w:ind w:left="360" w:right="360" w:firstLine="0"/>
        <w:jc w:val="both"/>
      </w:pPr>
      <w:r>
        <w:rPr>
          <w:rFonts w:ascii="Arial" w:hAnsi="Arial"/>
          <w:color w:val="000000"/>
          <w:sz w:val="18"/>
        </w:rPr>
        <w:t xml:space="preserve">This is different from the Default Transfer Syntax defined in </w:t>
      </w:r>
      <w:hyperlink r:id="r131">
        <w:r>
          <w:rPr>
            <w:rFonts w:ascii="Arial" w:hAnsi="Arial"/>
            <w:color w:val="000000"/>
            <w:sz w:val="18"/>
          </w:rPr>
          <w:t xml:space="preserve">Section 10.1 “DICOM Default Transfer Syntax” in </w:t>
        </w:r>
        <w:r>
          <w:rPr>
            <w:rFonts w:ascii="Arial" w:hAnsi="Arial"/>
            <w:color w:val="000000"/>
            <w:sz w:val="18"/>
          </w:rPr>
          <w:t>PS3.5</w:t>
        </w:r>
      </w:hyperlink>
      <w:r>
        <w:rPr>
          <w:rFonts w:ascii="Arial" w:hAnsi="Arial"/>
          <w:color w:val="000000"/>
          <w:sz w:val="18"/>
        </w:rPr>
        <w:t>, which is Implicit VR Little Endian.</w:t>
      </w:r>
    </w:p>
    <w:bookmarkEnd w:id="617"/>
    <w:bookmarkStart w:id="618" w:name="table_6_1_1_8_2"/>
    <w:p>
      <w:pPr>
        <w:keepNext/>
        <w:spacing w:before="216" w:after="0" w:line="240" w:lineRule="auto"/>
        <w:jc w:val="center"/>
      </w:pPr>
      <w:r>
        <w:rPr>
          <w:rFonts w:ascii="Arial" w:hAnsi="Arial"/>
          <w:b/>
          <w:color w:val="000000"/>
          <w:sz w:val="22"/>
        </w:rPr>
        <w:t>Table 6.1.1.8-2. Transfer Syntax UIDs for 'application/dicom' Media Type Instances in the Image or Video Resource Categories</w:t>
      </w:r>
    </w:p>
    <w:bookmarkEnd w:id="618"/>
    <w:p>
      <w:pPr>
        <w:spacing w:before="0" w:after="0" w:line="240" w:lineRule="auto"/>
        <w:rPr>
          <w:sz w:val="13"/>
        </w:rPr>
      </w:pPr>
    </w:p>
    <w:tbl>
      <w:tblPr>
        <w:tblInd w:w="45" w:type="dxa"/>
        <w:tblLayout w:type="fixed"/>
      </w:tblPr>
      <w:tblGrid>
        <w:gridCol w:w="1746"/>
        <w:gridCol w:w="2072"/>
        <w:gridCol w:w="4367"/>
        <w:gridCol w:w="750"/>
        <w:gridCol w:w="750"/>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 w:name="para_316ae71a_a206_4e18_b728_c34d88e5c9"/>
          <w:p>
            <w:pPr>
              <w:keepNext/>
              <w:spacing w:before="180" w:after="0" w:line="240" w:lineRule="auto"/>
            </w:pPr>
            <w:r>
              <w:rPr>
                <w:rFonts w:ascii="Arial" w:hAnsi="Arial"/>
                <w:b/>
                <w:color w:val="000000"/>
                <w:sz w:val="18"/>
              </w:rPr>
              <w:t>Category</w:t>
            </w:r>
          </w:p>
          <w:bookmarkEnd w:id="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0" w:name="para_d4fd6c3f_f779_4afd_85a0_6111c7f6ac"/>
          <w:p>
            <w:pPr>
              <w:spacing w:before="180" w:after="0" w:line="240" w:lineRule="auto"/>
            </w:pPr>
            <w:r>
              <w:rPr>
                <w:rFonts w:ascii="Arial" w:hAnsi="Arial"/>
                <w:b/>
                <w:color w:val="000000"/>
                <w:sz w:val="18"/>
              </w:rPr>
              <w:t>Transfer SyntaxUID</w:t>
            </w:r>
          </w:p>
          <w:bookmarkEnd w:id="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 w:name="para_88d5f59a_2d97_4636_b985_cd3b07d56b"/>
          <w:p>
            <w:pPr>
              <w:spacing w:before="180" w:after="0" w:line="240" w:lineRule="auto"/>
            </w:pPr>
            <w:r>
              <w:rPr>
                <w:rFonts w:ascii="Arial" w:hAnsi="Arial"/>
                <w:b/>
                <w:color w:val="000000"/>
                <w:sz w:val="18"/>
              </w:rPr>
              <w:t>Transfer Syntax Name</w:t>
            </w:r>
          </w:p>
          <w:bookmarkEnd w:id="6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2" w:name="para_a30dc295_328b_4b35_b945_ae2d5b87b9"/>
          <w:p>
            <w:pPr>
              <w:spacing w:before="180" w:after="0" w:line="240" w:lineRule="auto"/>
            </w:pPr>
            <w:r>
              <w:rPr>
                <w:rFonts w:ascii="Arial" w:hAnsi="Arial"/>
                <w:b/>
                <w:color w:val="000000"/>
                <w:sz w:val="18"/>
              </w:rPr>
              <w:t>URI</w:t>
            </w:r>
          </w:p>
          <w:bookmarkEnd w:id="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 w:name="para_4db06a72_44da_4436_9228_5f4986ba5f"/>
          <w:p>
            <w:pPr>
              <w:spacing w:before="180" w:after="0" w:line="240" w:lineRule="auto"/>
            </w:pPr>
            <w:r>
              <w:rPr>
                <w:rFonts w:ascii="Arial" w:hAnsi="Arial"/>
                <w:b/>
                <w:color w:val="000000"/>
                <w:sz w:val="18"/>
              </w:rPr>
              <w:t>WS</w:t>
            </w:r>
          </w:p>
          <w:bookmarkEnd w:id="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4" w:name="para_abc5b783_20b5_4c37_a6ef_e69a1b2da2"/>
          <w:p>
            <w:pPr>
              <w:spacing w:before="180" w:after="0" w:line="240" w:lineRule="auto"/>
            </w:pPr>
            <w:r>
              <w:rPr>
                <w:rFonts w:ascii="Arial" w:hAnsi="Arial"/>
                <w:b/>
                <w:color w:val="000000"/>
                <w:sz w:val="18"/>
              </w:rPr>
              <w:t>RS</w:t>
            </w:r>
          </w:p>
          <w:bookmarkEnd w:id="624"/>
        </w:tc>
      </w:tr>
      <w:tr>
        <w:tblPrEx/>
        <w:trPr/>
        <w:tc>
          <w:tcPr>
            <w:vMerge w:val="restart"/>
            <w:tcBorders>
              <w:left w:val="single" w:sz="4" w:color="000000"/>
              <w:right w:val="single" w:sz="4" w:color="000000"/>
            </w:tcBorders>
            <w:tcMar>
              <w:top w:w="40" w:type="dxa"/>
              <w:left w:w="40" w:type="dxa"/>
              <w:right w:w="40" w:type="dxa"/>
            </w:tcMar>
            <w:vAlign w:val="top"/>
          </w:tcPr>
          <w:bookmarkStart w:id="625" w:name="para_1b50283f_40ee_4e41_9ad1_cbd41d54fd"/>
          <w:p>
            <w:pPr>
              <w:spacing w:before="180" w:after="0" w:line="240" w:lineRule="auto"/>
            </w:pPr>
            <w:r>
              <w:rPr>
                <w:rFonts w:ascii="Arial" w:hAnsi="Arial"/>
                <w:color w:val="000000"/>
                <w:sz w:val="18"/>
              </w:rPr>
              <w:t>Single Frame Image</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52a5edc7_a20e_436f_b3f6_a82c9252b5"/>
          <w:p>
            <w:pPr>
              <w:spacing w:before="180" w:after="0" w:line="240" w:lineRule="auto"/>
            </w:pPr>
            <w:r>
              <w:rPr>
                <w:rFonts w:ascii="Arial" w:hAnsi="Arial"/>
                <w:color w:val="000000"/>
                <w:sz w:val="18"/>
              </w:rPr>
              <w:t>1.2.840.10008.1.2.1</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29e1d70_3c62_4cab_9ef0_aaaa96df1c"/>
          <w:p>
            <w:pPr>
              <w:spacing w:before="180" w:after="0" w:line="240" w:lineRule="auto"/>
            </w:pPr>
            <w:r>
              <w:rPr>
                <w:rFonts w:ascii="Arial" w:hAnsi="Arial"/>
                <w:color w:val="000000"/>
                <w:sz w:val="18"/>
              </w:rPr>
              <w:t>Explicit VR Little Endian</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5c674a0b_b335_4ac6_bed3_34e6c95344"/>
          <w:p>
            <w:pPr>
              <w:spacing w:before="180" w:after="0" w:line="240" w:lineRule="auto"/>
            </w:pPr>
            <w:r>
              <w:rPr>
                <w:rFonts w:ascii="Arial" w:hAnsi="Arial"/>
                <w:color w:val="000000"/>
                <w:sz w:val="18"/>
              </w:rPr>
              <w:t>default</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069d741d_8d97_4a1f_a230_c988f86e5a"/>
          <w:p>
            <w:pPr>
              <w:spacing w:before="180" w:after="0" w:line="240" w:lineRule="auto"/>
            </w:pPr>
            <w:r>
              <w:rPr>
                <w:rFonts w:ascii="Arial" w:hAnsi="Arial"/>
                <w:color w:val="000000"/>
                <w:sz w:val="18"/>
              </w:rPr>
              <w:t>default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81fe7ccd_9860_4339_bec4_b629fd6c0c"/>
          <w:p>
            <w:pPr>
              <w:spacing w:before="180" w:after="0" w:line="240" w:lineRule="auto"/>
            </w:pPr>
            <w:r>
              <w:rPr>
                <w:rFonts w:ascii="Arial" w:hAnsi="Arial"/>
                <w:color w:val="000000"/>
                <w:sz w:val="18"/>
              </w:rPr>
              <w:t>default</w:t>
            </w:r>
          </w:p>
          <w:bookmarkEnd w:id="6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 w:name="para_084b5039_b588_4626_9055_5e42c26ff2"/>
          <w:p>
            <w:pPr>
              <w:spacing w:before="180" w:after="0" w:line="240" w:lineRule="auto"/>
            </w:pPr>
            <w:r>
              <w:rPr>
                <w:rFonts w:ascii="Arial" w:hAnsi="Arial"/>
                <w:color w:val="000000"/>
                <w:sz w:val="18"/>
              </w:rPr>
              <w:t>1.2.840.10008.1.2.4.70</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c82d2dc8_5177_473a_ad6a_66e37488c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c22843f_26ee_4b0f_a52d_bc4dba4d0e"/>
          <w:p>
            <w:pPr>
              <w:spacing w:before="180" w:after="0" w:line="240" w:lineRule="auto"/>
            </w:pPr>
            <w:r>
              <w:rPr>
                <w:rFonts w:ascii="Arial" w:hAnsi="Arial"/>
                <w:color w:val="000000"/>
                <w:sz w:val="18"/>
              </w:rPr>
              <w:t>optional</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3e6c1d24_e588_4637_99a8_9a45607a27"/>
          <w:p>
            <w:pPr>
              <w:spacing w:before="180" w:after="0" w:line="240" w:lineRule="auto"/>
            </w:pPr>
            <w:r>
              <w:rPr>
                <w:rFonts w:ascii="Arial" w:hAnsi="Arial"/>
                <w:color w:val="000000"/>
                <w:sz w:val="18"/>
              </w:rPr>
              <w:t>optional</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7c956133_446c_428d_b3fa_a24b7f5efc"/>
          <w:p>
            <w:pPr>
              <w:spacing w:before="180" w:after="0" w:line="240" w:lineRule="auto"/>
            </w:pPr>
            <w:r>
              <w:rPr>
                <w:rFonts w:ascii="Arial" w:hAnsi="Arial"/>
                <w:color w:val="000000"/>
                <w:sz w:val="18"/>
              </w:rPr>
              <w:t>optional</w:t>
            </w:r>
          </w:p>
          <w:bookmarkEnd w:id="6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6" w:name="para_1404368f_945c_4772_9cef_f473ab2cdd"/>
          <w:p>
            <w:pPr>
              <w:spacing w:before="180" w:after="0" w:line="240" w:lineRule="auto"/>
            </w:pPr>
            <w:r>
              <w:rPr>
                <w:rFonts w:ascii="Arial" w:hAnsi="Arial"/>
                <w:color w:val="000000"/>
                <w:sz w:val="18"/>
              </w:rPr>
              <w:t>1.2.840.10008.1.2.4.50</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49e99ed0_f82b_42a0_8307_9dcbdfde87"/>
          <w:p>
            <w:pPr>
              <w:spacing w:before="180" w:after="0" w:line="240" w:lineRule="auto"/>
            </w:pPr>
            <w:r>
              <w:rPr>
                <w:rFonts w:ascii="Arial" w:hAnsi="Arial"/>
                <w:color w:val="000000"/>
                <w:sz w:val="18"/>
              </w:rPr>
              <w:t>JPEG Baseline (Process 1) :Default Transfer Syntax for Lossy JPEG 8 Bit Image Compression</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7a78175a_c31d_435f_8d15_198681f5e7"/>
          <w:p>
            <w:pPr>
              <w:spacing w:before="180" w:after="0" w:line="240" w:lineRule="auto"/>
            </w:pPr>
            <w:r>
              <w:rPr>
                <w:rFonts w:ascii="Arial" w:hAnsi="Arial"/>
                <w:color w:val="000000"/>
                <w:sz w:val="18"/>
              </w:rPr>
              <w:t>optional</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2cce4669_56bf_4c87_9c0a_5bba1d1b1b"/>
          <w:p>
            <w:pPr>
              <w:spacing w:before="180" w:after="0" w:line="240" w:lineRule="auto"/>
            </w:pPr>
            <w:r>
              <w:rPr>
                <w:rFonts w:ascii="Arial" w:hAnsi="Arial"/>
                <w:color w:val="000000"/>
                <w:sz w:val="18"/>
              </w:rPr>
              <w:t>optional</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97a4c0e4_6c76_45f9_a251_c03ed49578"/>
          <w:p>
            <w:pPr>
              <w:spacing w:before="180" w:after="0" w:line="240" w:lineRule="auto"/>
            </w:pPr>
            <w:r>
              <w:rPr>
                <w:rFonts w:ascii="Arial" w:hAnsi="Arial"/>
                <w:color w:val="000000"/>
                <w:sz w:val="18"/>
              </w:rPr>
              <w:t>optional</w:t>
            </w:r>
          </w:p>
          <w:bookmarkEnd w:id="6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c522a930_577c_403f_b15d_84f0817842"/>
          <w:p>
            <w:pPr>
              <w:spacing w:before="180" w:after="0" w:line="240" w:lineRule="auto"/>
            </w:pPr>
            <w:r>
              <w:rPr>
                <w:rFonts w:ascii="Arial" w:hAnsi="Arial"/>
                <w:color w:val="000000"/>
                <w:sz w:val="18"/>
              </w:rPr>
              <w:t>1.2.840.10008.1.2.4.51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c49aba77_5c91_4ac7_a826_b81827354a"/>
          <w:p>
            <w:pPr>
              <w:spacing w:before="180" w:after="0" w:line="240" w:lineRule="auto"/>
            </w:pPr>
            <w:r>
              <w:rPr>
                <w:rFonts w:ascii="Arial" w:hAnsi="Arial"/>
                <w:color w:val="000000"/>
                <w:sz w:val="18"/>
              </w:rPr>
              <w:t>JPEG Extended (Process 2 &amp; 4) :Default Transfer Syntax for Lossy JPEG 12 Bit Image Compression (Process 4 only)</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e8cb72fb_7aa6_4b28_88a4_4b8cfc0f2a"/>
          <w:p>
            <w:pPr>
              <w:spacing w:before="180" w:after="0" w:line="240" w:lineRule="auto"/>
            </w:pPr>
            <w:r>
              <w:rPr>
                <w:rFonts w:ascii="Arial" w:hAnsi="Arial"/>
                <w:color w:val="000000"/>
                <w:sz w:val="18"/>
              </w:rPr>
              <w:t>optional</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f9c13862_1e1e_4827_b078_c30a8e5cd8"/>
          <w:p>
            <w:pPr>
              <w:spacing w:before="180" w:after="0" w:line="240" w:lineRule="auto"/>
            </w:pPr>
            <w:r>
              <w:rPr>
                <w:rFonts w:ascii="Arial" w:hAnsi="Arial"/>
                <w:color w:val="000000"/>
                <w:sz w:val="18"/>
              </w:rPr>
              <w:t>optional</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339e4dec_0147_400b_b11e_2ba293f6e3"/>
          <w:p>
            <w:pPr>
              <w:spacing w:before="180" w:after="0" w:line="240" w:lineRule="auto"/>
            </w:pPr>
            <w:r>
              <w:rPr>
                <w:rFonts w:ascii="Arial" w:hAnsi="Arial"/>
                <w:color w:val="000000"/>
                <w:sz w:val="18"/>
              </w:rPr>
              <w:t>optional</w:t>
            </w:r>
          </w:p>
          <w:bookmarkEnd w:id="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 w:name="para_e9374717_1c98_4d99_9c5b_1ba6463970"/>
          <w:p>
            <w:pPr>
              <w:spacing w:before="180" w:after="0" w:line="240" w:lineRule="auto"/>
            </w:pPr>
            <w:r>
              <w:rPr>
                <w:rFonts w:ascii="Arial" w:hAnsi="Arial"/>
                <w:color w:val="000000"/>
                <w:sz w:val="18"/>
              </w:rPr>
              <w:t>1.2.840.10008.1.2.4.57</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946537e9_9bcf_4ff4_beb9_13d77efdf9"/>
          <w:p>
            <w:pPr>
              <w:spacing w:before="180" w:after="0" w:line="240" w:lineRule="auto"/>
            </w:pPr>
            <w:r>
              <w:rPr>
                <w:rFonts w:ascii="Arial" w:hAnsi="Arial"/>
                <w:color w:val="000000"/>
                <w:sz w:val="18"/>
              </w:rPr>
              <w:t>JPEG Lossless, Non-Hierarchical (Process 14)</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a3d213e4_cac5_4e8a_a084_3ae579d27c"/>
          <w:p>
            <w:pPr>
              <w:spacing w:before="180" w:after="0" w:line="240" w:lineRule="auto"/>
            </w:pPr>
            <w:r>
              <w:rPr>
                <w:rFonts w:ascii="Arial" w:hAnsi="Arial"/>
                <w:color w:val="000000"/>
                <w:sz w:val="18"/>
              </w:rPr>
              <w:t>optional</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35d7f1c1_54c7_4d11_987c_c7391ea5e0"/>
          <w:p>
            <w:pPr>
              <w:spacing w:before="180" w:after="0" w:line="240" w:lineRule="auto"/>
            </w:pPr>
            <w:r>
              <w:rPr>
                <w:rFonts w:ascii="Arial" w:hAnsi="Arial"/>
                <w:color w:val="000000"/>
                <w:sz w:val="18"/>
              </w:rPr>
              <w:t>optional</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967a5561_cc91_4163_badf_55b0364a39"/>
          <w:p>
            <w:pPr>
              <w:spacing w:before="180" w:after="0" w:line="240" w:lineRule="auto"/>
            </w:pPr>
            <w:r>
              <w:rPr>
                <w:rFonts w:ascii="Arial" w:hAnsi="Arial"/>
                <w:color w:val="000000"/>
                <w:sz w:val="18"/>
              </w:rPr>
              <w:t>optional</w:t>
            </w:r>
          </w:p>
          <w:bookmarkEnd w:id="6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 w:name="para_1c95ec2d_23d2_483e_8bb6_3dc7eebbcf"/>
          <w:p>
            <w:pPr>
              <w:spacing w:before="180" w:after="0" w:line="240" w:lineRule="auto"/>
            </w:pPr>
            <w:r>
              <w:rPr>
                <w:rFonts w:ascii="Arial" w:hAnsi="Arial"/>
                <w:color w:val="000000"/>
                <w:sz w:val="18"/>
              </w:rPr>
              <w:t>1.2.840.10008.1.2.5</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4dd58faa_c2c2_4822_a8db_2ffe1aa589"/>
          <w:p>
            <w:pPr>
              <w:spacing w:before="180" w:after="0" w:line="240" w:lineRule="auto"/>
            </w:pPr>
            <w:r>
              <w:rPr>
                <w:rFonts w:ascii="Arial" w:hAnsi="Arial"/>
                <w:color w:val="000000"/>
                <w:sz w:val="18"/>
              </w:rPr>
              <w:t>RLE Lossless</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0eb03ede_216e_4db9_b619_703c4f7958"/>
          <w:p>
            <w:pPr>
              <w:spacing w:before="180" w:after="0" w:line="240" w:lineRule="auto"/>
            </w:pPr>
            <w:r>
              <w:rPr>
                <w:rFonts w:ascii="Arial" w:hAnsi="Arial"/>
                <w:color w:val="000000"/>
                <w:sz w:val="18"/>
              </w:rPr>
              <w:t>optional</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7e802c70_b8bc_4135_8673_c3eba6ab9e"/>
          <w:p>
            <w:pPr>
              <w:spacing w:before="180" w:after="0" w:line="240" w:lineRule="auto"/>
            </w:pPr>
            <w:r>
              <w:rPr>
                <w:rFonts w:ascii="Arial" w:hAnsi="Arial"/>
                <w:color w:val="000000"/>
                <w:sz w:val="18"/>
              </w:rPr>
              <w:t>optional</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3f13f8e1_4a98_4ae8_b570_96e8f735e7"/>
          <w:p>
            <w:pPr>
              <w:spacing w:before="180" w:after="0" w:line="240" w:lineRule="auto"/>
            </w:pPr>
            <w:r>
              <w:rPr>
                <w:rFonts w:ascii="Arial" w:hAnsi="Arial"/>
                <w:color w:val="000000"/>
                <w:sz w:val="18"/>
              </w:rPr>
              <w:t>optional</w:t>
            </w:r>
          </w:p>
          <w:bookmarkEnd w:id="6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 w:name="para_2c505793_0b52_4077_850f_8703a3374d"/>
          <w:p>
            <w:pPr>
              <w:spacing w:before="180" w:after="0" w:line="240" w:lineRule="auto"/>
            </w:pPr>
            <w:r>
              <w:rPr>
                <w:rFonts w:ascii="Arial" w:hAnsi="Arial"/>
                <w:color w:val="000000"/>
                <w:sz w:val="18"/>
              </w:rPr>
              <w:t>1.2.840.10008.1.2.4.80</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92bd4bc4_ee29_46d9_a046_bc0d389d0b"/>
          <w:p>
            <w:pPr>
              <w:spacing w:before="180" w:after="0" w:line="240" w:lineRule="auto"/>
            </w:pPr>
            <w:r>
              <w:rPr>
                <w:rFonts w:ascii="Arial" w:hAnsi="Arial"/>
                <w:color w:val="000000"/>
                <w:sz w:val="18"/>
              </w:rPr>
              <w:t>JPEG-LS Lossless Image Compression</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50d518ac_ac5c_4ca8_a59f_76db21dca8"/>
          <w:p>
            <w:pPr>
              <w:spacing w:before="180" w:after="0" w:line="240" w:lineRule="auto"/>
            </w:pPr>
            <w:r>
              <w:rPr>
                <w:rFonts w:ascii="Arial" w:hAnsi="Arial"/>
                <w:color w:val="000000"/>
                <w:sz w:val="18"/>
              </w:rPr>
              <w:t>optional</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111f3e87_62f2_4e55_b93d_551d5b702b"/>
          <w:p>
            <w:pPr>
              <w:spacing w:before="180" w:after="0" w:line="240" w:lineRule="auto"/>
            </w:pPr>
            <w:r>
              <w:rPr>
                <w:rFonts w:ascii="Arial" w:hAnsi="Arial"/>
                <w:color w:val="000000"/>
                <w:sz w:val="18"/>
              </w:rPr>
              <w:t>optional</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a54968fb_a087_4a0e_bc7e_6ac385877a"/>
          <w:p>
            <w:pPr>
              <w:spacing w:before="180" w:after="0" w:line="240" w:lineRule="auto"/>
            </w:pPr>
            <w:r>
              <w:rPr>
                <w:rFonts w:ascii="Arial" w:hAnsi="Arial"/>
                <w:color w:val="000000"/>
                <w:sz w:val="18"/>
              </w:rPr>
              <w:t>optional</w:t>
            </w:r>
          </w:p>
          <w:bookmarkEnd w:id="6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 w:name="para_58e056bc_918e_4226_a444_9ccfa61ba8"/>
          <w:p>
            <w:pPr>
              <w:spacing w:before="180" w:after="0" w:line="240" w:lineRule="auto"/>
            </w:pPr>
            <w:r>
              <w:rPr>
                <w:rFonts w:ascii="Arial" w:hAnsi="Arial"/>
                <w:color w:val="000000"/>
                <w:sz w:val="18"/>
              </w:rPr>
              <w:t>1.2.840.10008.1.2.4.81</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feb72b28_7808_4ae9_a228_85aa5b6179"/>
          <w:p>
            <w:pPr>
              <w:spacing w:before="180" w:after="0" w:line="240" w:lineRule="auto"/>
            </w:pPr>
            <w:r>
              <w:rPr>
                <w:rFonts w:ascii="Arial" w:hAnsi="Arial"/>
                <w:color w:val="000000"/>
                <w:sz w:val="18"/>
              </w:rPr>
              <w:t>JPEG-LS Lossy (Near-Lossless) Image Compression</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c19ddf23_aab6_4380_8b0c_4c91d653aa"/>
          <w:p>
            <w:pPr>
              <w:spacing w:before="180" w:after="0" w:line="240" w:lineRule="auto"/>
            </w:pPr>
            <w:r>
              <w:rPr>
                <w:rFonts w:ascii="Arial" w:hAnsi="Arial"/>
                <w:color w:val="000000"/>
                <w:sz w:val="18"/>
              </w:rPr>
              <w:t>optional</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00cd5775_1ef1_40ae_9865_8a36f07048"/>
          <w:p>
            <w:pPr>
              <w:spacing w:before="180" w:after="0" w:line="240" w:lineRule="auto"/>
            </w:pPr>
            <w:r>
              <w:rPr>
                <w:rFonts w:ascii="Arial" w:hAnsi="Arial"/>
                <w:color w:val="000000"/>
                <w:sz w:val="18"/>
              </w:rPr>
              <w:t>optional</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ce2cb98c_e664_44ab_98ff_0cb73bdbd5"/>
          <w:p>
            <w:pPr>
              <w:spacing w:before="180" w:after="0" w:line="240" w:lineRule="auto"/>
            </w:pPr>
            <w:r>
              <w:rPr>
                <w:rFonts w:ascii="Arial" w:hAnsi="Arial"/>
                <w:color w:val="000000"/>
                <w:sz w:val="18"/>
              </w:rPr>
              <w:t>optional</w:t>
            </w:r>
          </w:p>
          <w:bookmarkEnd w:id="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6" w:name="para_b245304c_bf1a_40f8_80b9_fa90a2b94b"/>
          <w:p>
            <w:pPr>
              <w:spacing w:before="180" w:after="0" w:line="240" w:lineRule="auto"/>
            </w:pPr>
            <w:r>
              <w:rPr>
                <w:rFonts w:ascii="Arial" w:hAnsi="Arial"/>
                <w:color w:val="000000"/>
                <w:sz w:val="18"/>
              </w:rPr>
              <w:t>1.2.840.10008.1.2.4.90</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5c5da80b_5cab_4054_b2e3_8d27bc430b"/>
          <w:p>
            <w:pPr>
              <w:spacing w:before="180" w:after="0" w:line="240" w:lineRule="auto"/>
            </w:pPr>
            <w:r>
              <w:rPr>
                <w:rFonts w:ascii="Arial" w:hAnsi="Arial"/>
                <w:color w:val="000000"/>
                <w:sz w:val="18"/>
              </w:rPr>
              <w:t>JPEG 2000 Image Compression (Lossless Only)</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f71b0e5d_dc5d_478b_bd53_7a91fae634"/>
          <w:p>
            <w:pPr>
              <w:spacing w:before="180" w:after="0" w:line="240" w:lineRule="auto"/>
            </w:pPr>
            <w:r>
              <w:rPr>
                <w:rFonts w:ascii="Arial" w:hAnsi="Arial"/>
                <w:color w:val="000000"/>
                <w:sz w:val="18"/>
              </w:rPr>
              <w:t>optional</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c0299b36_31ec_4937_a4d8_3081993e61"/>
          <w:p>
            <w:pPr>
              <w:spacing w:before="180" w:after="0" w:line="240" w:lineRule="auto"/>
            </w:pPr>
            <w:r>
              <w:rPr>
                <w:rFonts w:ascii="Arial" w:hAnsi="Arial"/>
                <w:color w:val="000000"/>
                <w:sz w:val="18"/>
              </w:rPr>
              <w:t>optional</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4f663fc6_af96_4f16_9b0f_efbd38c31c"/>
          <w:p>
            <w:pPr>
              <w:spacing w:before="180" w:after="0" w:line="240" w:lineRule="auto"/>
            </w:pPr>
            <w:r>
              <w:rPr>
                <w:rFonts w:ascii="Arial" w:hAnsi="Arial"/>
                <w:color w:val="000000"/>
                <w:sz w:val="18"/>
              </w:rPr>
              <w:t>optional</w:t>
            </w:r>
          </w:p>
          <w:bookmarkEnd w:id="6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e8f6824a_975c_4b2a_953d_36ba11c8dd"/>
          <w:p>
            <w:pPr>
              <w:spacing w:before="180" w:after="0" w:line="240" w:lineRule="auto"/>
            </w:pPr>
            <w:r>
              <w:rPr>
                <w:rFonts w:ascii="Arial" w:hAnsi="Arial"/>
                <w:color w:val="000000"/>
                <w:sz w:val="18"/>
              </w:rPr>
              <w:t>1.2.840.10008.1.2.4.91</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43c94db3_c77d_49c3_a2c5_af967f6f1a"/>
          <w:p>
            <w:pPr>
              <w:spacing w:before="180" w:after="0" w:line="240" w:lineRule="auto"/>
            </w:pPr>
            <w:r>
              <w:rPr>
                <w:rFonts w:ascii="Arial" w:hAnsi="Arial"/>
                <w:color w:val="000000"/>
                <w:sz w:val="18"/>
              </w:rPr>
              <w:t>JPEG 2000 Image Compression</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72b7d6d4_27ae_4055_98b2_1d06e56395"/>
          <w:p>
            <w:pPr>
              <w:spacing w:before="180" w:after="0" w:line="240" w:lineRule="auto"/>
            </w:pPr>
            <w:r>
              <w:rPr>
                <w:rFonts w:ascii="Arial" w:hAnsi="Arial"/>
                <w:color w:val="000000"/>
                <w:sz w:val="18"/>
              </w:rPr>
              <w:t>optional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5b24bd01_b05f_4763_866e_31aa5958b7"/>
          <w:p>
            <w:pPr>
              <w:spacing w:before="180" w:after="0" w:line="240" w:lineRule="auto"/>
            </w:pPr>
            <w:r>
              <w:rPr>
                <w:rFonts w:ascii="Arial" w:hAnsi="Arial"/>
                <w:color w:val="000000"/>
                <w:sz w:val="18"/>
              </w:rPr>
              <w:t>optional</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ecd61106_798a_40ec_98cf_bc5b160aa6"/>
          <w:p>
            <w:pPr>
              <w:spacing w:before="180" w:after="0" w:line="240" w:lineRule="auto"/>
            </w:pPr>
            <w:r>
              <w:rPr>
                <w:rFonts w:ascii="Arial" w:hAnsi="Arial"/>
                <w:color w:val="000000"/>
                <w:sz w:val="18"/>
              </w:rPr>
              <w:t>optional</w:t>
            </w:r>
          </w:p>
          <w:bookmarkEnd w:id="6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 w:name="para_29390c71_51d1_4acd_88fb_63014a97ba"/>
          <w:p>
            <w:pPr>
              <w:spacing w:before="180" w:after="0" w:line="240" w:lineRule="auto"/>
            </w:pPr>
            <w:r>
              <w:rPr>
                <w:rFonts w:ascii="Arial" w:hAnsi="Arial"/>
                <w:color w:val="000000"/>
                <w:sz w:val="18"/>
              </w:rPr>
              <w:t>1.2.840.10008.1.2.4.92</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0b5cc265_cd9c_48c8_ac37_6bbc03e078"/>
          <w:p>
            <w:pPr>
              <w:spacing w:before="180" w:after="0" w:line="240" w:lineRule="auto"/>
            </w:pPr>
            <w:r>
              <w:rPr>
                <w:rFonts w:ascii="Arial" w:hAnsi="Arial"/>
                <w:color w:val="000000"/>
                <w:sz w:val="18"/>
              </w:rPr>
              <w:t>JPEG 2000 Part 2 Multi-component Image Compression (Lossless Only)</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e3a2f6e4_bd6d_4790_984d_0c7c0c5e52"/>
          <w:p>
            <w:pPr>
              <w:spacing w:before="180" w:after="0" w:line="240" w:lineRule="auto"/>
            </w:pPr>
            <w:r>
              <w:rPr>
                <w:rFonts w:ascii="Arial" w:hAnsi="Arial"/>
                <w:color w:val="000000"/>
                <w:sz w:val="18"/>
              </w:rPr>
              <w:t>optional</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a7817822_5453_4582_8ff2_80fabd2b03"/>
          <w:p>
            <w:pPr>
              <w:spacing w:before="180" w:after="0" w:line="240" w:lineRule="auto"/>
            </w:pPr>
            <w:r>
              <w:rPr>
                <w:rFonts w:ascii="Arial" w:hAnsi="Arial"/>
                <w:color w:val="000000"/>
                <w:sz w:val="18"/>
              </w:rPr>
              <w:t>optional</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b9b8eca_c693_4282_ba3a_16974de218"/>
          <w:p>
            <w:pPr>
              <w:spacing w:before="180" w:after="0" w:line="240" w:lineRule="auto"/>
            </w:pPr>
            <w:r>
              <w:rPr>
                <w:rFonts w:ascii="Arial" w:hAnsi="Arial"/>
                <w:color w:val="000000"/>
                <w:sz w:val="18"/>
              </w:rPr>
              <w:t>optional</w:t>
            </w:r>
          </w:p>
          <w:bookmarkEnd w:id="6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 w:name="para_d9f57421_65d4_4638_a3ee_d622cafd6e"/>
          <w:p>
            <w:pPr>
              <w:spacing w:before="180" w:after="0" w:line="240" w:lineRule="auto"/>
            </w:pPr>
            <w:r>
              <w:rPr>
                <w:rFonts w:ascii="Arial" w:hAnsi="Arial"/>
                <w:color w:val="000000"/>
                <w:sz w:val="18"/>
              </w:rPr>
              <w:t>1.2.840.10008.1.2.4.93</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13115a5b_062f_4b30_8670_57d00c4178"/>
          <w:p>
            <w:pPr>
              <w:spacing w:before="180" w:after="0" w:line="240" w:lineRule="auto"/>
            </w:pPr>
            <w:r>
              <w:rPr>
                <w:rFonts w:ascii="Arial" w:hAnsi="Arial"/>
                <w:color w:val="000000"/>
                <w:sz w:val="18"/>
              </w:rPr>
              <w:t>JPEG 2000 Part 2 Multi-component Image Compression</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b22800ff_dc84_48ae_933f_3fc937e0c6"/>
          <w:p>
            <w:pPr>
              <w:spacing w:before="180" w:after="0" w:line="240" w:lineRule="auto"/>
            </w:pPr>
            <w:r>
              <w:rPr>
                <w:rFonts w:ascii="Arial" w:hAnsi="Arial"/>
                <w:color w:val="000000"/>
                <w:sz w:val="18"/>
              </w:rPr>
              <w:t>optional</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efd29789_2815_40b3_a527_fcbd104fe5"/>
          <w:p>
            <w:pPr>
              <w:spacing w:before="180" w:after="0" w:line="240" w:lineRule="auto"/>
            </w:pPr>
            <w:r>
              <w:rPr>
                <w:rFonts w:ascii="Arial" w:hAnsi="Arial"/>
                <w:color w:val="000000"/>
                <w:sz w:val="18"/>
              </w:rPr>
              <w:t>optional</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00c3681f_4ca3_46be_8778_9064760f61"/>
          <w:p>
            <w:pPr>
              <w:spacing w:before="180" w:after="0" w:line="240" w:lineRule="auto"/>
            </w:pPr>
            <w:r>
              <w:rPr>
                <w:rFonts w:ascii="Arial" w:hAnsi="Arial"/>
                <w:color w:val="000000"/>
                <w:sz w:val="18"/>
              </w:rPr>
              <w:t>optional</w:t>
            </w:r>
          </w:p>
          <w:bookmarkEnd w:id="685"/>
        </w:tc>
      </w:tr>
      <w:tr>
        <w:tblPrEx/>
        <w:trPr/>
        <w:tc>
          <w:tcPr>
            <w:vMerge w:val="restart"/>
            <w:tcBorders>
              <w:left w:val="single" w:sz="4" w:color="000000"/>
              <w:right w:val="single" w:sz="4" w:color="000000"/>
            </w:tcBorders>
            <w:tcMar>
              <w:top w:w="40" w:type="dxa"/>
              <w:left w:w="40" w:type="dxa"/>
              <w:right w:w="40" w:type="dxa"/>
            </w:tcMar>
            <w:vAlign w:val="top"/>
          </w:tcPr>
          <w:bookmarkStart w:id="686" w:name="para_8830fee2_1663_4216_bb98_0e292bcb92"/>
          <w:p>
            <w:pPr>
              <w:spacing w:before="180" w:after="0" w:line="240" w:lineRule="auto"/>
            </w:pPr>
            <w:r>
              <w:rPr>
                <w:rFonts w:ascii="Arial" w:hAnsi="Arial"/>
                <w:color w:val="000000"/>
                <w:sz w:val="18"/>
              </w:rPr>
              <w:t>Multi-frame Image</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a1cf0bab_bc0b_4292_b5eb_91cb596ff3"/>
          <w:p>
            <w:pPr>
              <w:spacing w:before="180" w:after="0" w:line="240" w:lineRule="auto"/>
            </w:pPr>
            <w:r>
              <w:rPr>
                <w:rFonts w:ascii="Arial" w:hAnsi="Arial"/>
                <w:color w:val="000000"/>
                <w:sz w:val="18"/>
              </w:rPr>
              <w:t>1.2.840.10008.1.2.1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a1846f4e_400e_4ffd_b4a8_861789e337"/>
          <w:p>
            <w:pPr>
              <w:spacing w:before="180" w:after="0" w:line="240" w:lineRule="auto"/>
            </w:pPr>
            <w:r>
              <w:rPr>
                <w:rFonts w:ascii="Arial" w:hAnsi="Arial"/>
                <w:color w:val="000000"/>
                <w:sz w:val="18"/>
              </w:rPr>
              <w:t>Explicit VR Little Endian</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23452367_0560_488d_968b_dd916ef1a3"/>
          <w:p>
            <w:pPr>
              <w:spacing w:before="180" w:after="0" w:line="240" w:lineRule="auto"/>
            </w:pPr>
            <w:r>
              <w:rPr>
                <w:rFonts w:ascii="Arial" w:hAnsi="Arial"/>
                <w:color w:val="000000"/>
                <w:sz w:val="18"/>
              </w:rPr>
              <w:t>default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59d3a2de_e902_4008_8ccd_710fd62a16"/>
          <w:p>
            <w:pPr>
              <w:spacing w:before="180" w:after="0" w:line="240" w:lineRule="auto"/>
            </w:pPr>
            <w:r>
              <w:rPr>
                <w:rFonts w:ascii="Arial" w:hAnsi="Arial"/>
                <w:color w:val="000000"/>
                <w:sz w:val="18"/>
              </w:rPr>
              <w:t>default</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43e3cd51_846d_4394_985d_07505e61d7"/>
          <w:p>
            <w:pPr>
              <w:spacing w:before="180" w:after="0" w:line="240" w:lineRule="auto"/>
            </w:pPr>
            <w:r>
              <w:rPr>
                <w:rFonts w:ascii="Arial" w:hAnsi="Arial"/>
                <w:color w:val="000000"/>
                <w:sz w:val="18"/>
              </w:rPr>
              <w:t>default</w:t>
            </w:r>
          </w:p>
          <w:bookmarkEnd w:id="6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 w:name="para_f824fcf5_8b9b_47c7_8c90_2cbfd11ee8"/>
          <w:p>
            <w:pPr>
              <w:spacing w:before="180" w:after="0" w:line="240" w:lineRule="auto"/>
            </w:pPr>
            <w:r>
              <w:rPr>
                <w:rFonts w:ascii="Arial" w:hAnsi="Arial"/>
                <w:color w:val="000000"/>
                <w:sz w:val="18"/>
              </w:rPr>
              <w:t>1.2.840.10008.1.2.4.90</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17ac6ca6_b18f_432c_b8f8_3de9b1adcb"/>
          <w:p>
            <w:pPr>
              <w:spacing w:before="180" w:after="0" w:line="240" w:lineRule="auto"/>
            </w:pPr>
            <w:r>
              <w:rPr>
                <w:rFonts w:ascii="Arial" w:hAnsi="Arial"/>
                <w:color w:val="000000"/>
                <w:sz w:val="18"/>
              </w:rPr>
              <w:t>JPEG 2000 Image Compression (Lossless Only)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29bd02de_75d7_440d_bc42_819909a12a"/>
          <w:p>
            <w:pPr>
              <w:spacing w:before="180" w:after="0" w:line="240" w:lineRule="auto"/>
            </w:pPr>
            <w:r>
              <w:rPr>
                <w:rFonts w:ascii="Arial" w:hAnsi="Arial"/>
                <w:color w:val="000000"/>
                <w:sz w:val="18"/>
              </w:rPr>
              <w:t>optional</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7e4125af_d603_41f0_a128_21d26a6acf"/>
          <w:p>
            <w:pPr>
              <w:spacing w:before="180" w:after="0" w:line="240" w:lineRule="auto"/>
            </w:pPr>
            <w:r>
              <w:rPr>
                <w:rFonts w:ascii="Arial" w:hAnsi="Arial"/>
                <w:color w:val="000000"/>
                <w:sz w:val="18"/>
              </w:rPr>
              <w:t>optional</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4cf118bc_90d1_4369_8904_444b90cdd3"/>
          <w:p>
            <w:pPr>
              <w:spacing w:before="180" w:after="0" w:line="240" w:lineRule="auto"/>
            </w:pPr>
            <w:r>
              <w:rPr>
                <w:rFonts w:ascii="Arial" w:hAnsi="Arial"/>
                <w:color w:val="000000"/>
                <w:sz w:val="18"/>
              </w:rPr>
              <w:t>optional</w:t>
            </w:r>
          </w:p>
          <w:bookmarkEnd w:id="6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439f449e_4198_4f0f_8343_8d0dd86775"/>
          <w:p>
            <w:pPr>
              <w:spacing w:before="180" w:after="0" w:line="240" w:lineRule="auto"/>
            </w:pPr>
            <w:r>
              <w:rPr>
                <w:rFonts w:ascii="Arial" w:hAnsi="Arial"/>
                <w:color w:val="000000"/>
                <w:sz w:val="18"/>
              </w:rPr>
              <w:t>1.2.840.10008.1.2.4.91</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0d941f60_aa9f_436e_b853_f6b78e883c"/>
          <w:p>
            <w:pPr>
              <w:spacing w:before="180" w:after="0" w:line="240" w:lineRule="auto"/>
            </w:pPr>
            <w:r>
              <w:rPr>
                <w:rFonts w:ascii="Arial" w:hAnsi="Arial"/>
                <w:color w:val="000000"/>
                <w:sz w:val="18"/>
              </w:rPr>
              <w:t>JPEG 2000 Image Compression</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05a21bdb_37ab_49bd_8f4c_c07c8cd9ae"/>
          <w:p>
            <w:pPr>
              <w:spacing w:before="180" w:after="0" w:line="240" w:lineRule="auto"/>
            </w:pPr>
            <w:r>
              <w:rPr>
                <w:rFonts w:ascii="Arial" w:hAnsi="Arial"/>
                <w:color w:val="000000"/>
                <w:sz w:val="18"/>
              </w:rPr>
              <w:t>optional</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b6350907_b8d8_44ec_9de0_61922bd64f"/>
          <w:p>
            <w:pPr>
              <w:spacing w:before="180" w:after="0" w:line="240" w:lineRule="auto"/>
            </w:pPr>
            <w:r>
              <w:rPr>
                <w:rFonts w:ascii="Arial" w:hAnsi="Arial"/>
                <w:color w:val="000000"/>
                <w:sz w:val="18"/>
              </w:rPr>
              <w:t>optional</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111978b9_3239_4324_8fa1_9240844d6c"/>
          <w:p>
            <w:pPr>
              <w:spacing w:before="180" w:after="0" w:line="240" w:lineRule="auto"/>
            </w:pPr>
            <w:r>
              <w:rPr>
                <w:rFonts w:ascii="Arial" w:hAnsi="Arial"/>
                <w:color w:val="000000"/>
                <w:sz w:val="18"/>
              </w:rPr>
              <w:t>optional</w:t>
            </w:r>
          </w:p>
          <w:bookmarkEnd w:id="7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2" w:name="para_ad1d5d8b_8000_41f0_987c_5b3d5b644e"/>
          <w:p>
            <w:pPr>
              <w:spacing w:before="180" w:after="0" w:line="240" w:lineRule="auto"/>
            </w:pPr>
            <w:r>
              <w:rPr>
                <w:rFonts w:ascii="Arial" w:hAnsi="Arial"/>
                <w:color w:val="000000"/>
                <w:sz w:val="18"/>
              </w:rPr>
              <w:t>1.2.840.10008.1.2.4.92</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b7607d5e_1a1b_4524_89d6_3543a79054"/>
          <w:p>
            <w:pPr>
              <w:spacing w:before="180" w:after="0" w:line="240" w:lineRule="auto"/>
            </w:pPr>
            <w:r>
              <w:rPr>
                <w:rFonts w:ascii="Arial" w:hAnsi="Arial"/>
                <w:color w:val="000000"/>
                <w:sz w:val="18"/>
              </w:rPr>
              <w:t>JPEG 2000 Part 2 Multi-component Image Compression (Lossless Only)</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0c66103a_d962_4fdf_8597_1525aeea9b"/>
          <w:p>
            <w:pPr>
              <w:spacing w:before="180" w:after="0" w:line="240" w:lineRule="auto"/>
            </w:pPr>
            <w:r>
              <w:rPr>
                <w:rFonts w:ascii="Arial" w:hAnsi="Arial"/>
                <w:color w:val="000000"/>
                <w:sz w:val="18"/>
              </w:rPr>
              <w:t>optional</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d5534688_03bc_47eb_94bb_a540c09c81"/>
          <w:p>
            <w:pPr>
              <w:spacing w:before="180" w:after="0" w:line="240" w:lineRule="auto"/>
            </w:pPr>
            <w:r>
              <w:rPr>
                <w:rFonts w:ascii="Arial" w:hAnsi="Arial"/>
                <w:color w:val="000000"/>
                <w:sz w:val="18"/>
              </w:rPr>
              <w:t>optional</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ab09a4ba_34f4_4c37_b031_e794149828"/>
          <w:p>
            <w:pPr>
              <w:spacing w:before="180" w:after="0" w:line="240" w:lineRule="auto"/>
            </w:pPr>
            <w:r>
              <w:rPr>
                <w:rFonts w:ascii="Arial" w:hAnsi="Arial"/>
                <w:color w:val="000000"/>
                <w:sz w:val="18"/>
              </w:rPr>
              <w:t>optional</w:t>
            </w:r>
          </w:p>
          <w:bookmarkEnd w:id="7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7" w:name="para_d7c687ce_e773_4c76_9be4_c404e71b2b"/>
          <w:p>
            <w:pPr>
              <w:spacing w:before="180" w:after="0" w:line="240" w:lineRule="auto"/>
            </w:pPr>
            <w:r>
              <w:rPr>
                <w:rFonts w:ascii="Arial" w:hAnsi="Arial"/>
                <w:color w:val="000000"/>
                <w:sz w:val="18"/>
              </w:rPr>
              <w:t>1.2.840.10008.1.2.4.93</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f58f9d65_ab82_4180_adc9_4a3a86c37a"/>
          <w:p>
            <w:pPr>
              <w:spacing w:before="180" w:after="0" w:line="240" w:lineRule="auto"/>
            </w:pPr>
            <w:r>
              <w:rPr>
                <w:rFonts w:ascii="Arial" w:hAnsi="Arial"/>
                <w:color w:val="000000"/>
                <w:sz w:val="18"/>
              </w:rPr>
              <w:t>JPEG 2000 Part 2 Multi-component Image Compression</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70e42269_06ca_4b6f_93d2_07a8120ccb"/>
          <w:p>
            <w:pPr>
              <w:spacing w:before="180" w:after="0" w:line="240" w:lineRule="auto"/>
            </w:pPr>
            <w:r>
              <w:rPr>
                <w:rFonts w:ascii="Arial" w:hAnsi="Arial"/>
                <w:color w:val="000000"/>
                <w:sz w:val="18"/>
              </w:rPr>
              <w:t>optional</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9d51d766_5020_4f32_8857_3bf7f6acf6"/>
          <w:p>
            <w:pPr>
              <w:spacing w:before="180" w:after="0" w:line="240" w:lineRule="auto"/>
            </w:pPr>
            <w:r>
              <w:rPr>
                <w:rFonts w:ascii="Arial" w:hAnsi="Arial"/>
                <w:color w:val="000000"/>
                <w:sz w:val="18"/>
              </w:rPr>
              <w:t>optional</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f273390a_443f_42d1_a853_b2be6c176c"/>
          <w:p>
            <w:pPr>
              <w:spacing w:before="180" w:after="0" w:line="240" w:lineRule="auto"/>
            </w:pPr>
            <w:r>
              <w:rPr>
                <w:rFonts w:ascii="Arial" w:hAnsi="Arial"/>
                <w:color w:val="000000"/>
                <w:sz w:val="18"/>
              </w:rPr>
              <w:t>optional</w:t>
            </w:r>
          </w:p>
          <w:bookmarkEnd w:id="711"/>
        </w:tc>
      </w:tr>
      <w:tr>
        <w:tblPrEx/>
        <w:trPr/>
        <w:tc>
          <w:tcPr>
            <w:vMerge w:val="restart"/>
            <w:tcBorders>
              <w:left w:val="single" w:sz="4" w:color="000000"/>
              <w:right w:val="single" w:sz="4" w:color="000000"/>
            </w:tcBorders>
            <w:tcMar>
              <w:top w:w="40" w:type="dxa"/>
              <w:left w:w="40" w:type="dxa"/>
              <w:right w:w="40" w:type="dxa"/>
            </w:tcMar>
            <w:vAlign w:val="top"/>
          </w:tcPr>
          <w:bookmarkStart w:id="712" w:name="para_2ae6d7d7_c87f_45f6_bce5_c7a5dca6b6"/>
          <w:p>
            <w:pPr>
              <w:spacing w:before="180" w:after="0" w:line="240" w:lineRule="auto"/>
            </w:pPr>
            <w:r>
              <w:rPr>
                <w:rFonts w:ascii="Arial" w:hAnsi="Arial"/>
                <w:color w:val="000000"/>
                <w:sz w:val="18"/>
              </w:rPr>
              <w:t>Video</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e1ee0fb1_7017_4341_80f9_72488d2f2c"/>
          <w:p>
            <w:pPr>
              <w:spacing w:before="180" w:after="0" w:line="240" w:lineRule="auto"/>
            </w:pPr>
            <w:r>
              <w:rPr>
                <w:rFonts w:ascii="Arial" w:hAnsi="Arial"/>
                <w:color w:val="000000"/>
                <w:sz w:val="18"/>
              </w:rPr>
              <w:t>1.2.840.10008.1.2.1</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710a7be9_9738_4822_95d6_78d9b59c56"/>
          <w:p>
            <w:pPr>
              <w:spacing w:before="180" w:after="0" w:line="240" w:lineRule="auto"/>
            </w:pPr>
            <w:r>
              <w:rPr>
                <w:rFonts w:ascii="Arial" w:hAnsi="Arial"/>
                <w:color w:val="000000"/>
                <w:sz w:val="18"/>
              </w:rPr>
              <w:t>Explicit VR Little Endian</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212cc210_d567_4aca_b9ed_7282f6bcd5"/>
          <w:p>
            <w:pPr>
              <w:spacing w:before="180" w:after="0" w:line="240" w:lineRule="auto"/>
            </w:pPr>
            <w:r>
              <w:rPr>
                <w:rFonts w:ascii="Arial" w:hAnsi="Arial"/>
                <w:color w:val="000000"/>
                <w:sz w:val="18"/>
              </w:rPr>
              <w:t>default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d4fcdf0_0bd1_4f75_ad99_aa2521ff0c"/>
          <w:p>
            <w:pPr>
              <w:spacing w:before="180" w:after="0" w:line="240" w:lineRule="auto"/>
            </w:pPr>
            <w:r>
              <w:rPr>
                <w:rFonts w:ascii="Arial" w:hAnsi="Arial"/>
                <w:color w:val="000000"/>
                <w:sz w:val="18"/>
              </w:rPr>
              <w:t>default</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2c9a955f_987d_4b19_ae8b_ff2fee334e"/>
          <w:p>
            <w:pPr>
              <w:spacing w:before="180" w:after="0" w:line="240" w:lineRule="auto"/>
            </w:pPr>
            <w:r>
              <w:rPr>
                <w:rFonts w:ascii="Arial" w:hAnsi="Arial"/>
                <w:color w:val="000000"/>
                <w:sz w:val="18"/>
              </w:rPr>
              <w:t>default</w:t>
            </w:r>
          </w:p>
          <w:bookmarkEnd w:id="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8" w:name="para_71343ee3_1c1c_484d_930b_d54ca61780"/>
          <w:p>
            <w:pPr>
              <w:spacing w:before="180" w:after="0" w:line="240" w:lineRule="auto"/>
            </w:pPr>
            <w:r>
              <w:rPr>
                <w:rFonts w:ascii="Arial" w:hAnsi="Arial"/>
                <w:color w:val="000000"/>
                <w:sz w:val="18"/>
              </w:rPr>
              <w:t>1.2.840.10008.1.2.4.100</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66cdf38f_6899_40d5_a67e_fc64731901"/>
          <w:p>
            <w:pPr>
              <w:spacing w:before="180" w:after="0" w:line="240" w:lineRule="auto"/>
            </w:pPr>
            <w:r>
              <w:rPr>
                <w:rFonts w:ascii="Arial" w:hAnsi="Arial"/>
                <w:color w:val="000000"/>
                <w:sz w:val="18"/>
              </w:rPr>
              <w:t>MPEG2 Main Profile @ Main Level</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beec600d_ac66_47a9_8de7_074e48ccbc"/>
          <w:p>
            <w:pPr>
              <w:spacing w:before="180" w:after="0" w:line="240" w:lineRule="auto"/>
            </w:pPr>
            <w:r>
              <w:rPr>
                <w:rFonts w:ascii="Arial" w:hAnsi="Arial"/>
                <w:color w:val="000000"/>
                <w:sz w:val="18"/>
              </w:rPr>
              <w:t>optional</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988645a_edca_46cc_a7fc_2480de26a4"/>
          <w:p>
            <w:pPr>
              <w:spacing w:before="180" w:after="0" w:line="240" w:lineRule="auto"/>
            </w:pPr>
            <w:r>
              <w:rPr>
                <w:rFonts w:ascii="Arial" w:hAnsi="Arial"/>
                <w:color w:val="000000"/>
                <w:sz w:val="18"/>
              </w:rPr>
              <w:t>optional</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207e9e4e_84b5_428d_b8d7_3edf9e5590"/>
          <w:p>
            <w:pPr>
              <w:spacing w:before="180" w:after="0" w:line="240" w:lineRule="auto"/>
            </w:pPr>
            <w:r>
              <w:rPr>
                <w:rFonts w:ascii="Arial" w:hAnsi="Arial"/>
                <w:color w:val="000000"/>
                <w:sz w:val="18"/>
              </w:rPr>
              <w:t>optional</w:t>
            </w:r>
          </w:p>
          <w:bookmarkEnd w:id="7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3" w:name="para_629841b2_4a6e_45d5_8b69_2afca2f249"/>
          <w:p>
            <w:pPr>
              <w:spacing w:before="180" w:after="0" w:line="240" w:lineRule="auto"/>
            </w:pPr>
            <w:r>
              <w:rPr>
                <w:rFonts w:ascii="Arial" w:hAnsi="Arial"/>
                <w:color w:val="000000"/>
                <w:sz w:val="18"/>
              </w:rPr>
              <w:t>1.2.840.10008.1.2.4.101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78f2849d_6552_45ce_ab1e_e3772e7e02"/>
          <w:p>
            <w:pPr>
              <w:spacing w:before="180" w:after="0" w:line="240" w:lineRule="auto"/>
            </w:pPr>
            <w:r>
              <w:rPr>
                <w:rFonts w:ascii="Arial" w:hAnsi="Arial"/>
                <w:color w:val="000000"/>
                <w:sz w:val="18"/>
              </w:rPr>
              <w:t>MPEG2 Main Profile @ High Level</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0cb58414_4e42_474e_ab0c_d9bd489970"/>
          <w:p>
            <w:pPr>
              <w:spacing w:before="180" w:after="0" w:line="240" w:lineRule="auto"/>
            </w:pPr>
            <w:r>
              <w:rPr>
                <w:rFonts w:ascii="Arial" w:hAnsi="Arial"/>
                <w:color w:val="000000"/>
                <w:sz w:val="18"/>
              </w:rPr>
              <w:t>optional</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b7b26468_f3ee_4eb7_934c_bf1994eb6a"/>
          <w:p>
            <w:pPr>
              <w:spacing w:before="180" w:after="0" w:line="240" w:lineRule="auto"/>
            </w:pPr>
            <w:r>
              <w:rPr>
                <w:rFonts w:ascii="Arial" w:hAnsi="Arial"/>
                <w:color w:val="000000"/>
                <w:sz w:val="18"/>
              </w:rPr>
              <w:t>optional</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9c78b34_f458_45f2_a02f_77a3e86477"/>
          <w:p>
            <w:pPr>
              <w:spacing w:before="180" w:after="0" w:line="240" w:lineRule="auto"/>
            </w:pPr>
            <w:r>
              <w:rPr>
                <w:rFonts w:ascii="Arial" w:hAnsi="Arial"/>
                <w:color w:val="000000"/>
                <w:sz w:val="18"/>
              </w:rPr>
              <w:t>optional</w:t>
            </w:r>
          </w:p>
          <w:bookmarkEnd w:id="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8" w:name="para_aa85fe7d_baa3_4871_83df_68d21bcfa9"/>
          <w:p>
            <w:pPr>
              <w:spacing w:before="180" w:after="0" w:line="240" w:lineRule="auto"/>
            </w:pPr>
            <w:r>
              <w:rPr>
                <w:rFonts w:ascii="Arial" w:hAnsi="Arial"/>
                <w:color w:val="000000"/>
                <w:sz w:val="18"/>
              </w:rPr>
              <w:t>1.2.840.10008.1.2.4.102</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de9f75e2_db6e_4512_9cad_a3c69bb8a2"/>
          <w:p>
            <w:pPr>
              <w:spacing w:before="180" w:after="0" w:line="240" w:lineRule="auto"/>
            </w:pPr>
            <w:r>
              <w:rPr>
                <w:rFonts w:ascii="Arial" w:hAnsi="Arial"/>
                <w:color w:val="000000"/>
                <w:sz w:val="18"/>
              </w:rPr>
              <w:t>MPEG-4 AVC/H.264 High Profile / Level 4.1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56fdeff2_9b47_4c12_b88a_2c12fafce2"/>
          <w:p>
            <w:pPr>
              <w:spacing w:before="180" w:after="0" w:line="240" w:lineRule="auto"/>
            </w:pPr>
            <w:r>
              <w:rPr>
                <w:rFonts w:ascii="Arial" w:hAnsi="Arial"/>
                <w:color w:val="000000"/>
                <w:sz w:val="18"/>
              </w:rPr>
              <w:t>optional</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1325fd23_7211_43bd_be60_5eee9d9f8f"/>
          <w:p>
            <w:pPr>
              <w:spacing w:before="180" w:after="0" w:line="240" w:lineRule="auto"/>
            </w:pPr>
            <w:r>
              <w:rPr>
                <w:rFonts w:ascii="Arial" w:hAnsi="Arial"/>
                <w:color w:val="000000"/>
                <w:sz w:val="18"/>
              </w:rPr>
              <w:t>optional</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4b15fd92_b3c4_4f9c_b422_26daecc50b"/>
          <w:p>
            <w:pPr>
              <w:spacing w:before="180" w:after="0" w:line="240" w:lineRule="auto"/>
            </w:pPr>
            <w:r>
              <w:rPr>
                <w:rFonts w:ascii="Arial" w:hAnsi="Arial"/>
                <w:color w:val="000000"/>
                <w:sz w:val="18"/>
              </w:rPr>
              <w:t>optional</w:t>
            </w:r>
          </w:p>
          <w:bookmarkEnd w:id="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923ed541_15d9_4b9b_9e10_d61adc334e"/>
          <w:p>
            <w:pPr>
              <w:spacing w:before="180" w:after="0" w:line="240" w:lineRule="auto"/>
            </w:pPr>
            <w:r>
              <w:rPr>
                <w:rFonts w:ascii="Arial" w:hAnsi="Arial"/>
                <w:color w:val="000000"/>
                <w:sz w:val="18"/>
              </w:rPr>
              <w:t>1.2.840.10008.1.2.4.103</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5d50a1c8_50fb_49c6_bca0_fe64c830e7"/>
          <w:p>
            <w:pPr>
              <w:spacing w:before="180" w:after="0" w:line="240" w:lineRule="auto"/>
            </w:pPr>
            <w:r>
              <w:rPr>
                <w:rFonts w:ascii="Arial" w:hAnsi="Arial"/>
                <w:color w:val="000000"/>
                <w:sz w:val="18"/>
              </w:rPr>
              <w:t>MPEG-4 AVC/H.264 BD-compatible High Profile / Level 4.1</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1ff8f93f_1524_4ec4_ae2f_9f393652b5"/>
          <w:p>
            <w:pPr>
              <w:spacing w:before="180" w:after="0" w:line="240" w:lineRule="auto"/>
            </w:pPr>
            <w:r>
              <w:rPr>
                <w:rFonts w:ascii="Arial" w:hAnsi="Arial"/>
                <w:color w:val="000000"/>
                <w:sz w:val="18"/>
              </w:rPr>
              <w:t>optional</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44523ed6_e438_43f1_ae7e_c3121146c1"/>
          <w:p>
            <w:pPr>
              <w:spacing w:before="180" w:after="0" w:line="240" w:lineRule="auto"/>
            </w:pPr>
            <w:r>
              <w:rPr>
                <w:rFonts w:ascii="Arial" w:hAnsi="Arial"/>
                <w:color w:val="000000"/>
                <w:sz w:val="18"/>
              </w:rPr>
              <w:t>optional</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18af8037_a2bc_49e9_b188_098ef1fbbf"/>
          <w:p>
            <w:pPr>
              <w:spacing w:before="180" w:after="0" w:line="240" w:lineRule="auto"/>
            </w:pPr>
            <w:r>
              <w:rPr>
                <w:rFonts w:ascii="Arial" w:hAnsi="Arial"/>
                <w:color w:val="000000"/>
                <w:sz w:val="18"/>
              </w:rPr>
              <w:t>optional</w:t>
            </w:r>
          </w:p>
          <w:bookmarkEnd w:id="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8" w:name="para_0ffa6481_d8ee_4276_846d_f6563a6be1"/>
          <w:p>
            <w:pPr>
              <w:spacing w:before="180" w:after="0" w:line="240" w:lineRule="auto"/>
            </w:pPr>
            <w:r>
              <w:rPr>
                <w:rFonts w:ascii="Arial" w:hAnsi="Arial"/>
                <w:color w:val="000000"/>
                <w:sz w:val="18"/>
              </w:rPr>
              <w:t>1.2.840.10008.1.2.4.104</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95ebddda_a96a_4c29_990a_f5afed3864"/>
          <w:p>
            <w:pPr>
              <w:spacing w:before="180" w:after="0" w:line="240" w:lineRule="auto"/>
            </w:pPr>
            <w:r>
              <w:rPr>
                <w:rFonts w:ascii="Arial" w:hAnsi="Arial"/>
                <w:color w:val="000000"/>
                <w:sz w:val="18"/>
              </w:rPr>
              <w:t>MPEG-4 AVC/H.264 High Profile / Level 4.2 For 2D Video</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c66a23aa_3f3c_4f61_8761_ed39703971"/>
          <w:p>
            <w:pPr>
              <w:spacing w:before="180" w:after="0" w:line="240" w:lineRule="auto"/>
            </w:pPr>
            <w:r>
              <w:rPr>
                <w:rFonts w:ascii="Arial" w:hAnsi="Arial"/>
                <w:color w:val="000000"/>
                <w:sz w:val="18"/>
              </w:rPr>
              <w:t>optional</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e3f58b06_610a_4f86_9061_291c40cfce"/>
          <w:p>
            <w:pPr>
              <w:spacing w:before="180" w:after="0" w:line="240" w:lineRule="auto"/>
            </w:pPr>
            <w:r>
              <w:rPr>
                <w:rFonts w:ascii="Arial" w:hAnsi="Arial"/>
                <w:color w:val="000000"/>
                <w:sz w:val="18"/>
              </w:rPr>
              <w:t>optional</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4edfdeab_fe54_4e61_a968_b554fddf7e"/>
          <w:p>
            <w:pPr>
              <w:spacing w:before="180" w:after="0" w:line="240" w:lineRule="auto"/>
            </w:pPr>
            <w:r>
              <w:rPr>
                <w:rFonts w:ascii="Arial" w:hAnsi="Arial"/>
                <w:color w:val="000000"/>
                <w:sz w:val="18"/>
              </w:rPr>
              <w:t>optional</w:t>
            </w:r>
          </w:p>
          <w:bookmarkEnd w:id="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c5f52f1f_4933_45a0_a60f_423257bf8b"/>
          <w:p>
            <w:pPr>
              <w:spacing w:before="180" w:after="0" w:line="240" w:lineRule="auto"/>
            </w:pPr>
            <w:r>
              <w:rPr>
                <w:rFonts w:ascii="Arial" w:hAnsi="Arial"/>
                <w:color w:val="000000"/>
                <w:sz w:val="18"/>
              </w:rPr>
              <w:t>1.2.840.10008.1.2.4.105</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ea1c295c_7238_4cab_9edb_e0f6f784ea"/>
          <w:p>
            <w:pPr>
              <w:spacing w:before="180" w:after="0" w:line="240" w:lineRule="auto"/>
            </w:pPr>
            <w:r>
              <w:rPr>
                <w:rFonts w:ascii="Arial" w:hAnsi="Arial"/>
                <w:color w:val="000000"/>
                <w:sz w:val="18"/>
              </w:rPr>
              <w:t>MPEG-4 AVC/H.264 High Profile / Level 4.2 For 3D Video</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950e5267_845a_4588_aaab_89d5fd2598"/>
          <w:p>
            <w:pPr>
              <w:spacing w:before="180" w:after="0" w:line="240" w:lineRule="auto"/>
            </w:pPr>
            <w:r>
              <w:rPr>
                <w:rFonts w:ascii="Arial" w:hAnsi="Arial"/>
                <w:color w:val="000000"/>
                <w:sz w:val="18"/>
              </w:rPr>
              <w:t>optional</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134030d4_dec0_4c09_8fbd_0b932f7cab"/>
          <w:p>
            <w:pPr>
              <w:spacing w:before="180" w:after="0" w:line="240" w:lineRule="auto"/>
            </w:pPr>
            <w:r>
              <w:rPr>
                <w:rFonts w:ascii="Arial" w:hAnsi="Arial"/>
                <w:color w:val="000000"/>
                <w:sz w:val="18"/>
              </w:rPr>
              <w:t>optional</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e740dfb9_d493_4597_b4de_b693b0b26a"/>
          <w:p>
            <w:pPr>
              <w:spacing w:before="180" w:after="0" w:line="240" w:lineRule="auto"/>
            </w:pPr>
            <w:r>
              <w:rPr>
                <w:rFonts w:ascii="Arial" w:hAnsi="Arial"/>
                <w:color w:val="000000"/>
                <w:sz w:val="18"/>
              </w:rPr>
              <w:t>optional</w:t>
            </w:r>
          </w:p>
          <w:bookmarkEnd w:id="74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8" w:name="para_f9dd7398_d80c_489d_911e_7a251e69b4"/>
          <w:p>
            <w:pPr>
              <w:spacing w:before="180" w:after="0" w:line="240" w:lineRule="auto"/>
            </w:pPr>
            <w:r>
              <w:rPr>
                <w:rFonts w:ascii="Arial" w:hAnsi="Arial"/>
                <w:color w:val="000000"/>
                <w:sz w:val="18"/>
              </w:rPr>
              <w:t>1.2.840.10008.1.2.4.106</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795c892f_e8e6_4757_94c4_04cb0df464"/>
          <w:p>
            <w:pPr>
              <w:spacing w:before="180" w:after="0" w:line="240" w:lineRule="auto"/>
            </w:pPr>
            <w:r>
              <w:rPr>
                <w:rFonts w:ascii="Arial" w:hAnsi="Arial"/>
                <w:color w:val="000000"/>
                <w:sz w:val="18"/>
              </w:rPr>
              <w:t>MPEG-4 AVC/H.264 Stereo High Profile / Level 4.2</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35d41910_7884_4fb4_9436_b46c116f55"/>
          <w:p>
            <w:pPr>
              <w:spacing w:before="180" w:after="0" w:line="240" w:lineRule="auto"/>
            </w:pPr>
            <w:r>
              <w:rPr>
                <w:rFonts w:ascii="Arial" w:hAnsi="Arial"/>
                <w:color w:val="000000"/>
                <w:sz w:val="18"/>
              </w:rPr>
              <w:t>optional</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26a59807_238c_4998_bd74_8fe627961a"/>
          <w:p>
            <w:pPr>
              <w:spacing w:before="180" w:after="0" w:line="240" w:lineRule="auto"/>
            </w:pPr>
            <w:r>
              <w:rPr>
                <w:rFonts w:ascii="Arial" w:hAnsi="Arial"/>
                <w:color w:val="000000"/>
                <w:sz w:val="18"/>
              </w:rPr>
              <w:t>optional</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07714664_f23a_4bef_b162_2e3c21ad11"/>
          <w:p>
            <w:pPr>
              <w:spacing w:before="180" w:after="0" w:line="240" w:lineRule="auto"/>
            </w:pPr>
            <w:r>
              <w:rPr>
                <w:rFonts w:ascii="Arial" w:hAnsi="Arial"/>
                <w:color w:val="000000"/>
                <w:sz w:val="18"/>
              </w:rPr>
              <w:t>optional</w:t>
            </w:r>
          </w:p>
          <w:bookmarkEnd w:id="752"/>
        </w:tc>
      </w:tr>
    </w:tbl>
    <w:bookmarkStart w:id="753" w:name="para_2aa12fef_75f3_4d67_b361_e4baadc393"/>
    <w:p>
      <w:pPr>
        <w:spacing w:before="180" w:after="0" w:line="240" w:lineRule="auto"/>
        <w:jc w:val="both"/>
      </w:pPr>
      <w:hyperlink w:anchor="table_6_1_1_8_3a">
        <w:r>
          <w:rPr>
            <w:rFonts w:ascii="Arial" w:hAnsi="Arial"/>
            <w:color w:val="000000"/>
            <w:sz w:val="18"/>
          </w:rPr>
          <w:t>Table 6.1.1.8-3a</w:t>
        </w:r>
      </w:hyperlink>
      <w:r>
        <w:rPr>
          <w:rFonts w:ascii="Arial" w:hAnsi="Arial"/>
          <w:color w:val="000000"/>
          <w:sz w:val="18"/>
        </w:rPr>
        <w:t xml:space="preserve"> and </w:t>
      </w:r>
      <w:hyperlink w:anchor="table_6_1_1_8_3b">
        <w:r>
          <w:rPr>
            <w:rFonts w:ascii="Arial" w:hAnsi="Arial"/>
            <w:color w:val="000000"/>
            <w:sz w:val="18"/>
          </w:rPr>
          <w:t>Table 6.1.1.8-3b</w:t>
        </w:r>
      </w:hyperlink>
      <w:r>
        <w:rPr>
          <w:rFonts w:ascii="Arial" w:hAnsi="Arial"/>
          <w:color w:val="000000"/>
          <w:sz w:val="18"/>
        </w:rPr>
        <w:t xml:space="preserve"> specify, by Resource Category (see </w:t>
      </w:r>
      <w:hyperlink w:anchor="table_6_1_1_1">
        <w:r>
          <w:rPr>
            <w:rFonts w:ascii="Arial" w:hAnsi="Arial"/>
            <w:color w:val="000000"/>
            <w:sz w:val="18"/>
          </w:rPr>
          <w:t>Table 6.1.1-1</w:t>
        </w:r>
      </w:hyperlink>
      <w:r>
        <w:rPr>
          <w:rFonts w:ascii="Arial" w:hAnsi="Arial"/>
          <w:color w:val="000000"/>
          <w:sz w:val="18"/>
        </w:rPr>
        <w:t>) , the various media types for bulk data, along with the default and allowed media types and Transfer Syntax UID combinations for each resource category for the WS and RS services.</w:t>
      </w:r>
    </w:p>
    <w:bookmarkEnd w:id="753"/>
    <w:bookmarkStart w:id="754" w:name="idp140564804157488"/>
    <w:p>
      <w:pPr>
        <w:keepNext/>
        <w:spacing w:before="180" w:after="0" w:line="240" w:lineRule="auto"/>
        <w:ind w:left="360" w:right="360" w:firstLine="0"/>
        <w:jc w:val="both"/>
      </w:pPr>
      <w:r>
        <w:rPr>
          <w:rFonts w:ascii="Arial" w:hAnsi="Arial"/>
          <w:color w:val="000000"/>
          <w:sz w:val="18"/>
        </w:rPr>
        <w:t>Note</w:t>
      </w:r>
    </w:p>
    <w:bookmarkEnd w:id="754"/>
    <w:bookmarkStart w:id="755" w:name="para_3b244488_331d_4ac4_abef_7a4e1ee9a7"/>
    <w:p>
      <w:pPr>
        <w:spacing w:before="180" w:after="0" w:line="240" w:lineRule="auto"/>
        <w:ind w:left="360" w:right="360" w:firstLine="0"/>
        <w:jc w:val="both"/>
      </w:pPr>
      <w:r>
        <w:rPr>
          <w:rFonts w:ascii="Arial" w:hAnsi="Arial"/>
          <w:color w:val="000000"/>
          <w:sz w:val="18"/>
        </w:rPr>
        <w:t>No entries are specified for the URI or WS services, since they do not support separate retrieval of bulk data.</w:t>
      </w:r>
    </w:p>
    <w:bookmarkEnd w:id="755"/>
    <w:bookmarkStart w:id="756" w:name="para_ca336245_fa48_496f_939c_60d7097cae"/>
    <w:p>
      <w:pPr>
        <w:spacing w:before="180" w:after="0" w:line="240" w:lineRule="auto"/>
        <w:jc w:val="both"/>
      </w:pPr>
      <w:r>
        <w:rPr>
          <w:rFonts w:ascii="Arial" w:hAnsi="Arial"/>
          <w:color w:val="000000"/>
          <w:sz w:val="18"/>
        </w:rPr>
        <w:t>These media types can be used to retrieve image or video bulk data encoded in a specific Transfer Syntax.</w:t>
      </w:r>
    </w:p>
    <w:bookmarkEnd w:id="756"/>
    <w:bookmarkStart w:id="757" w:name="table_6_1_1_8_3a"/>
    <w:p>
      <w:pPr>
        <w:keepNext/>
        <w:spacing w:before="216" w:after="0" w:line="240" w:lineRule="auto"/>
        <w:jc w:val="center"/>
      </w:pPr>
      <w:r>
        <w:rPr>
          <w:rFonts w:ascii="Arial" w:hAnsi="Arial"/>
          <w:b/>
          <w:color w:val="000000"/>
          <w:sz w:val="22"/>
        </w:rPr>
        <w:t>Table 6.1.1.8-3a. Media Types and Transfer Syntax UIDs for Uncompressed Pixel Data in Bulk Data Values</w:t>
      </w:r>
    </w:p>
    <w:bookmarkEnd w:id="757"/>
    <w:p>
      <w:pPr>
        <w:spacing w:before="0" w:after="0" w:line="240" w:lineRule="auto"/>
        <w:rPr>
          <w:sz w:val="13"/>
        </w:rPr>
      </w:pPr>
    </w:p>
    <w:tbl>
      <w:tblPr>
        <w:tblInd w:w="45" w:type="dxa"/>
        <w:tblLayout w:type="fixed"/>
      </w:tblPr>
      <w:tblGrid>
        <w:gridCol w:w="2181"/>
        <w:gridCol w:w="2466"/>
        <w:gridCol w:w="2225"/>
        <w:gridCol w:w="2466"/>
        <w:gridCol w:w="1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8" w:name="para_f275ef85_6372_48d3_b138_f3a38f496e"/>
          <w:p>
            <w:pPr>
              <w:keepNext/>
              <w:spacing w:before="180" w:after="0" w:line="240" w:lineRule="auto"/>
            </w:pPr>
            <w:r>
              <w:rPr>
                <w:rFonts w:ascii="Arial" w:hAnsi="Arial"/>
                <w:b/>
                <w:color w:val="000000"/>
                <w:sz w:val="18"/>
              </w:rPr>
              <w:t>Category</w:t>
            </w:r>
          </w:p>
          <w:bookmarkEnd w:id="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 w:name="para_724b4d8d_67ef_4cb6_9962_528d691e85"/>
          <w:p>
            <w:pPr>
              <w:spacing w:before="180" w:after="0" w:line="240" w:lineRule="auto"/>
            </w:pPr>
            <w:r>
              <w:rPr>
                <w:rFonts w:ascii="Arial" w:hAnsi="Arial"/>
                <w:b/>
                <w:color w:val="000000"/>
                <w:sz w:val="18"/>
              </w:rPr>
              <w:t>MediaType</w:t>
            </w:r>
          </w:p>
          <w:bookmarkEnd w:id="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0" w:name="para_23fee276_d698_45af_be04_c1d9c445b1"/>
          <w:p>
            <w:pPr>
              <w:spacing w:before="180" w:after="0" w:line="240" w:lineRule="auto"/>
            </w:pPr>
            <w:r>
              <w:rPr>
                <w:rFonts w:ascii="Arial" w:hAnsi="Arial"/>
                <w:b/>
                <w:color w:val="000000"/>
                <w:sz w:val="18"/>
              </w:rPr>
              <w:t>Transfer SyntaxUID</w:t>
            </w:r>
          </w:p>
          <w:bookmarkEnd w:id="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1" w:name="para_d951c44f_1571_4834_a590_d52916b66a"/>
          <w:p>
            <w:pPr>
              <w:spacing w:before="180" w:after="0" w:line="240" w:lineRule="auto"/>
            </w:pPr>
            <w:r>
              <w:rPr>
                <w:rFonts w:ascii="Arial" w:hAnsi="Arial"/>
                <w:b/>
                <w:color w:val="000000"/>
                <w:sz w:val="18"/>
              </w:rPr>
              <w:t>Transfer Syntax Name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703f7caf_9b5f_425d_bbcd_ff120a4ae4"/>
          <w:p>
            <w:pPr>
              <w:spacing w:before="180" w:after="0" w:line="240" w:lineRule="auto"/>
            </w:pPr>
            <w:r>
              <w:rPr>
                <w:rFonts w:ascii="Arial" w:hAnsi="Arial"/>
                <w:b/>
                <w:color w:val="000000"/>
                <w:sz w:val="18"/>
              </w:rPr>
              <w:t>RS</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6eb01fdf_9075_4299_ac22_5f7048e172"/>
          <w:p>
            <w:pPr>
              <w:spacing w:before="180" w:after="0" w:line="240" w:lineRule="auto"/>
            </w:pPr>
            <w:r>
              <w:rPr>
                <w:rFonts w:ascii="Arial" w:hAnsi="Arial"/>
                <w:color w:val="000000"/>
                <w:sz w:val="18"/>
              </w:rPr>
              <w:t>Single Frame Image</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46d2e4f5_0a74_429e_9815_dff82322e6"/>
          <w:p>
            <w:pPr>
              <w:spacing w:before="180" w:after="0" w:line="240" w:lineRule="auto"/>
            </w:pPr>
            <w:r>
              <w:rPr>
                <w:rFonts w:ascii="Arial" w:hAnsi="Arial"/>
                <w:color w:val="000000"/>
                <w:sz w:val="18"/>
              </w:rPr>
              <w:t>application/octet-stream</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49ab21b5_64d9_409c_9020_fcd890c559"/>
          <w:p>
            <w:pPr>
              <w:spacing w:before="180" w:after="0" w:line="240" w:lineRule="auto"/>
            </w:pPr>
            <w:r>
              <w:rPr>
                <w:rFonts w:ascii="Arial" w:hAnsi="Arial"/>
                <w:color w:val="000000"/>
                <w:sz w:val="18"/>
              </w:rPr>
              <w:t>1.2.840.10008.1.2.1</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b61e9db2_d01d_4fac_9126_c85635b553"/>
          <w:p>
            <w:pPr>
              <w:spacing w:before="180" w:after="0" w:line="240" w:lineRule="auto"/>
            </w:pPr>
            <w:r>
              <w:rPr>
                <w:rFonts w:ascii="Arial" w:hAnsi="Arial"/>
                <w:color w:val="000000"/>
                <w:sz w:val="18"/>
              </w:rPr>
              <w:t>Explicit VR Little Endian</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596eaa22_cabc_467f_ad6a_c7565198f0"/>
          <w:p>
            <w:pPr>
              <w:spacing w:before="180" w:after="0" w:line="240" w:lineRule="auto"/>
            </w:pPr>
            <w:r>
              <w:rPr>
                <w:rFonts w:ascii="Arial" w:hAnsi="Arial"/>
                <w:color w:val="000000"/>
                <w:sz w:val="18"/>
              </w:rPr>
              <w:t>default</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6b216b10_8a21_4f2d_8bd6_d6e8795bbe"/>
          <w:p>
            <w:pPr>
              <w:spacing w:before="180" w:after="0" w:line="240" w:lineRule="auto"/>
            </w:pPr>
            <w:r>
              <w:rPr>
                <w:rFonts w:ascii="Arial" w:hAnsi="Arial"/>
                <w:color w:val="000000"/>
                <w:sz w:val="18"/>
              </w:rPr>
              <w:t>Multi-frame Image</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d500b29d_207c_4b84_a937_59a5a32500"/>
          <w:p>
            <w:pPr>
              <w:spacing w:before="180" w:after="0" w:line="240" w:lineRule="auto"/>
            </w:pPr>
            <w:r>
              <w:rPr>
                <w:rFonts w:ascii="Arial" w:hAnsi="Arial"/>
                <w:color w:val="000000"/>
                <w:sz w:val="18"/>
              </w:rPr>
              <w:t>application/octet-stream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66791de3_b251_4797_9f76_979689a1d9"/>
          <w:p>
            <w:pPr>
              <w:spacing w:before="180" w:after="0" w:line="240" w:lineRule="auto"/>
            </w:pPr>
            <w:r>
              <w:rPr>
                <w:rFonts w:ascii="Arial" w:hAnsi="Arial"/>
                <w:color w:val="000000"/>
                <w:sz w:val="18"/>
              </w:rPr>
              <w:t>1.2.840.10008.1.2.1</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3b515cf8_ef40_4bef_9e1b_879f471a8b"/>
          <w:p>
            <w:pPr>
              <w:spacing w:before="180" w:after="0" w:line="240" w:lineRule="auto"/>
            </w:pPr>
            <w:r>
              <w:rPr>
                <w:rFonts w:ascii="Arial" w:hAnsi="Arial"/>
                <w:color w:val="000000"/>
                <w:sz w:val="18"/>
              </w:rPr>
              <w:t>Explicit VR Little Endian</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19a87c3_7e51_4c01_9461_b7ba6898aa"/>
          <w:p>
            <w:pPr>
              <w:spacing w:before="180" w:after="0" w:line="240" w:lineRule="auto"/>
            </w:pPr>
            <w:r>
              <w:rPr>
                <w:rFonts w:ascii="Arial" w:hAnsi="Arial"/>
                <w:color w:val="000000"/>
                <w:sz w:val="18"/>
              </w:rPr>
              <w:t>default</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ca470394_66a6_4aa2_93e9_f9b80f836c"/>
          <w:p>
            <w:pPr>
              <w:spacing w:before="180" w:after="0" w:line="240" w:lineRule="auto"/>
            </w:pPr>
            <w:r>
              <w:rPr>
                <w:rFonts w:ascii="Arial" w:hAnsi="Arial"/>
                <w:color w:val="000000"/>
                <w:sz w:val="18"/>
              </w:rPr>
              <w:t>Video</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2d3c9d71_3635_49f4_9ed7_4fec4f3573"/>
          <w:p>
            <w:pPr>
              <w:spacing w:before="180" w:after="0" w:line="240" w:lineRule="auto"/>
            </w:pPr>
            <w:r>
              <w:rPr>
                <w:rFonts w:ascii="Arial" w:hAnsi="Arial"/>
                <w:color w:val="000000"/>
                <w:sz w:val="18"/>
              </w:rPr>
              <w:t>application/octet-stream</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a90d4f3a_326f_4aea_a257_a2f6e04430"/>
          <w:p>
            <w:pPr>
              <w:spacing w:before="180" w:after="0" w:line="240" w:lineRule="auto"/>
            </w:pPr>
            <w:r>
              <w:rPr>
                <w:rFonts w:ascii="Arial" w:hAnsi="Arial"/>
                <w:color w:val="000000"/>
                <w:sz w:val="18"/>
              </w:rPr>
              <w:t>1.2.840.10008.1.2.1</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d85de4b8_f4ee_4e10_97c1_6becf63300"/>
          <w:p>
            <w:pPr>
              <w:spacing w:before="180" w:after="0" w:line="240" w:lineRule="auto"/>
            </w:pPr>
            <w:r>
              <w:rPr>
                <w:rFonts w:ascii="Arial" w:hAnsi="Arial"/>
                <w:color w:val="000000"/>
                <w:sz w:val="18"/>
              </w:rPr>
              <w:t>Explicit VR Little Endian</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df5912b4_1963_479b_a474_f04881e9eb"/>
          <w:p>
            <w:pPr>
              <w:spacing w:before="180" w:after="0" w:line="240" w:lineRule="auto"/>
            </w:pPr>
            <w:r>
              <w:rPr>
                <w:rFonts w:ascii="Arial" w:hAnsi="Arial"/>
                <w:color w:val="000000"/>
                <w:sz w:val="18"/>
              </w:rPr>
              <w:t>default</w:t>
            </w:r>
          </w:p>
          <w:bookmarkEnd w:id="777"/>
        </w:tc>
      </w:tr>
    </w:tbl>
    <w:bookmarkStart w:id="778" w:name="table_6_1_1_8_3b"/>
    <w:p>
      <w:pPr>
        <w:keepNext/>
        <w:spacing w:before="216" w:after="0" w:line="240" w:lineRule="auto"/>
        <w:jc w:val="center"/>
      </w:pPr>
      <w:r>
        <w:rPr>
          <w:rFonts w:ascii="Arial" w:hAnsi="Arial"/>
          <w:b/>
          <w:color w:val="000000"/>
          <w:sz w:val="22"/>
        </w:rPr>
        <w:t>Table 6.1.1.8-3b. Media Types and Transfer Syntax UIDsfor Compressed Pixel Data in Bulk Data Values</w:t>
      </w:r>
    </w:p>
    <w:bookmarkEnd w:id="778"/>
    <w:p>
      <w:pPr>
        <w:spacing w:before="0" w:after="0" w:line="240" w:lineRule="auto"/>
        <w:rPr>
          <w:sz w:val="13"/>
        </w:rPr>
      </w:pPr>
    </w:p>
    <w:tbl>
      <w:tblPr>
        <w:tblInd w:w="45" w:type="dxa"/>
        <w:tblLayout w:type="fixed"/>
      </w:tblPr>
      <w:tblGrid>
        <w:gridCol w:w="1746"/>
        <w:gridCol w:w="1550"/>
        <w:gridCol w:w="2072"/>
        <w:gridCol w:w="4317"/>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9" w:name="para_5cb4bde1_16aa_4131_8b7a_5c02c785a9"/>
          <w:p>
            <w:pPr>
              <w:keepNext/>
              <w:spacing w:before="180" w:after="0" w:line="240" w:lineRule="auto"/>
            </w:pPr>
            <w:r>
              <w:rPr>
                <w:rFonts w:ascii="Arial" w:hAnsi="Arial"/>
                <w:b/>
                <w:color w:val="000000"/>
                <w:sz w:val="18"/>
              </w:rPr>
              <w:t>Category</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1b3b281a_4dc1_4bbc_954f_9473564a0d"/>
          <w:p>
            <w:pPr>
              <w:spacing w:before="180" w:after="0" w:line="240" w:lineRule="auto"/>
            </w:pPr>
            <w:r>
              <w:rPr>
                <w:rFonts w:ascii="Arial" w:hAnsi="Arial"/>
                <w:b/>
                <w:color w:val="000000"/>
                <w:sz w:val="18"/>
              </w:rPr>
              <w:t>MediaType</w:t>
            </w:r>
          </w:p>
          <w:bookmarkEnd w:id="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1" w:name="para_7d5e66a1_068e_4145_bb80_537475ec45"/>
          <w:p>
            <w:pPr>
              <w:spacing w:before="180" w:after="0" w:line="240" w:lineRule="auto"/>
            </w:pPr>
            <w:r>
              <w:rPr>
                <w:rFonts w:ascii="Arial" w:hAnsi="Arial"/>
                <w:b/>
                <w:color w:val="000000"/>
                <w:sz w:val="18"/>
              </w:rPr>
              <w:t>Transfer SyntaxUID</w:t>
            </w:r>
          </w:p>
          <w:bookmarkEnd w:id="7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2" w:name="para_db97d263_6d8d_460e_b881_b2b2064547"/>
          <w:p>
            <w:pPr>
              <w:spacing w:before="180" w:after="0" w:line="240" w:lineRule="auto"/>
            </w:pPr>
            <w:r>
              <w:rPr>
                <w:rFonts w:ascii="Arial" w:hAnsi="Arial"/>
                <w:b/>
                <w:color w:val="000000"/>
                <w:sz w:val="18"/>
              </w:rPr>
              <w:t>Transfer Syntax Name</w:t>
            </w:r>
          </w:p>
          <w:bookmarkEnd w:id="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3" w:name="para_bd45a8d3_256f_4ee0_9be9_062786bdb9"/>
          <w:p>
            <w:pPr>
              <w:spacing w:before="180" w:after="0" w:line="240" w:lineRule="auto"/>
            </w:pPr>
            <w:r>
              <w:rPr>
                <w:rFonts w:ascii="Arial" w:hAnsi="Arial"/>
                <w:b/>
                <w:color w:val="000000"/>
                <w:sz w:val="18"/>
              </w:rPr>
              <w:t>RS</w:t>
            </w:r>
          </w:p>
          <w:bookmarkEnd w:id="783"/>
        </w:tc>
      </w:tr>
      <w:tr>
        <w:tblPrEx/>
        <w:trPr/>
        <w:tc>
          <w:tcPr>
            <w:vMerge w:val="restart"/>
            <w:tcBorders>
              <w:left w:val="single" w:sz="4" w:color="000000"/>
              <w:right w:val="single" w:sz="4" w:color="000000"/>
            </w:tcBorders>
            <w:tcMar>
              <w:top w:w="40" w:type="dxa"/>
              <w:left w:w="40" w:type="dxa"/>
              <w:right w:w="40" w:type="dxa"/>
            </w:tcMar>
            <w:vAlign w:val="top"/>
          </w:tcPr>
          <w:bookmarkStart w:id="784" w:name="para_5ec23508_a9aa_4ed7_b692_ac599731f9"/>
          <w:p>
            <w:pPr>
              <w:spacing w:before="180" w:after="0" w:line="240" w:lineRule="auto"/>
            </w:pPr>
            <w:r>
              <w:rPr>
                <w:rFonts w:ascii="Arial" w:hAnsi="Arial"/>
                <w:color w:val="000000"/>
                <w:sz w:val="18"/>
              </w:rPr>
              <w:t>Single Frame Image</w:t>
            </w:r>
          </w:p>
          <w:bookmarkEnd w:id="784"/>
        </w:tc>
        <w:tc>
          <w:tcPr>
            <w:vMerge w:val="restart"/>
            <w:tcBorders>
              <w:right w:val="single" w:sz="4" w:color="000000"/>
            </w:tcBorders>
            <w:tcMar>
              <w:top w:w="40" w:type="dxa"/>
              <w:left w:w="40" w:type="dxa"/>
              <w:right w:w="40" w:type="dxa"/>
            </w:tcMar>
            <w:vAlign w:val="top"/>
          </w:tcPr>
          <w:bookmarkStart w:id="785" w:name="para_073c7d11_eb71_4da3_bdee_eaf4658021"/>
          <w:p>
            <w:pPr>
              <w:spacing w:before="180" w:after="0" w:line="240" w:lineRule="auto"/>
            </w:pPr>
            <w:r>
              <w:rPr>
                <w:rFonts w:ascii="Arial" w:hAnsi="Arial"/>
                <w:color w:val="000000"/>
                <w:sz w:val="18"/>
              </w:rPr>
              <w:t>image/jpeg</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6674eeb_31d1_453d_8858_750de994d7"/>
          <w:p>
            <w:pPr>
              <w:spacing w:before="180" w:after="0" w:line="240" w:lineRule="auto"/>
            </w:pPr>
            <w:r>
              <w:rPr>
                <w:rFonts w:ascii="Arial" w:hAnsi="Arial"/>
                <w:color w:val="000000"/>
                <w:sz w:val="18"/>
              </w:rPr>
              <w:t>1.2.840.10008.1.2.4.70</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caf1a0d9_7cc1_4d79_b5c5_b9310b4758"/>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39918a15_b7ee_4fdd_b65b_963bbc29f9"/>
          <w:p>
            <w:pPr>
              <w:spacing w:before="180" w:after="0" w:line="240" w:lineRule="auto"/>
            </w:pPr>
            <w:r>
              <w:rPr>
                <w:rFonts w:ascii="Arial" w:hAnsi="Arial"/>
                <w:color w:val="000000"/>
                <w:sz w:val="18"/>
              </w:rPr>
              <w:t>default</w:t>
            </w:r>
          </w:p>
          <w:bookmarkEnd w:id="7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9" w:name="para_f44278bd_9530_4a1c_9f8e_0b3c6cc6f7"/>
          <w:p>
            <w:pPr>
              <w:spacing w:before="180" w:after="0" w:line="240" w:lineRule="auto"/>
            </w:pPr>
            <w:r>
              <w:rPr>
                <w:rFonts w:ascii="Arial" w:hAnsi="Arial"/>
                <w:color w:val="000000"/>
                <w:sz w:val="18"/>
              </w:rPr>
              <w:t>1.2.840.10008.1.2.4.50</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f2820e44_6e61_426b_871f_c204d229f1"/>
          <w:p>
            <w:pPr>
              <w:spacing w:before="180" w:after="0" w:line="240" w:lineRule="auto"/>
            </w:pPr>
            <w:r>
              <w:rPr>
                <w:rFonts w:ascii="Arial" w:hAnsi="Arial"/>
                <w:color w:val="000000"/>
                <w:sz w:val="18"/>
              </w:rPr>
              <w:t>JPEG Baseline (Process 1) :Default Transfer Syntax for Lossy JPEG 8 Bit Image Compression</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c7682496_3af1_40bf_acb8_2c0ede0fe4"/>
          <w:p>
            <w:pPr>
              <w:spacing w:before="180" w:after="0" w:line="240" w:lineRule="auto"/>
            </w:pPr>
            <w:r>
              <w:rPr>
                <w:rFonts w:ascii="Arial" w:hAnsi="Arial"/>
                <w:color w:val="000000"/>
                <w:sz w:val="18"/>
              </w:rPr>
              <w:t>optional</w:t>
            </w:r>
          </w:p>
          <w:bookmarkEnd w:id="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2" w:name="para_95a1f1c2_98d1_443a_b1bf_ca5ddcad09"/>
          <w:p>
            <w:pPr>
              <w:spacing w:before="180" w:after="0" w:line="240" w:lineRule="auto"/>
            </w:pPr>
            <w:r>
              <w:rPr>
                <w:rFonts w:ascii="Arial" w:hAnsi="Arial"/>
                <w:color w:val="000000"/>
                <w:sz w:val="18"/>
              </w:rPr>
              <w:t>1.2.840.10008.1.2.4.51</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5192b498_bb01_43e2_8ebf_e09db452dd"/>
          <w:p>
            <w:pPr>
              <w:spacing w:before="180" w:after="0" w:line="240" w:lineRule="auto"/>
            </w:pPr>
            <w:r>
              <w:rPr>
                <w:rFonts w:ascii="Arial" w:hAnsi="Arial"/>
                <w:color w:val="000000"/>
                <w:sz w:val="18"/>
              </w:rPr>
              <w:t>JPEG Extended (Process 2 &amp; 4) :Default Transfer Syntax for Lossy JPEG 12 Bit Image Compression (Process 4 only)</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958f516f_7edb_4a1b_99ef_d148662c3d"/>
          <w:p>
            <w:pPr>
              <w:spacing w:before="180" w:after="0" w:line="240" w:lineRule="auto"/>
            </w:pPr>
            <w:r>
              <w:rPr>
                <w:rFonts w:ascii="Arial" w:hAnsi="Arial"/>
                <w:color w:val="000000"/>
                <w:sz w:val="18"/>
              </w:rPr>
              <w:t>optional</w:t>
            </w:r>
          </w:p>
          <w:bookmarkEnd w:id="7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5" w:name="para_51aa8b5f_699d_4438_a7bf_c4df26d702"/>
          <w:p>
            <w:pPr>
              <w:spacing w:before="180" w:after="0" w:line="240" w:lineRule="auto"/>
            </w:pPr>
            <w:r>
              <w:rPr>
                <w:rFonts w:ascii="Arial" w:hAnsi="Arial"/>
                <w:color w:val="000000"/>
                <w:sz w:val="18"/>
              </w:rPr>
              <w:t>1.2.840.10008.1.2.4.57</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978e0081_e2e4_48f0_a70d_c7d3acb144"/>
          <w:p>
            <w:pPr>
              <w:spacing w:before="180" w:after="0" w:line="240" w:lineRule="auto"/>
            </w:pPr>
            <w:r>
              <w:rPr>
                <w:rFonts w:ascii="Arial" w:hAnsi="Arial"/>
                <w:color w:val="000000"/>
                <w:sz w:val="18"/>
              </w:rPr>
              <w:t>JPEG Lossless, Non-Hierarchical (Process 14)</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02837648_381f_40d5_add2_e82d0fa7be"/>
          <w:p>
            <w:pPr>
              <w:spacing w:before="180" w:after="0" w:line="240" w:lineRule="auto"/>
            </w:pPr>
            <w:r>
              <w:rPr>
                <w:rFonts w:ascii="Arial" w:hAnsi="Arial"/>
                <w:color w:val="000000"/>
                <w:sz w:val="18"/>
              </w:rPr>
              <w:t>optional</w:t>
            </w:r>
          </w:p>
          <w:bookmarkEnd w:id="7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8" w:name="para_24036d8d_7a69_4ae0_9a18_27d2bcc114"/>
          <w:p>
            <w:pPr>
              <w:spacing w:before="180" w:after="0" w:line="240" w:lineRule="auto"/>
            </w:pPr>
            <w:r>
              <w:rPr>
                <w:rFonts w:ascii="Arial" w:hAnsi="Arial"/>
                <w:color w:val="000000"/>
                <w:sz w:val="18"/>
              </w:rPr>
              <w:t>image/x-dicom-rle</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c882e85b_4eef_4e70_b9bf_f92fe0c25e"/>
          <w:p>
            <w:pPr>
              <w:spacing w:before="180" w:after="0" w:line="240" w:lineRule="auto"/>
            </w:pPr>
            <w:r>
              <w:rPr>
                <w:rFonts w:ascii="Arial" w:hAnsi="Arial"/>
                <w:color w:val="000000"/>
                <w:sz w:val="18"/>
              </w:rPr>
              <w:t>1.2.840.10008.1.2.5</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cb83ac9d_e91d_4020_933d_932c3c7294"/>
          <w:p>
            <w:pPr>
              <w:spacing w:before="180" w:after="0" w:line="240" w:lineRule="auto"/>
            </w:pPr>
            <w:r>
              <w:rPr>
                <w:rFonts w:ascii="Arial" w:hAnsi="Arial"/>
                <w:color w:val="000000"/>
                <w:sz w:val="18"/>
              </w:rPr>
              <w:t>RLE Lossless</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d7e82630_3215_47fc_9905_270312d943"/>
          <w:p>
            <w:pPr>
              <w:spacing w:before="180" w:after="0" w:line="240" w:lineRule="auto"/>
            </w:pPr>
            <w:r>
              <w:rPr>
                <w:rFonts w:ascii="Arial" w:hAnsi="Arial"/>
                <w:color w:val="000000"/>
                <w:sz w:val="18"/>
              </w:rPr>
              <w:t>default</w:t>
            </w:r>
          </w:p>
          <w:bookmarkEnd w:id="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2" w:name="para_cec06431_19c7_4975_8eb3_1702ed0e57"/>
          <w:p>
            <w:pPr>
              <w:spacing w:before="180" w:after="0" w:line="240" w:lineRule="auto"/>
            </w:pPr>
            <w:r>
              <w:rPr>
                <w:rFonts w:ascii="Arial" w:hAnsi="Arial"/>
                <w:color w:val="000000"/>
                <w:sz w:val="18"/>
              </w:rPr>
              <w:t>image/x-jls</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8cfe13b_dcff_458d_a813_1d205814d3"/>
          <w:p>
            <w:pPr>
              <w:spacing w:before="180" w:after="0" w:line="240" w:lineRule="auto"/>
            </w:pPr>
            <w:r>
              <w:rPr>
                <w:rFonts w:ascii="Arial" w:hAnsi="Arial"/>
                <w:color w:val="000000"/>
                <w:sz w:val="18"/>
              </w:rPr>
              <w:t>1.2.840.10008.1.2.4.80</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5293845a_dd8c_4c86_9a88_6271a4795d"/>
          <w:p>
            <w:pPr>
              <w:spacing w:before="180" w:after="0" w:line="240" w:lineRule="auto"/>
            </w:pPr>
            <w:r>
              <w:rPr>
                <w:rFonts w:ascii="Arial" w:hAnsi="Arial"/>
                <w:color w:val="000000"/>
                <w:sz w:val="18"/>
              </w:rPr>
              <w:t>JPEG-LS Lossless Image Compression</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42a2e646_23d0_4d9e_ab05_78fbd64e03"/>
          <w:p>
            <w:pPr>
              <w:spacing w:before="180" w:after="0" w:line="240" w:lineRule="auto"/>
            </w:pPr>
            <w:r>
              <w:rPr>
                <w:rFonts w:ascii="Arial" w:hAnsi="Arial"/>
                <w:color w:val="000000"/>
                <w:sz w:val="18"/>
              </w:rPr>
              <w:t>default</w:t>
            </w:r>
          </w:p>
          <w:bookmarkEnd w:id="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6" w:name="para_ee62c2f7_b0de_4a30_86d4_ec37d248fd"/>
          <w:p>
            <w:pPr>
              <w:spacing w:before="180" w:after="0" w:line="240" w:lineRule="auto"/>
            </w:pPr>
            <w:r>
              <w:rPr>
                <w:rFonts w:ascii="Arial" w:hAnsi="Arial"/>
                <w:color w:val="000000"/>
                <w:sz w:val="18"/>
              </w:rPr>
              <w:t>1.2.840.10008.1.2.4.81</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002facf5_b7e6_4190_8ed1_1cd95c039e"/>
          <w:p>
            <w:pPr>
              <w:spacing w:before="180" w:after="0" w:line="240" w:lineRule="auto"/>
            </w:pPr>
            <w:r>
              <w:rPr>
                <w:rFonts w:ascii="Arial" w:hAnsi="Arial"/>
                <w:color w:val="000000"/>
                <w:sz w:val="18"/>
              </w:rPr>
              <w:t>JPEG-LS Lossy (Near-Lossless) Image Compression</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776e8a3d_2773_4d1b_819b_df70c07f02"/>
          <w:p>
            <w:pPr>
              <w:spacing w:before="180" w:after="0" w:line="240" w:lineRule="auto"/>
            </w:pPr>
            <w:r>
              <w:rPr>
                <w:rFonts w:ascii="Arial" w:hAnsi="Arial"/>
                <w:color w:val="000000"/>
                <w:sz w:val="18"/>
              </w:rPr>
              <w:t>optional</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9" w:name="para_ba0eb378_b699_4996_b242_c5bf47e82a"/>
          <w:p>
            <w:pPr>
              <w:spacing w:before="180" w:after="0" w:line="240" w:lineRule="auto"/>
            </w:pPr>
            <w:r>
              <w:rPr>
                <w:rFonts w:ascii="Arial" w:hAnsi="Arial"/>
                <w:color w:val="000000"/>
                <w:sz w:val="18"/>
              </w:rPr>
              <w:t>image/jp2</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7f0ac95_3d03_4efa_8273_81a38f5362"/>
          <w:p>
            <w:pPr>
              <w:spacing w:before="180" w:after="0" w:line="240" w:lineRule="auto"/>
            </w:pPr>
            <w:r>
              <w:rPr>
                <w:rFonts w:ascii="Arial" w:hAnsi="Arial"/>
                <w:color w:val="000000"/>
                <w:sz w:val="18"/>
              </w:rPr>
              <w:t>1.2.840.10008.1.2.4.90</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62399cd0_9e2c_4cfd_a736_3b6fd6c037"/>
          <w:p>
            <w:pPr>
              <w:spacing w:before="180" w:after="0" w:line="240" w:lineRule="auto"/>
            </w:pPr>
            <w:r>
              <w:rPr>
                <w:rFonts w:ascii="Arial" w:hAnsi="Arial"/>
                <w:color w:val="000000"/>
                <w:sz w:val="18"/>
              </w:rPr>
              <w:t>JPEG 2000 Image Compression (Lossless Only)</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6c62a0af_1ec4_4f89_86ad_0e75739fba"/>
          <w:p>
            <w:pPr>
              <w:spacing w:before="180" w:after="0" w:line="240" w:lineRule="auto"/>
            </w:pPr>
            <w:r>
              <w:rPr>
                <w:rFonts w:ascii="Arial" w:hAnsi="Arial"/>
                <w:color w:val="000000"/>
                <w:sz w:val="18"/>
              </w:rPr>
              <w:t>default</w:t>
            </w:r>
          </w:p>
          <w:bookmarkEnd w:id="8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7d1532ba_a1d1_4151_ab34_11a94f313c"/>
          <w:p>
            <w:pPr>
              <w:spacing w:before="180" w:after="0" w:line="240" w:lineRule="auto"/>
            </w:pPr>
            <w:r>
              <w:rPr>
                <w:rFonts w:ascii="Arial" w:hAnsi="Arial"/>
                <w:color w:val="000000"/>
                <w:sz w:val="18"/>
              </w:rPr>
              <w:t>1.2.840.10008.1.2.4.91</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685a2521_b993_4128_9a93_5f54542a7d"/>
          <w:p>
            <w:pPr>
              <w:spacing w:before="180" w:after="0" w:line="240" w:lineRule="auto"/>
            </w:pPr>
            <w:r>
              <w:rPr>
                <w:rFonts w:ascii="Arial" w:hAnsi="Arial"/>
                <w:color w:val="000000"/>
                <w:sz w:val="18"/>
              </w:rPr>
              <w:t>JPEG 2000 Image Compression</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d22a467c_3d86_4787_a51f_6771af34b8"/>
          <w:p>
            <w:pPr>
              <w:spacing w:before="180" w:after="0" w:line="240" w:lineRule="auto"/>
            </w:pPr>
            <w:r>
              <w:rPr>
                <w:rFonts w:ascii="Arial" w:hAnsi="Arial"/>
                <w:color w:val="000000"/>
                <w:sz w:val="18"/>
              </w:rPr>
              <w:t>optional</w:t>
            </w:r>
          </w:p>
          <w:bookmarkEnd w:id="8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16" w:name="para_7da12159_5476_4adc_b3e5_7257ed1b9e"/>
          <w:p>
            <w:pPr>
              <w:spacing w:before="180" w:after="0" w:line="240" w:lineRule="auto"/>
            </w:pPr>
            <w:r>
              <w:rPr>
                <w:rFonts w:ascii="Arial" w:hAnsi="Arial"/>
                <w:color w:val="000000"/>
                <w:sz w:val="18"/>
              </w:rPr>
              <w:t>image/jpx</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61a30cbc_a53d_45e6_ad75_de94baf5f0"/>
          <w:p>
            <w:pPr>
              <w:spacing w:before="180" w:after="0" w:line="240" w:lineRule="auto"/>
            </w:pPr>
            <w:r>
              <w:rPr>
                <w:rFonts w:ascii="Arial" w:hAnsi="Arial"/>
                <w:color w:val="000000"/>
                <w:sz w:val="18"/>
              </w:rPr>
              <w:t>1.2.840.10008.1.2.4.92</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5f008c2a_9081_4ea1_ba37_9abb970c41"/>
          <w:p>
            <w:pPr>
              <w:spacing w:before="180" w:after="0" w:line="240" w:lineRule="auto"/>
            </w:pPr>
            <w:r>
              <w:rPr>
                <w:rFonts w:ascii="Arial" w:hAnsi="Arial"/>
                <w:color w:val="000000"/>
                <w:sz w:val="18"/>
              </w:rPr>
              <w:t>JPEG 2000 Part 2 Multi-component Image Compression (Lossless Only)</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ef4a2f69_533b_44a7_8bc1_2ab1fe33ad"/>
          <w:p>
            <w:pPr>
              <w:spacing w:before="180" w:after="0" w:line="240" w:lineRule="auto"/>
            </w:pPr>
            <w:r>
              <w:rPr>
                <w:rFonts w:ascii="Arial" w:hAnsi="Arial"/>
                <w:color w:val="000000"/>
                <w:sz w:val="18"/>
              </w:rPr>
              <w:t>default</w:t>
            </w:r>
          </w:p>
          <w:bookmarkEnd w:id="8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0" w:name="para_6f37e3f8_3147_4efe_82ee_2a1a9b7e6c"/>
          <w:p>
            <w:pPr>
              <w:spacing w:before="180" w:after="0" w:line="240" w:lineRule="auto"/>
            </w:pPr>
            <w:r>
              <w:rPr>
                <w:rFonts w:ascii="Arial" w:hAnsi="Arial"/>
                <w:color w:val="000000"/>
                <w:sz w:val="18"/>
              </w:rPr>
              <w:t>1.2.840.10008.1.2.4.93</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ca487fdb_feb4_42f1_bc07_e7f5110ee2"/>
          <w:p>
            <w:pPr>
              <w:spacing w:before="180" w:after="0" w:line="240" w:lineRule="auto"/>
            </w:pPr>
            <w:r>
              <w:rPr>
                <w:rFonts w:ascii="Arial" w:hAnsi="Arial"/>
                <w:color w:val="000000"/>
                <w:sz w:val="18"/>
              </w:rPr>
              <w:t>JPEG 2000 Part 2 Multi-component Image Compression</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18ee8ec4_a674_4ab6_ad17_81c9b06038"/>
          <w:p>
            <w:pPr>
              <w:spacing w:before="180" w:after="0" w:line="240" w:lineRule="auto"/>
            </w:pPr>
            <w:r>
              <w:rPr>
                <w:rFonts w:ascii="Arial" w:hAnsi="Arial"/>
                <w:color w:val="000000"/>
                <w:sz w:val="18"/>
              </w:rPr>
              <w:t>optional</w:t>
            </w:r>
          </w:p>
          <w:bookmarkEnd w:id="822"/>
        </w:tc>
      </w:tr>
      <w:tr>
        <w:tblPrEx/>
        <w:trPr/>
        <w:tc>
          <w:tcPr>
            <w:vMerge w:val="restart"/>
            <w:tcBorders>
              <w:left w:val="single" w:sz="4" w:color="000000"/>
              <w:right w:val="single" w:sz="4" w:color="000000"/>
            </w:tcBorders>
            <w:tcMar>
              <w:top w:w="40" w:type="dxa"/>
              <w:left w:w="40" w:type="dxa"/>
              <w:right w:w="40" w:type="dxa"/>
            </w:tcMar>
            <w:vAlign w:val="top"/>
          </w:tcPr>
          <w:bookmarkStart w:id="823" w:name="para_309f0fc8_7861_4ca7_8f73_89c9dfaa94"/>
          <w:p>
            <w:pPr>
              <w:spacing w:before="180" w:after="0" w:line="240" w:lineRule="auto"/>
            </w:pPr>
            <w:r>
              <w:rPr>
                <w:rFonts w:ascii="Arial" w:hAnsi="Arial"/>
                <w:color w:val="000000"/>
                <w:sz w:val="18"/>
              </w:rPr>
              <w:t>Multi-frame Image</w:t>
            </w:r>
          </w:p>
          <w:bookmarkEnd w:id="823"/>
        </w:tc>
        <w:tc>
          <w:tcPr>
            <w:vMerge w:val="restart"/>
            <w:tcBorders>
              <w:right w:val="single" w:sz="4" w:color="000000"/>
            </w:tcBorders>
            <w:tcMar>
              <w:top w:w="40" w:type="dxa"/>
              <w:left w:w="40" w:type="dxa"/>
              <w:right w:w="40" w:type="dxa"/>
            </w:tcMar>
            <w:vAlign w:val="top"/>
          </w:tcPr>
          <w:bookmarkStart w:id="824" w:name="para_453cf8ec_0afb_41f5_a50a_b9a9cb2247"/>
          <w:p>
            <w:pPr>
              <w:spacing w:before="180" w:after="0" w:line="240" w:lineRule="auto"/>
            </w:pPr>
            <w:r>
              <w:rPr>
                <w:rFonts w:ascii="Arial" w:hAnsi="Arial"/>
                <w:color w:val="000000"/>
                <w:sz w:val="18"/>
              </w:rPr>
              <w:t>image/jpeg</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083ded66_519e_4e64_8c2f_69f2d8a5de"/>
          <w:p>
            <w:pPr>
              <w:spacing w:before="180" w:after="0" w:line="240" w:lineRule="auto"/>
            </w:pPr>
            <w:r>
              <w:rPr>
                <w:rFonts w:ascii="Arial" w:hAnsi="Arial"/>
                <w:color w:val="000000"/>
                <w:sz w:val="18"/>
              </w:rPr>
              <w:t>1.2.840.10008.1.2.4.70</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bacd43a0_7818_4015_80dd_4f0db22669"/>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c493193_6f22_4d4e_9992_f52227a4b3"/>
          <w:p>
            <w:pPr>
              <w:spacing w:before="180" w:after="0" w:line="240" w:lineRule="auto"/>
            </w:pPr>
            <w:r>
              <w:rPr>
                <w:rFonts w:ascii="Arial" w:hAnsi="Arial"/>
                <w:color w:val="000000"/>
                <w:sz w:val="18"/>
              </w:rPr>
              <w:t>default</w:t>
            </w:r>
          </w:p>
          <w:bookmarkEnd w:id="8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8" w:name="para_cb3edb2f_e5bb_41e3_b1fa_5fa992ec25"/>
          <w:p>
            <w:pPr>
              <w:spacing w:before="180" w:after="0" w:line="240" w:lineRule="auto"/>
            </w:pPr>
            <w:r>
              <w:rPr>
                <w:rFonts w:ascii="Arial" w:hAnsi="Arial"/>
                <w:color w:val="000000"/>
                <w:sz w:val="18"/>
              </w:rPr>
              <w:t>1.2.840.10008.1.2.4.50</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52426789_dc4b_4f9f_86c7_7004a25822"/>
          <w:p>
            <w:pPr>
              <w:spacing w:before="180" w:after="0" w:line="240" w:lineRule="auto"/>
            </w:pPr>
            <w:r>
              <w:rPr>
                <w:rFonts w:ascii="Arial" w:hAnsi="Arial"/>
                <w:color w:val="000000"/>
                <w:sz w:val="18"/>
              </w:rPr>
              <w:t>JPEG Baseline (Process 1) :Default Transfer Syntax for Lossy JPEG 8 Bit Image Compression</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9fb1d08_51f1_4831_b3de_2915c19f59"/>
          <w:p>
            <w:pPr>
              <w:spacing w:before="180" w:after="0" w:line="240" w:lineRule="auto"/>
            </w:pPr>
            <w:r>
              <w:rPr>
                <w:rFonts w:ascii="Arial" w:hAnsi="Arial"/>
                <w:color w:val="000000"/>
                <w:sz w:val="18"/>
              </w:rPr>
              <w:t>optional</w:t>
            </w:r>
          </w:p>
          <w:bookmarkEnd w:id="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805f5459_d2ad_4176_a59f_5b7f71330f"/>
          <w:p>
            <w:pPr>
              <w:spacing w:before="180" w:after="0" w:line="240" w:lineRule="auto"/>
            </w:pPr>
            <w:r>
              <w:rPr>
                <w:rFonts w:ascii="Arial" w:hAnsi="Arial"/>
                <w:color w:val="000000"/>
                <w:sz w:val="18"/>
              </w:rPr>
              <w:t>1.2.840.10008.1.2.4.51</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46a87126_ccb4_4ee9_b928_5cd352d253"/>
          <w:p>
            <w:pPr>
              <w:spacing w:before="180" w:after="0" w:line="240" w:lineRule="auto"/>
            </w:pPr>
            <w:r>
              <w:rPr>
                <w:rFonts w:ascii="Arial" w:hAnsi="Arial"/>
                <w:color w:val="000000"/>
                <w:sz w:val="18"/>
              </w:rPr>
              <w:t>JPEG Extended (Process 2 &amp; 4) :Default Transfer Syntax for Lossy JPEG 12 Bit Image Compression (Process 4 only)</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b1e92a8d_3438_4927_8ee4_d23debca0a"/>
          <w:p>
            <w:pPr>
              <w:spacing w:before="180" w:after="0" w:line="240" w:lineRule="auto"/>
            </w:pPr>
            <w:r>
              <w:rPr>
                <w:rFonts w:ascii="Arial" w:hAnsi="Arial"/>
                <w:color w:val="000000"/>
                <w:sz w:val="18"/>
              </w:rPr>
              <w:t>optional</w:t>
            </w:r>
          </w:p>
          <w:bookmarkEnd w:id="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4" w:name="para_30054ac4_900c_431e_8295_2785bbd3b6"/>
          <w:p>
            <w:pPr>
              <w:spacing w:before="180" w:after="0" w:line="240" w:lineRule="auto"/>
            </w:pPr>
            <w:r>
              <w:rPr>
                <w:rFonts w:ascii="Arial" w:hAnsi="Arial"/>
                <w:color w:val="000000"/>
                <w:sz w:val="18"/>
              </w:rPr>
              <w:t>1.2.840.10008.1.2.4.57</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a6db4dc1_89f8_4e15_ba24_d6119e4957"/>
          <w:p>
            <w:pPr>
              <w:spacing w:before="180" w:after="0" w:line="240" w:lineRule="auto"/>
            </w:pPr>
            <w:r>
              <w:rPr>
                <w:rFonts w:ascii="Arial" w:hAnsi="Arial"/>
                <w:color w:val="000000"/>
                <w:sz w:val="18"/>
              </w:rPr>
              <w:t>JPEG Lossless, Non-Hierarchical (Process 14)</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1cb86759_bdee_4ae8_9e9c_c7567e7061"/>
          <w:p>
            <w:pPr>
              <w:spacing w:before="180" w:after="0" w:line="240" w:lineRule="auto"/>
            </w:pPr>
            <w:r>
              <w:rPr>
                <w:rFonts w:ascii="Arial" w:hAnsi="Arial"/>
                <w:color w:val="000000"/>
                <w:sz w:val="18"/>
              </w:rPr>
              <w:t>optional</w:t>
            </w:r>
          </w:p>
          <w:bookmarkEnd w:id="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c4dda872_91ce_4a0c_aae4_d0035cfa62"/>
          <w:p>
            <w:pPr>
              <w:spacing w:before="180" w:after="0" w:line="240" w:lineRule="auto"/>
            </w:pPr>
            <w:r>
              <w:rPr>
                <w:rFonts w:ascii="Arial" w:hAnsi="Arial"/>
                <w:color w:val="000000"/>
                <w:sz w:val="18"/>
              </w:rPr>
              <w:t>image/x-dicom-rle</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c0d5010a_8de3_4499_9422_8498d88157"/>
          <w:p>
            <w:pPr>
              <w:spacing w:before="180" w:after="0" w:line="240" w:lineRule="auto"/>
            </w:pPr>
            <w:r>
              <w:rPr>
                <w:rFonts w:ascii="Arial" w:hAnsi="Arial"/>
                <w:color w:val="000000"/>
                <w:sz w:val="18"/>
              </w:rPr>
              <w:t>1.2.840.10008.1.2.5</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60bb0e39_03bd_474d_951d_e571db578c"/>
          <w:p>
            <w:pPr>
              <w:spacing w:before="180" w:after="0" w:line="240" w:lineRule="auto"/>
            </w:pPr>
            <w:r>
              <w:rPr>
                <w:rFonts w:ascii="Arial" w:hAnsi="Arial"/>
                <w:color w:val="000000"/>
                <w:sz w:val="18"/>
              </w:rPr>
              <w:t>RLE Lossless</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299f3885_0eed_4d1d_aa96_afe8aa0e9e"/>
          <w:p>
            <w:pPr>
              <w:spacing w:before="180" w:after="0" w:line="240" w:lineRule="auto"/>
            </w:pPr>
            <w:r>
              <w:rPr>
                <w:rFonts w:ascii="Arial" w:hAnsi="Arial"/>
                <w:color w:val="000000"/>
                <w:sz w:val="18"/>
              </w:rPr>
              <w:t>default</w:t>
            </w:r>
          </w:p>
          <w:bookmarkEnd w:id="8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41" w:name="para_d26b9d20_e151_484d_8327_ce64a0af5a"/>
          <w:p>
            <w:pPr>
              <w:spacing w:before="180" w:after="0" w:line="240" w:lineRule="auto"/>
            </w:pPr>
            <w:r>
              <w:rPr>
                <w:rFonts w:ascii="Arial" w:hAnsi="Arial"/>
                <w:color w:val="000000"/>
                <w:sz w:val="18"/>
              </w:rPr>
              <w:t>image/x-jls</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6de11db1_8319_482f_ba61_097b0a40a8"/>
          <w:p>
            <w:pPr>
              <w:spacing w:before="180" w:after="0" w:line="240" w:lineRule="auto"/>
            </w:pPr>
            <w:r>
              <w:rPr>
                <w:rFonts w:ascii="Arial" w:hAnsi="Arial"/>
                <w:color w:val="000000"/>
                <w:sz w:val="18"/>
              </w:rPr>
              <w:t>1.2.840.10008.1.2.4.80</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127aa87d_08cd_4087_ae1a_2c99b360f6"/>
          <w:p>
            <w:pPr>
              <w:spacing w:before="180" w:after="0" w:line="240" w:lineRule="auto"/>
            </w:pPr>
            <w:r>
              <w:rPr>
                <w:rFonts w:ascii="Arial" w:hAnsi="Arial"/>
                <w:color w:val="000000"/>
                <w:sz w:val="18"/>
              </w:rPr>
              <w:t>JPEG-LS Lossless Image Compression</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21a080d9_cf0e_46ad_8335_56141f7faa"/>
          <w:p>
            <w:pPr>
              <w:spacing w:before="180" w:after="0" w:line="240" w:lineRule="auto"/>
            </w:pPr>
            <w:r>
              <w:rPr>
                <w:rFonts w:ascii="Arial" w:hAnsi="Arial"/>
                <w:color w:val="000000"/>
                <w:sz w:val="18"/>
              </w:rPr>
              <w:t>default</w:t>
            </w:r>
          </w:p>
          <w:bookmarkEnd w:id="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851b8454_c477_4035_863d_b8ff837967"/>
          <w:p>
            <w:pPr>
              <w:spacing w:before="180" w:after="0" w:line="240" w:lineRule="auto"/>
            </w:pPr>
            <w:r>
              <w:rPr>
                <w:rFonts w:ascii="Arial" w:hAnsi="Arial"/>
                <w:color w:val="000000"/>
                <w:sz w:val="18"/>
              </w:rPr>
              <w:t>1.2.840.10008.1.2.4.81</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8e565a19_8f5c_4165_bb4c_a58dc31c68"/>
          <w:p>
            <w:pPr>
              <w:spacing w:before="180" w:after="0" w:line="240" w:lineRule="auto"/>
            </w:pPr>
            <w:r>
              <w:rPr>
                <w:rFonts w:ascii="Arial" w:hAnsi="Arial"/>
                <w:color w:val="000000"/>
                <w:sz w:val="18"/>
              </w:rPr>
              <w:t>JPEG-LS Lossy (Near-Lossless) Image Compression</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6b0d3aa0_1767_4cf3_9129_0753b88b2a"/>
          <w:p>
            <w:pPr>
              <w:spacing w:before="180" w:after="0" w:line="240" w:lineRule="auto"/>
            </w:pPr>
            <w:r>
              <w:rPr>
                <w:rFonts w:ascii="Arial" w:hAnsi="Arial"/>
                <w:color w:val="000000"/>
                <w:sz w:val="18"/>
              </w:rPr>
              <w:t>optional</w:t>
            </w:r>
          </w:p>
          <w:bookmarkEnd w:id="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48" w:name="para_d8226097_1794_46e1_bbbe_245ec158a4"/>
          <w:p>
            <w:pPr>
              <w:spacing w:before="180" w:after="0" w:line="240" w:lineRule="auto"/>
            </w:pPr>
            <w:r>
              <w:rPr>
                <w:rFonts w:ascii="Arial" w:hAnsi="Arial"/>
                <w:color w:val="000000"/>
                <w:sz w:val="18"/>
              </w:rPr>
              <w:t>image/jp2</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8333a12e_f993_46b7_a7d0_13e3bc3c96"/>
          <w:p>
            <w:pPr>
              <w:spacing w:before="180" w:after="0" w:line="240" w:lineRule="auto"/>
            </w:pPr>
            <w:r>
              <w:rPr>
                <w:rFonts w:ascii="Arial" w:hAnsi="Arial"/>
                <w:color w:val="000000"/>
                <w:sz w:val="18"/>
              </w:rPr>
              <w:t>1.2.840.10008.1.2.4.90</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b112975d_6e0a_45d0_ad61_9a51cd3740"/>
          <w:p>
            <w:pPr>
              <w:spacing w:before="180" w:after="0" w:line="240" w:lineRule="auto"/>
            </w:pPr>
            <w:r>
              <w:rPr>
                <w:rFonts w:ascii="Arial" w:hAnsi="Arial"/>
                <w:color w:val="000000"/>
                <w:sz w:val="18"/>
              </w:rPr>
              <w:t>JPEG 2000 Image Compression (Lossless Only)</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06988e68_0643_4a2b_bfb1_5812327b5b"/>
          <w:p>
            <w:pPr>
              <w:spacing w:before="180" w:after="0" w:line="240" w:lineRule="auto"/>
            </w:pPr>
            <w:r>
              <w:rPr>
                <w:rFonts w:ascii="Arial" w:hAnsi="Arial"/>
                <w:color w:val="000000"/>
                <w:sz w:val="18"/>
              </w:rPr>
              <w:t>default</w:t>
            </w:r>
          </w:p>
          <w:bookmarkEnd w:id="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2" w:name="para_1f1b6ddc_2ffe_4fa7_b0a4_4114b939b7"/>
          <w:p>
            <w:pPr>
              <w:spacing w:before="180" w:after="0" w:line="240" w:lineRule="auto"/>
            </w:pPr>
            <w:r>
              <w:rPr>
                <w:rFonts w:ascii="Arial" w:hAnsi="Arial"/>
                <w:color w:val="000000"/>
                <w:sz w:val="18"/>
              </w:rPr>
              <w:t>1.2.840.10008.1.2.4.91</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b8c5cbf7_47db_4082_9f14_1a5b8b9efe"/>
          <w:p>
            <w:pPr>
              <w:spacing w:before="180" w:after="0" w:line="240" w:lineRule="auto"/>
            </w:pPr>
            <w:r>
              <w:rPr>
                <w:rFonts w:ascii="Arial" w:hAnsi="Arial"/>
                <w:color w:val="000000"/>
                <w:sz w:val="18"/>
              </w:rPr>
              <w:t>JPEG 2000 Image Compression</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4206f64_0a29_4cac_921f_943cbbc64b"/>
          <w:p>
            <w:pPr>
              <w:spacing w:before="180" w:after="0" w:line="240" w:lineRule="auto"/>
            </w:pPr>
            <w:r>
              <w:rPr>
                <w:rFonts w:ascii="Arial" w:hAnsi="Arial"/>
                <w:color w:val="000000"/>
                <w:sz w:val="18"/>
              </w:rPr>
              <w:t>optional</w:t>
            </w:r>
          </w:p>
          <w:bookmarkEnd w:id="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55" w:name="para_9b872cf5_59e5_45ca_acb9_08b64d8b16"/>
          <w:p>
            <w:pPr>
              <w:spacing w:before="180" w:after="0" w:line="240" w:lineRule="auto"/>
            </w:pPr>
            <w:r>
              <w:rPr>
                <w:rFonts w:ascii="Arial" w:hAnsi="Arial"/>
                <w:color w:val="000000"/>
                <w:sz w:val="18"/>
              </w:rPr>
              <w:t>image/jpx</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ae019047_5907_45da_b29c_3fe290f58c"/>
          <w:p>
            <w:pPr>
              <w:spacing w:before="180" w:after="0" w:line="240" w:lineRule="auto"/>
            </w:pPr>
            <w:r>
              <w:rPr>
                <w:rFonts w:ascii="Arial" w:hAnsi="Arial"/>
                <w:color w:val="000000"/>
                <w:sz w:val="18"/>
              </w:rPr>
              <w:t>1.2.840.10008.1.2.4.92</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20ae2042_25c5_4d12_8465_d637d7ac8b"/>
          <w:p>
            <w:pPr>
              <w:spacing w:before="180" w:after="0" w:line="240" w:lineRule="auto"/>
            </w:pPr>
            <w:r>
              <w:rPr>
                <w:rFonts w:ascii="Arial" w:hAnsi="Arial"/>
                <w:color w:val="000000"/>
                <w:sz w:val="18"/>
              </w:rPr>
              <w:t>JPEG 2000 Part 2 Multi-component Image Compression (Lossless Only)</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3810e9df_731e_4a4f_884b_cb40e71f08"/>
          <w:p>
            <w:pPr>
              <w:spacing w:before="180" w:after="0" w:line="240" w:lineRule="auto"/>
            </w:pPr>
            <w:r>
              <w:rPr>
                <w:rFonts w:ascii="Arial" w:hAnsi="Arial"/>
                <w:color w:val="000000"/>
                <w:sz w:val="18"/>
              </w:rPr>
              <w:t>default</w:t>
            </w:r>
          </w:p>
          <w:bookmarkEnd w:id="8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9" w:name="para_918c2be4_d10a_490b_9354_e40fe414de"/>
          <w:p>
            <w:pPr>
              <w:spacing w:before="180" w:after="0" w:line="240" w:lineRule="auto"/>
            </w:pPr>
            <w:r>
              <w:rPr>
                <w:rFonts w:ascii="Arial" w:hAnsi="Arial"/>
                <w:color w:val="000000"/>
                <w:sz w:val="18"/>
              </w:rPr>
              <w:t>1.2.840.10008.1.2.4.93</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e49e5d1c_ca8e_48e3_a153_a90584d781"/>
          <w:p>
            <w:pPr>
              <w:spacing w:before="180" w:after="0" w:line="240" w:lineRule="auto"/>
            </w:pPr>
            <w:r>
              <w:rPr>
                <w:rFonts w:ascii="Arial" w:hAnsi="Arial"/>
                <w:color w:val="000000"/>
                <w:sz w:val="18"/>
              </w:rPr>
              <w:t>JPEG 2000 Part 2 Multi-component Image Compression</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ec77d043_6108_4e6f_b811_5a57899e53"/>
          <w:p>
            <w:pPr>
              <w:spacing w:before="180" w:after="0" w:line="240" w:lineRule="auto"/>
            </w:pPr>
            <w:r>
              <w:rPr>
                <w:rFonts w:ascii="Arial" w:hAnsi="Arial"/>
                <w:color w:val="000000"/>
                <w:sz w:val="18"/>
              </w:rPr>
              <w:t>optional</w:t>
            </w:r>
          </w:p>
          <w:bookmarkEnd w:id="861"/>
        </w:tc>
      </w:tr>
      <w:tr>
        <w:tblPrEx/>
        <w:trPr/>
        <w:tc>
          <w:tcPr>
            <w:vMerge w:val="restart"/>
            <w:tcBorders>
              <w:left w:val="single" w:sz="4" w:color="000000"/>
              <w:right w:val="single" w:sz="4" w:color="000000"/>
            </w:tcBorders>
            <w:tcMar>
              <w:top w:w="40" w:type="dxa"/>
              <w:left w:w="40" w:type="dxa"/>
              <w:right w:w="40" w:type="dxa"/>
            </w:tcMar>
            <w:vAlign w:val="top"/>
          </w:tcPr>
          <w:bookmarkStart w:id="862" w:name="para_e5895e0b_1de8_4510_b8c6_99abe6e265"/>
          <w:p>
            <w:pPr>
              <w:spacing w:before="180" w:after="0" w:line="240" w:lineRule="auto"/>
            </w:pPr>
            <w:r>
              <w:rPr>
                <w:rFonts w:ascii="Arial" w:hAnsi="Arial"/>
                <w:color w:val="000000"/>
                <w:sz w:val="18"/>
              </w:rPr>
              <w:t>Video</w:t>
            </w:r>
          </w:p>
          <w:bookmarkEnd w:id="862"/>
        </w:tc>
        <w:tc>
          <w:tcPr>
            <w:vMerge w:val="restart"/>
            <w:tcBorders>
              <w:right w:val="single" w:sz="4" w:color="000000"/>
            </w:tcBorders>
            <w:tcMar>
              <w:top w:w="40" w:type="dxa"/>
              <w:left w:w="40" w:type="dxa"/>
              <w:right w:w="40" w:type="dxa"/>
            </w:tcMar>
            <w:vAlign w:val="top"/>
          </w:tcPr>
          <w:bookmarkStart w:id="863" w:name="para_599acef8_c1cf_44a2_838e_09615a676a"/>
          <w:p>
            <w:pPr>
              <w:spacing w:before="180" w:after="0" w:line="240" w:lineRule="auto"/>
            </w:pPr>
            <w:r>
              <w:rPr>
                <w:rFonts w:ascii="Arial" w:hAnsi="Arial"/>
                <w:color w:val="000000"/>
                <w:sz w:val="18"/>
              </w:rPr>
              <w:t>video/mpeg2</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aa49a952_24db_446a_9bbe_ded9eb2339"/>
          <w:p>
            <w:pPr>
              <w:spacing w:before="180" w:after="0" w:line="240" w:lineRule="auto"/>
            </w:pPr>
            <w:r>
              <w:rPr>
                <w:rFonts w:ascii="Arial" w:hAnsi="Arial"/>
                <w:color w:val="000000"/>
                <w:sz w:val="18"/>
              </w:rPr>
              <w:t>1.2.840.10008.1.2.4.100</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dc80a636_ff9c_410a_8a9f_d5bdfef2c2"/>
          <w:p>
            <w:pPr>
              <w:spacing w:before="180" w:after="0" w:line="240" w:lineRule="auto"/>
            </w:pPr>
            <w:r>
              <w:rPr>
                <w:rFonts w:ascii="Arial" w:hAnsi="Arial"/>
                <w:color w:val="000000"/>
                <w:sz w:val="18"/>
              </w:rPr>
              <w:t>MPEG2 Main Profile @ Main Level</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8d203c97_6bd9_48f2_ac4e_fc68b8dfc6"/>
          <w:p>
            <w:pPr>
              <w:spacing w:before="180" w:after="0" w:line="240" w:lineRule="auto"/>
            </w:pPr>
            <w:r>
              <w:rPr>
                <w:rFonts w:ascii="Arial" w:hAnsi="Arial"/>
                <w:color w:val="000000"/>
                <w:sz w:val="18"/>
              </w:rPr>
              <w:t>optional</w:t>
            </w:r>
          </w:p>
          <w:bookmarkEnd w:id="8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7" w:name="para_d9532f0b_b40e_4222_b1b8_95085669a7"/>
          <w:p>
            <w:pPr>
              <w:spacing w:before="180" w:after="0" w:line="240" w:lineRule="auto"/>
            </w:pPr>
            <w:r>
              <w:rPr>
                <w:rFonts w:ascii="Arial" w:hAnsi="Arial"/>
                <w:color w:val="000000"/>
                <w:sz w:val="18"/>
              </w:rPr>
              <w:t>1.2.840.10008.1.2.4.101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8d72febe_a3ea_46d3_ae92_e64a1bb226"/>
          <w:p>
            <w:pPr>
              <w:spacing w:before="180" w:after="0" w:line="240" w:lineRule="auto"/>
            </w:pPr>
            <w:r>
              <w:rPr>
                <w:rFonts w:ascii="Arial" w:hAnsi="Arial"/>
                <w:color w:val="000000"/>
                <w:sz w:val="18"/>
              </w:rPr>
              <w:t>MPEG2 Main Profile @ High Level</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357bae24_e5db_4f11_9444_0a53dd8e4a"/>
          <w:p>
            <w:pPr>
              <w:spacing w:before="180" w:after="0" w:line="240" w:lineRule="auto"/>
            </w:pPr>
            <w:r>
              <w:rPr>
                <w:rFonts w:ascii="Arial" w:hAnsi="Arial"/>
                <w:color w:val="000000"/>
                <w:sz w:val="18"/>
              </w:rPr>
              <w:t>default</w:t>
            </w:r>
          </w:p>
          <w:bookmarkEnd w:id="8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70" w:name="para_af731abe_0ade_4f95_919c_52279d9bf3"/>
          <w:p>
            <w:pPr>
              <w:spacing w:before="180" w:after="0" w:line="240" w:lineRule="auto"/>
            </w:pPr>
            <w:r>
              <w:rPr>
                <w:rFonts w:ascii="Arial" w:hAnsi="Arial"/>
                <w:color w:val="000000"/>
                <w:sz w:val="18"/>
              </w:rPr>
              <w:t>video/mp4</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34d27fa8_bf8f_4c37_bb41_5fb8bbc9f6"/>
          <w:p>
            <w:pPr>
              <w:spacing w:before="180" w:after="0" w:line="240" w:lineRule="auto"/>
            </w:pPr>
            <w:r>
              <w:rPr>
                <w:rFonts w:ascii="Arial" w:hAnsi="Arial"/>
                <w:color w:val="000000"/>
                <w:sz w:val="18"/>
              </w:rPr>
              <w:t>1.2.840.10008.1.2.4.102</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8da36f62_b697_4885_9d24_7ab3ee2c31"/>
          <w:p>
            <w:pPr>
              <w:spacing w:before="180" w:after="0" w:line="240" w:lineRule="auto"/>
            </w:pPr>
            <w:r>
              <w:rPr>
                <w:rFonts w:ascii="Arial" w:hAnsi="Arial"/>
                <w:color w:val="000000"/>
                <w:sz w:val="18"/>
              </w:rPr>
              <w:t>MPEG-4 AVC/H.264 High Profile / Level 4.1</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9abd07a7_565b_445d_914a_342e47ec70"/>
          <w:p>
            <w:pPr>
              <w:spacing w:before="180" w:after="0" w:line="240" w:lineRule="auto"/>
            </w:pPr>
            <w:r>
              <w:rPr>
                <w:rFonts w:ascii="Arial" w:hAnsi="Arial"/>
                <w:color w:val="000000"/>
                <w:sz w:val="18"/>
              </w:rPr>
              <w:t>default</w:t>
            </w:r>
          </w:p>
          <w:bookmarkEnd w:id="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4" w:name="para_cb628313_a392_4ab1_b7a5_223bd97af3"/>
          <w:p>
            <w:pPr>
              <w:spacing w:before="180" w:after="0" w:line="240" w:lineRule="auto"/>
            </w:pPr>
            <w:r>
              <w:rPr>
                <w:rFonts w:ascii="Arial" w:hAnsi="Arial"/>
                <w:color w:val="000000"/>
                <w:sz w:val="18"/>
              </w:rPr>
              <w:t>1.2.840.10008.1.2.4.103</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0b0cd0eb_1a68_4a2e_a787_6f34469ef8"/>
          <w:p>
            <w:pPr>
              <w:spacing w:before="180" w:after="0" w:line="240" w:lineRule="auto"/>
            </w:pPr>
            <w:r>
              <w:rPr>
                <w:rFonts w:ascii="Arial" w:hAnsi="Arial"/>
                <w:color w:val="000000"/>
                <w:sz w:val="18"/>
              </w:rPr>
              <w:t>MPEG-4 AVC/H.264 BD-compatible High Profile / Level 4.1</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521c8a41_7d7b_406b_8725_0a33f334b1"/>
          <w:p>
            <w:pPr>
              <w:spacing w:before="180" w:after="0" w:line="240" w:lineRule="auto"/>
            </w:pPr>
            <w:r>
              <w:rPr>
                <w:rFonts w:ascii="Arial" w:hAnsi="Arial"/>
                <w:color w:val="000000"/>
                <w:sz w:val="18"/>
              </w:rPr>
              <w:t>optional</w:t>
            </w:r>
          </w:p>
          <w:bookmarkEnd w:id="8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fe45b4eb_3fe4_4220_a928_28ee342e76"/>
          <w:p>
            <w:pPr>
              <w:spacing w:before="180" w:after="0" w:line="240" w:lineRule="auto"/>
            </w:pPr>
            <w:r>
              <w:rPr>
                <w:rFonts w:ascii="Arial" w:hAnsi="Arial"/>
                <w:color w:val="000000"/>
                <w:sz w:val="18"/>
              </w:rPr>
              <w:t>1.2.840.10008.1.2.4.104</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96fca975_1013_4fd6_8a16_400be48dd7"/>
          <w:p>
            <w:pPr>
              <w:spacing w:before="180" w:after="0" w:line="240" w:lineRule="auto"/>
            </w:pPr>
            <w:r>
              <w:rPr>
                <w:rFonts w:ascii="Arial" w:hAnsi="Arial"/>
                <w:color w:val="000000"/>
                <w:sz w:val="18"/>
              </w:rPr>
              <w:t>MPEG-4 AVC/H.264 High Profile / Level 4.2 For 2D Video</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30ce0a25_57a5_4f4c_9739_72905a5d5e"/>
          <w:p>
            <w:pPr>
              <w:spacing w:before="180" w:after="0" w:line="240" w:lineRule="auto"/>
            </w:pPr>
            <w:r>
              <w:rPr>
                <w:rFonts w:ascii="Arial" w:hAnsi="Arial"/>
                <w:color w:val="000000"/>
                <w:sz w:val="18"/>
              </w:rPr>
              <w:t>optional</w:t>
            </w:r>
          </w:p>
          <w:bookmarkEnd w:id="8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0" w:name="para_31f410da_1cfe_4197_a065_d4a1dd4395"/>
          <w:p>
            <w:pPr>
              <w:spacing w:before="180" w:after="0" w:line="240" w:lineRule="auto"/>
            </w:pPr>
            <w:r>
              <w:rPr>
                <w:rFonts w:ascii="Arial" w:hAnsi="Arial"/>
                <w:color w:val="000000"/>
                <w:sz w:val="18"/>
              </w:rPr>
              <w:t>1.2.840.10008.1.2.4.105</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3209b72c_a963_4791_9372_1ae2cae6be"/>
          <w:p>
            <w:pPr>
              <w:spacing w:before="180" w:after="0" w:line="240" w:lineRule="auto"/>
            </w:pPr>
            <w:r>
              <w:rPr>
                <w:rFonts w:ascii="Arial" w:hAnsi="Arial"/>
                <w:color w:val="000000"/>
                <w:sz w:val="18"/>
              </w:rPr>
              <w:t>MPEG-4 AVC/H.264 High Profile / Level 4.2 For 3D Video</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a31a0cf0_4c40_4632_a3dd_3c80034d5f"/>
          <w:p>
            <w:pPr>
              <w:spacing w:before="180" w:after="0" w:line="240" w:lineRule="auto"/>
            </w:pPr>
            <w:r>
              <w:rPr>
                <w:rFonts w:ascii="Arial" w:hAnsi="Arial"/>
                <w:color w:val="000000"/>
                <w:sz w:val="18"/>
              </w:rPr>
              <w:t>optional</w:t>
            </w:r>
          </w:p>
          <w:bookmarkEnd w:id="8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cc938b59_d019_4314_9dfa_73d8753873"/>
          <w:p>
            <w:pPr>
              <w:spacing w:before="180" w:after="0" w:line="240" w:lineRule="auto"/>
            </w:pPr>
            <w:r>
              <w:rPr>
                <w:rFonts w:ascii="Arial" w:hAnsi="Arial"/>
                <w:color w:val="000000"/>
                <w:sz w:val="18"/>
              </w:rPr>
              <w:t>1.2.840.10008.1.2.4.106</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6dbcfd04_3dd2_4e8f_be5c_8b4b874a3b"/>
          <w:p>
            <w:pPr>
              <w:spacing w:before="180" w:after="0" w:line="240" w:lineRule="auto"/>
            </w:pPr>
            <w:r>
              <w:rPr>
                <w:rFonts w:ascii="Arial" w:hAnsi="Arial"/>
                <w:color w:val="000000"/>
                <w:sz w:val="18"/>
              </w:rPr>
              <w:t>MPEG-4 AVC/H.264 Stereo High Profile / Level 4.2</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9e986224_72d2_4cac_ad00_5a8180da86"/>
          <w:p>
            <w:pPr>
              <w:spacing w:before="180" w:after="0" w:line="240" w:lineRule="auto"/>
            </w:pPr>
            <w:r>
              <w:rPr>
                <w:rFonts w:ascii="Arial" w:hAnsi="Arial"/>
                <w:color w:val="000000"/>
                <w:sz w:val="18"/>
              </w:rPr>
              <w:t>optional</w:t>
            </w:r>
          </w:p>
          <w:bookmarkEnd w:id="885"/>
        </w:tc>
      </w:tr>
    </w:tbl>
    <w:bookmarkStart w:id="886" w:name="para_99b849a3_5b8b_4cad_bdf8_2d2abe9e94"/>
    <w:p>
      <w:pPr>
        <w:spacing w:before="180" w:after="0" w:line="240" w:lineRule="auto"/>
        <w:jc w:val="both"/>
      </w:pPr>
      <w:r>
        <w:rPr>
          <w:rFonts w:ascii="Arial" w:hAnsi="Arial"/>
          <w:color w:val="000000"/>
          <w:sz w:val="18"/>
        </w:rPr>
        <w:t>The Implicit VR Little Endian (1.2.840.10008.1.2) ,and Explicit VR Big Endian (1.2.840.10008.1.2.2) transfer syntaxes shall not be used with Web Services.</w:t>
      </w:r>
    </w:p>
    <w:bookmarkEnd w:id="886"/>
    <w:bookmarkStart w:id="887" w:name="para_1edc7b0e_8a0d_46d7_9c30_3e65ac2b06"/>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6_1_1_8_3a">
        <w:r>
          <w:rPr>
            <w:rFonts w:ascii="Arial" w:hAnsi="Arial"/>
            <w:color w:val="000000"/>
            <w:sz w:val="18"/>
          </w:rPr>
          <w:t>Table 6.1.1.8-3a</w:t>
        </w:r>
      </w:hyperlink>
      <w:r>
        <w:rPr>
          <w:rFonts w:ascii="Arial" w:hAnsi="Arial"/>
          <w:color w:val="000000"/>
          <w:sz w:val="18"/>
        </w:rPr>
        <w:t xml:space="preserve"> or </w:t>
      </w:r>
      <w:hyperlink w:anchor="table_6_1_1_8_3b">
        <w:r>
          <w:rPr>
            <w:rFonts w:ascii="Arial" w:hAnsi="Arial"/>
            <w:color w:val="000000"/>
            <w:sz w:val="18"/>
          </w:rPr>
          <w:t>Table 6.1.1.8-3b</w:t>
        </w:r>
      </w:hyperlink>
      <w:r>
        <w:rPr>
          <w:rFonts w:ascii="Arial" w:hAnsi="Arial"/>
          <w:color w:val="000000"/>
          <w:sz w:val="18"/>
        </w:rPr>
        <w:t>.</w:t>
      </w:r>
    </w:p>
    <w:bookmarkEnd w:id="887"/>
    <w:bookmarkStart w:id="888" w:name="para_4c6a68b0_0b48_4619_b84f_946cc7ba03"/>
    <w:p>
      <w:pPr>
        <w:spacing w:before="180" w:after="0" w:line="240" w:lineRule="auto"/>
        <w:jc w:val="both"/>
      </w:pPr>
      <w:r>
        <w:rPr>
          <w:rFonts w:ascii="Arial" w:hAnsi="Arial"/>
          <w:color w:val="000000"/>
          <w:sz w:val="18"/>
        </w:rPr>
        <w:t>The origin server may support additional Transfer Syntaxes.</w:t>
      </w:r>
    </w:p>
    <w:bookmarkEnd w:id="888"/>
    <w:bookmarkStart w:id="889" w:name="idp140564797564272"/>
    <w:p>
      <w:pPr>
        <w:keepNext/>
        <w:spacing w:before="180" w:after="0" w:line="240" w:lineRule="auto"/>
        <w:ind w:left="360" w:right="360" w:firstLine="0"/>
        <w:jc w:val="both"/>
      </w:pPr>
      <w:r>
        <w:rPr>
          <w:rFonts w:ascii="Arial" w:hAnsi="Arial"/>
          <w:color w:val="000000"/>
          <w:sz w:val="18"/>
        </w:rPr>
        <w:t>Note</w:t>
      </w:r>
    </w:p>
    <w:bookmarkEnd w:id="889"/>
    <w:bookmarkStart w:id="890" w:name="idp140564797557056"/>
    <w:bookmarkStart w:id="891" w:name="idp140564797557312"/>
    <w:bookmarkStart w:id="892" w:name="para_bc98321a_59d7_456f_9cbd_b107a20dc2"/>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compressed bulk data of each part of a multipart payload contains only the compressed bit stream and not the DICOM </w:t>
      </w:r>
      <w:hyperlink r:id="r132">
        <w:r>
          <w:rPr>
            <w:rFonts w:ascii="Arial" w:hAnsi="Arial"/>
            <w:color w:val="000000"/>
            <w:sz w:val="18"/>
          </w:rPr>
          <w:t>PS3.5</w:t>
        </w:r>
      </w:hyperlink>
      <w:r>
        <w:rPr>
          <w:rFonts w:ascii="Arial" w:hAnsi="Arial"/>
          <w:color w:val="000000"/>
          <w:sz w:val="18"/>
        </w:rPr>
        <w:t xml:space="preserve"> Encapsulated Sequence or Delimiter Items.</w:t>
      </w:r>
    </w:p>
    <w:bookmarkEnd w:id="892"/>
    <w:bookmarkEnd w:id="891"/>
    <w:bookmarkEnd w:id="890"/>
    <w:bookmarkStart w:id="893" w:name="idp140564799742896"/>
    <w:bookmarkStart w:id="894" w:name="para_82a0e156_cdc1_4581_bba7_32316bbefc"/>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For the media type image/dicom+jpeg Transfer Syntaxes, the image may or may not include the JFIF marker segment. See </w:t>
      </w:r>
      <w:hyperlink r:id="r133">
        <w:r>
          <w:rPr>
            <w:rFonts w:ascii="Arial" w:hAnsi="Arial"/>
            <w:color w:val="000000"/>
            <w:sz w:val="18"/>
          </w:rPr>
          <w:t xml:space="preserve">Section 8.2.1 “JPEG Image Compression” in </w:t>
        </w:r>
        <w:r>
          <w:rPr>
            <w:rFonts w:ascii="Arial" w:hAnsi="Arial"/>
            <w:color w:val="000000"/>
            <w:sz w:val="18"/>
          </w:rPr>
          <w:t>PS3.5</w:t>
        </w:r>
      </w:hyperlink>
      <w:r>
        <w:rPr>
          <w:rFonts w:ascii="Arial" w:hAnsi="Arial"/>
          <w:color w:val="000000"/>
          <w:sz w:val="18"/>
        </w:rPr>
        <w:t>.</w:t>
      </w:r>
    </w:p>
    <w:bookmarkEnd w:id="894"/>
    <w:bookmarkEnd w:id="893"/>
    <w:bookmarkStart w:id="895" w:name="idp140564799651888"/>
    <w:bookmarkStart w:id="896" w:name="para_7c12cef3_8c6f_464e_999b_651924863b"/>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For the media type image/dicom+jp2 and image/dicom+jpx Transfer Syntaxes, the image does not include the jp2 marker segment. See </w:t>
      </w:r>
      <w:hyperlink r:id="r134">
        <w:r>
          <w:rPr>
            <w:rFonts w:ascii="Arial" w:hAnsi="Arial"/>
            <w:color w:val="000000"/>
            <w:sz w:val="18"/>
          </w:rPr>
          <w:t xml:space="preserve">Section 8.2.4 “JPEG 2000 Image Compression” in </w:t>
        </w:r>
        <w:r>
          <w:rPr>
            <w:rFonts w:ascii="Arial" w:hAnsi="Arial"/>
            <w:color w:val="000000"/>
            <w:sz w:val="18"/>
          </w:rPr>
          <w:t>PS3.5</w:t>
        </w:r>
      </w:hyperlink>
      <w:r>
        <w:rPr>
          <w:rFonts w:ascii="Arial" w:hAnsi="Arial"/>
          <w:color w:val="000000"/>
          <w:sz w:val="18"/>
        </w:rPr>
        <w:t xml:space="preserve"> and </w:t>
      </w:r>
      <w:hyperlink r:id="r135">
        <w:r>
          <w:rPr>
            <w:rFonts w:ascii="Arial" w:hAnsi="Arial"/>
            <w:color w:val="000000"/>
            <w:sz w:val="18"/>
          </w:rPr>
          <w:t xml:space="preserve">Section A.4.4 “JPEG 2000 Image Compression” in </w:t>
        </w:r>
        <w:r>
          <w:rPr>
            <w:rFonts w:ascii="Arial" w:hAnsi="Arial"/>
            <w:color w:val="000000"/>
            <w:sz w:val="18"/>
          </w:rPr>
          <w:t>PS3.5</w:t>
        </w:r>
      </w:hyperlink>
      <w:r>
        <w:rPr>
          <w:rFonts w:ascii="Arial" w:hAnsi="Arial"/>
          <w:color w:val="000000"/>
          <w:sz w:val="18"/>
        </w:rPr>
        <w:t>.</w:t>
      </w:r>
    </w:p>
    <w:bookmarkEnd w:id="896"/>
    <w:bookmarkEnd w:id="895"/>
    <w:bookmarkStart w:id="897" w:name="idp140564799630160"/>
    <w:bookmarkStart w:id="898" w:name="para_cc5f2890_bb73_4140_a2fe_081d1188cb"/>
    <w:p>
      <w:pPr>
        <w:numPr>
          <w:ilvl w:val="0"/>
          <w:numId w:val="15"/>
        </w:numPr>
        <w:tabs>
          <w:tab w:val="left" w:pos="720"/>
        </w:tabs>
        <w:spacing w:before="180" w:after="0" w:line="240" w:lineRule="auto"/>
        <w:ind w:left="720" w:right="360" w:hanging="360"/>
        <w:jc w:val="both"/>
      </w:pP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user-agent allowed a Content-Encoding header field of 'deflate', then the deflated bytes may be transferred unaltered, but the transfer syntax parameter in the response should be the Explicit VR Little Endian transfer syntax.</w:t>
      </w:r>
    </w:p>
    <w:bookmarkEnd w:id="898"/>
    <w:bookmarkEnd w:id="897"/>
    <w:bookmarkStart w:id="899" w:name="idp140564799558224"/>
    <w:bookmarkStart w:id="900" w:name="para_2813205c_8a12_4b06_8a77_367df0d3e9"/>
    <w:p>
      <w:pPr>
        <w:numPr>
          <w:ilvl w:val="0"/>
          <w:numId w:val="15"/>
        </w:numPr>
        <w:tabs>
          <w:tab w:val="left" w:pos="720"/>
        </w:tabs>
        <w:spacing w:before="180" w:after="0" w:line="240" w:lineRule="auto"/>
        <w:ind w:left="720" w:right="360" w:hanging="360"/>
        <w:jc w:val="both"/>
      </w:pPr>
      <w:r>
        <w:rPr>
          <w:rFonts w:ascii="Arial" w:hAnsi="Arial"/>
          <w:color w:val="000000"/>
          <w:sz w:val="18"/>
        </w:rPr>
        <w:t>Compressed multi-frame image bulk data is encoded as one frame per part. E.g., each frame of a JPEG 2000 multi-frame image will be encoded as a separate part with an image/jp2 media type, rather than as a single part with a video/mj2 (RFC 3745) or uncompressed application/octet-stream media type.</w:t>
      </w:r>
    </w:p>
    <w:bookmarkEnd w:id="900"/>
    <w:bookmarkEnd w:id="899"/>
    <w:bookmarkStart w:id="901" w:name="idp140564799513824"/>
    <w:bookmarkStart w:id="902" w:name="para_82e176c8_3e94_4953_ab29_a065920ea7"/>
    <w:p>
      <w:pPr>
        <w:numPr>
          <w:ilvl w:val="0"/>
          <w:numId w:val="15"/>
        </w:numPr>
        <w:tabs>
          <w:tab w:val="left" w:pos="720"/>
        </w:tabs>
        <w:spacing w:before="180" w:after="0" w:line="240" w:lineRule="auto"/>
        <w:ind w:left="720" w:right="360" w:hanging="360"/>
        <w:jc w:val="both"/>
      </w:pPr>
      <w:r>
        <w:rPr>
          <w:rFonts w:ascii="Arial" w:hAnsi="Arial"/>
          <w:color w:val="000000"/>
          <w:sz w:val="18"/>
        </w:rPr>
        <w:t>Video bulk data is encoded as a single part containing all frames. E.g., all frames of an MPEG-4 video will be encoded as a single part with a video/mp4 (RFC 4337) media type.</w:t>
      </w:r>
    </w:p>
    <w:bookmarkEnd w:id="902"/>
    <w:bookmarkEnd w:id="901"/>
    <w:bookmarkStart w:id="903" w:name="idp140564799475424"/>
    <w:bookmarkStart w:id="904" w:name="para_1ac93ddb_2779_4905_8de9_26ecb5fc43"/>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Many of the media types used for compressed Pixel Data transferred as bulk data values are also used for consumer format media types. The browser may not be able to display the encoded data directly, even though some of the same media types are also used for encoding rendered Pixel Data; see </w:t>
      </w:r>
      <w:hyperlink w:anchor="sect_6_1_1_3">
        <w:r>
          <w:rPr>
            <w:rFonts w:ascii="Arial" w:hAnsi="Arial"/>
            <w:color w:val="000000"/>
            <w:sz w:val="18"/>
          </w:rPr>
          <w:t>Section 6.1.1.3</w:t>
        </w:r>
      </w:hyperlink>
      <w:r>
        <w:rPr>
          <w:rFonts w:ascii="Arial" w:hAnsi="Arial"/>
          <w:color w:val="000000"/>
          <w:sz w:val="18"/>
        </w:rPr>
        <w:t>.</w:t>
      </w:r>
    </w:p>
    <w:bookmarkEnd w:id="904"/>
    <w:bookmarkEnd w:id="903"/>
    <w:bookmarkStart w:id="905" w:name="para_76abb2fb_a0e2_46e1_8650_05274db744"/>
    <w:p>
      <w:pPr>
        <w:spacing w:before="180" w:after="0" w:line="240" w:lineRule="auto"/>
        <w:ind w:left="720" w:right="360" w:firstLine="0"/>
        <w:jc w:val="both"/>
      </w:pPr>
      <w:r>
        <w:rPr>
          <w:rFonts w:ascii="Arial" w:hAnsi="Arial"/>
          <w:color w:val="000000"/>
          <w:sz w:val="18"/>
        </w:rPr>
        <w:t>E.g., the media type for bulk data values of lossless 16-bit JPEG 10918-1 encoded Pixel Data is "image/jpeg", the same as might be used for 8-bit JPEG 10918-1 encoded Pixel Data, whether extracted as bulk data, or rendered. The transfer syntax parameter of the Content-Type header field is useful to signal the difference.</w:t>
      </w:r>
    </w:p>
    <w:bookmarkEnd w:id="905"/>
    <w:bookmarkStart w:id="906" w:name="sect_6_1_1_8_1"/>
    <w:p>
      <w:pPr>
        <w:spacing w:before="180" w:after="0" w:line="240" w:lineRule="auto"/>
      </w:pPr>
      <w:r>
        <w:rPr>
          <w:rFonts w:ascii="Arial" w:hAnsi="Arial"/>
          <w:b/>
          <w:color w:val="000000"/>
          <w:sz w:val="22"/>
        </w:rPr>
        <w:t>6.1.1.8.1 DICOM Media Type Syntax</w:t>
      </w:r>
    </w:p>
    <w:bookmarkEnd w:id="906"/>
    <w:bookmarkStart w:id="907" w:name="para_1231d18a_90e8_44c0_be0f_e76056878f"/>
    <w:p>
      <w:pPr>
        <w:spacing w:before="180" w:after="0" w:line="240" w:lineRule="auto"/>
        <w:jc w:val="both"/>
      </w:pPr>
      <w:r>
        <w:rPr>
          <w:rFonts w:ascii="Arial" w:hAnsi="Arial"/>
          <w:color w:val="000000"/>
          <w:sz w:val="18"/>
        </w:rPr>
        <w:t>The syntax of DICOM Media Types is:</w:t>
      </w:r>
    </w:p>
    <w:bookmarkEnd w:id="907"/>
    <w:bookmarkStart w:id="908" w:name="idp1405647992927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dicom-media-type = (dcm-singlepart / dcm-multipart) [dcm-parameters]</w:t>
      </w:r>
      <w:r>
        <w:rPr>
          <w:rFonts w:ascii="Courier New" w:hAnsi="Courier New"/>
          <w:color w:val="000000"/>
          <w:sz w:val="18"/>
        </w:rPr>
        <w:br w:type="textWrapping"/>
      </w:r>
    </w:p>
    <w:bookmarkEnd w:id="908"/>
    <w:bookmarkStart w:id="909" w:name="para_87e999e7_a8c4_469a_9fc9_f970193d95"/>
    <w:p>
      <w:pPr>
        <w:spacing w:before="180" w:after="0" w:line="240" w:lineRule="auto"/>
        <w:jc w:val="both"/>
      </w:pPr>
      <w:r>
        <w:rPr>
          <w:rFonts w:ascii="Arial" w:hAnsi="Arial"/>
          <w:color w:val="000000"/>
          <w:sz w:val="18"/>
        </w:rPr>
        <w:t>Where</w:t>
      </w:r>
    </w:p>
    <w:bookmarkEnd w:id="909"/>
    <w:bookmarkStart w:id="910" w:name="idp1405647992250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dcm-singlepart = dcm-mt-name</w:t>
      </w:r>
      <w:r>
        <w:rPr>
          <w:rFonts w:ascii="Courier New" w:hAnsi="Courier New"/>
          <w:color w:val="000000"/>
          <w:sz w:val="18"/>
        </w:rPr>
        <w:br w:type="textWrapping"/>
      </w:r>
      <w:r>
        <w:rPr>
          <w:rFonts w:ascii="Courier New" w:hAnsi="Courier New"/>
          <w:color w:val="000000"/>
          <w:sz w:val="18"/>
        </w:rPr>
        <w:t xml:space="preserve">    dcm-multipart                                  ; see Section 6.1.1.8.1.1.</w:t>
      </w:r>
      <w:r>
        <w:rPr>
          <w:rFonts w:ascii="Courier New" w:hAnsi="Courier New"/>
          <w:color w:val="000000"/>
          <w:sz w:val="18"/>
        </w:rPr>
        <w:br w:type="textWrapping"/>
      </w:r>
      <w:r>
        <w:rPr>
          <w:rFonts w:ascii="Courier New" w:hAnsi="Courier New"/>
          <w:color w:val="000000"/>
          <w:sz w:val="18"/>
        </w:rPr>
        <w:t xml:space="preserve">    dcm-parameters = transfer-syntax-mtp           ; see Section 6.1.1.8.1.2.</w:t>
      </w:r>
      <w:r>
        <w:rPr>
          <w:rFonts w:ascii="Courier New" w:hAnsi="Courier New"/>
          <w:color w:val="000000"/>
          <w:sz w:val="18"/>
        </w:rPr>
        <w:br w:type="textWrapping"/>
      </w:r>
      <w:r>
        <w:rPr>
          <w:rFonts w:ascii="Courier New" w:hAnsi="Courier New"/>
          <w:color w:val="000000"/>
          <w:sz w:val="18"/>
        </w:rPr>
        <w:t xml:space="preserve">                   / charset-mtp                   ; see Section 6.1.1.8.1.3.</w:t>
      </w:r>
      <w:r>
        <w:rPr>
          <w:rFonts w:ascii="Courier New" w:hAnsi="Courier New"/>
          <w:color w:val="000000"/>
          <w:sz w:val="18"/>
        </w:rPr>
        <w:br w:type="textWrapping"/>
      </w:r>
      <w:r>
        <w:rPr>
          <w:rFonts w:ascii="Courier New" w:hAnsi="Courier New"/>
          <w:color w:val="000000"/>
          <w:sz w:val="18"/>
        </w:rPr>
        <w:t xml:space="preserve">    dcm-mt-name = dicom / dicom-xml / dicom-json   ; DICOM Media Type name</w:t>
      </w:r>
      <w:r>
        <w:rPr>
          <w:rFonts w:ascii="Courier New" w:hAnsi="Courier New"/>
          <w:color w:val="000000"/>
          <w:sz w:val="18"/>
        </w:rPr>
        <w:br w:type="textWrapping"/>
      </w:r>
      <w:r>
        <w:rPr>
          <w:rFonts w:ascii="Courier New" w:hAnsi="Courier New"/>
          <w:color w:val="000000"/>
          <w:sz w:val="18"/>
        </w:rPr>
        <w:t xml:space="preserve">    dicom = "application/dicom"</w:t>
      </w:r>
      <w:r>
        <w:rPr>
          <w:rFonts w:ascii="Courier New" w:hAnsi="Courier New"/>
          <w:color w:val="000000"/>
          <w:sz w:val="18"/>
        </w:rPr>
        <w:br w:type="textWrapping"/>
      </w:r>
      <w:r>
        <w:rPr>
          <w:rFonts w:ascii="Courier New" w:hAnsi="Courier New"/>
          <w:color w:val="000000"/>
          <w:sz w:val="18"/>
        </w:rPr>
        <w:t xml:space="preserve">    dicom-xml = "application/dicom+xml</w:t>
      </w:r>
      <w:r>
        <w:rPr>
          <w:rFonts w:ascii="Courier New" w:hAnsi="Courier New"/>
          <w:color w:val="000000"/>
          <w:sz w:val="18"/>
        </w:rPr>
        <w:br w:type="textWrapping"/>
      </w:r>
      <w:r>
        <w:rPr>
          <w:rFonts w:ascii="Courier New" w:hAnsi="Courier New"/>
          <w:color w:val="000000"/>
          <w:sz w:val="18"/>
        </w:rPr>
        <w:t xml:space="preserve">    dicom-json = "application/dicom+json"</w:t>
      </w:r>
      <w:r>
        <w:rPr>
          <w:rFonts w:ascii="Courier New" w:hAnsi="Courier New"/>
          <w:color w:val="000000"/>
          <w:sz w:val="18"/>
        </w:rPr>
        <w:br w:type="textWrapping"/>
      </w:r>
      <w:r>
        <w:rPr>
          <w:rFonts w:ascii="Courier New" w:hAnsi="Courier New"/>
          <w:color w:val="000000"/>
          <w:sz w:val="18"/>
        </w:rPr>
        <w:t xml:space="preserve">    octet-stream = "application/octet-stream"</w:t>
      </w:r>
      <w:r>
        <w:rPr>
          <w:rFonts w:ascii="Courier New" w:hAnsi="Courier New"/>
          <w:color w:val="000000"/>
          <w:sz w:val="18"/>
        </w:rPr>
        <w:br w:type="textWrapping"/>
      </w:r>
    </w:p>
    <w:bookmarkEnd w:id="910"/>
    <w:bookmarkStart w:id="911" w:name="para_041bf8a0_2eeb_47c0_8025_2e865e8c9f"/>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911"/>
    <w:bookmarkStart w:id="912" w:name="idp140564799156592"/>
    <w:p>
      <w:pPr>
        <w:keepNext/>
        <w:spacing w:before="180" w:after="0" w:line="240" w:lineRule="auto"/>
        <w:ind w:left="360" w:right="360" w:firstLine="0"/>
        <w:jc w:val="both"/>
      </w:pPr>
      <w:r>
        <w:rPr>
          <w:rFonts w:ascii="Arial" w:hAnsi="Arial"/>
          <w:color w:val="000000"/>
          <w:sz w:val="18"/>
        </w:rPr>
        <w:t>Note</w:t>
      </w:r>
    </w:p>
    <w:bookmarkEnd w:id="912"/>
    <w:bookmarkStart w:id="913" w:name="para_3fbd2e25_e2b7_4070_9819_da3630a2a7"/>
    <w:p>
      <w:pPr>
        <w:spacing w:before="180" w:after="0" w:line="240" w:lineRule="auto"/>
        <w:ind w:left="360" w:right="360" w:firstLine="0"/>
        <w:jc w:val="both"/>
      </w:pPr>
      <w:r>
        <w:rPr>
          <w:rFonts w:ascii="Arial" w:hAnsi="Arial"/>
          <w:color w:val="000000"/>
          <w:sz w:val="18"/>
        </w:rPr>
        <w:t>Note. The application/dicom+xml and application/dicom+json Media Types may have a transfer syntax parameter in order to specify the encoding of inline binary data.</w:t>
      </w:r>
    </w:p>
    <w:bookmarkEnd w:id="913"/>
    <w:bookmarkStart w:id="914" w:name="para_5fc2feb5_7b50_4f6b_8b2c_1b0a6e9d78"/>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914"/>
    <w:bookmarkStart w:id="915" w:name="sect_6_1_1_8_1_1"/>
    <w:p>
      <w:pPr>
        <w:spacing w:before="180" w:after="0" w:line="240" w:lineRule="auto"/>
      </w:pPr>
      <w:r>
        <w:rPr>
          <w:rFonts w:ascii="Arial" w:hAnsi="Arial"/>
          <w:b/>
          <w:color w:val="000000"/>
          <w:sz w:val="18"/>
        </w:rPr>
        <w:t>6.1.1.8.1.1 DICOM Multipart Media Types</w:t>
      </w:r>
    </w:p>
    <w:bookmarkEnd w:id="915"/>
    <w:bookmarkStart w:id="916" w:name="para_f1e17206_004e_4862_ba2e_6c3e88327c"/>
    <w:p>
      <w:pPr>
        <w:spacing w:before="180" w:after="0" w:line="240" w:lineRule="auto"/>
        <w:jc w:val="both"/>
      </w:pPr>
      <w:r>
        <w:rPr>
          <w:rFonts w:ascii="Arial" w:hAnsi="Arial"/>
          <w:color w:val="000000"/>
          <w:sz w:val="18"/>
        </w:rPr>
        <w:t>The syntax of multipart media types is:</w:t>
      </w:r>
    </w:p>
    <w:bookmarkEnd w:id="916"/>
    <w:bookmarkStart w:id="917" w:name="idp1405647990723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dcm-multipart = "multipart/related"</w:t>
      </w:r>
      <w:r>
        <w:rPr>
          <w:rFonts w:ascii="Courier New" w:hAnsi="Courier New"/>
          <w:color w:val="000000"/>
          <w:sz w:val="18"/>
        </w:rPr>
        <w:br w:type="textWrapping"/>
      </w:r>
      <w:r>
        <w:rPr>
          <w:rFonts w:ascii="Courier New" w:hAnsi="Courier New"/>
          <w:color w:val="000000"/>
          <w:sz w:val="18"/>
        </w:rPr>
        <w:t xml:space="preserve">    OWS ";" OWS "type" "=" dcm-mp-mt-name</w:t>
      </w:r>
      <w:r>
        <w:rPr>
          <w:rFonts w:ascii="Courier New" w:hAnsi="Courier New"/>
          <w:color w:val="000000"/>
          <w:sz w:val="18"/>
        </w:rPr>
        <w:br w:type="textWrapping"/>
      </w:r>
      <w:r>
        <w:rPr>
          <w:rFonts w:ascii="Courier New" w:hAnsi="Courier New"/>
          <w:color w:val="000000"/>
          <w:sz w:val="18"/>
        </w:rPr>
        <w:t xml:space="preserve">    OWS ";" OWS "boundary=" boundary</w:t>
      </w:r>
      <w:r>
        <w:rPr>
          <w:rFonts w:ascii="Courier New" w:hAnsi="Courier New"/>
          <w:color w:val="000000"/>
          <w:sz w:val="18"/>
        </w:rPr>
        <w:br w:type="textWrapping"/>
      </w:r>
      <w:r>
        <w:rPr>
          <w:rFonts w:ascii="Courier New" w:hAnsi="Courier New"/>
          <w:color w:val="000000"/>
          <w:sz w:val="18"/>
        </w:rPr>
        <w:t xml:space="preserve">    [dcm-parameters]</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917"/>
    <w:bookmarkStart w:id="918" w:name="para_3268e093_6036_4c5e_8c9e_d7c48982cb"/>
    <w:p>
      <w:pPr>
        <w:spacing w:before="180" w:after="0" w:line="240" w:lineRule="auto"/>
        <w:jc w:val="both"/>
      </w:pPr>
      <w:r>
        <w:rPr>
          <w:rFonts w:ascii="Arial" w:hAnsi="Arial"/>
          <w:color w:val="000000"/>
          <w:sz w:val="18"/>
        </w:rPr>
        <w:t>Where</w:t>
      </w:r>
    </w:p>
    <w:bookmarkEnd w:id="918"/>
    <w:bookmarkStart w:id="919" w:name="idp1405647990627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dcm-mp-mt-name = dicom / dicom-xml / dicom-json / octet-stream</w:t>
      </w:r>
      <w:r>
        <w:rPr>
          <w:rFonts w:ascii="Courier New" w:hAnsi="Courier New"/>
          <w:color w:val="000000"/>
          <w:sz w:val="18"/>
        </w:rPr>
        <w:br w:type="textWrapping"/>
      </w:r>
    </w:p>
    <w:bookmarkEnd w:id="919"/>
    <w:bookmarkStart w:id="920" w:name="para_3747aebb_6a1c_4259_a50b_58bef9d039"/>
    <w:p>
      <w:pPr>
        <w:spacing w:before="180" w:after="0" w:line="240" w:lineRule="auto"/>
        <w:jc w:val="both"/>
      </w:pPr>
      <w:r>
        <w:rPr>
          <w:rFonts w:ascii="Arial" w:hAnsi="Arial"/>
          <w:color w:val="000000"/>
          <w:sz w:val="18"/>
        </w:rPr>
        <w:t xml:space="preserve">See </w:t>
      </w:r>
      <w:hyperlink w:anchor="sect_6_1_1_1">
        <w:r>
          <w:rPr>
            <w:rFonts w:ascii="Arial" w:hAnsi="Arial"/>
            <w:color w:val="000000"/>
            <w:sz w:val="18"/>
          </w:rPr>
          <w:t>Section 6.1.1.1</w:t>
        </w:r>
      </w:hyperlink>
      <w:r>
        <w:rPr>
          <w:rFonts w:ascii="Arial" w:hAnsi="Arial"/>
          <w:color w:val="000000"/>
          <w:sz w:val="18"/>
        </w:rPr>
        <w:t xml:space="preserve"> for the definition of boundary and related-parameters.</w:t>
      </w:r>
    </w:p>
    <w:bookmarkEnd w:id="920"/>
    <w:bookmarkStart w:id="921" w:name="para_d258e530_8da6_47ed_b3da_82c90ee04e"/>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921"/>
    <w:bookmarkStart w:id="922" w:name="sect_6_1_1_8_1_2"/>
    <w:p>
      <w:pPr>
        <w:spacing w:before="180" w:after="0" w:line="240" w:lineRule="auto"/>
      </w:pPr>
      <w:r>
        <w:rPr>
          <w:rFonts w:ascii="Arial" w:hAnsi="Arial"/>
          <w:b/>
          <w:color w:val="000000"/>
          <w:sz w:val="18"/>
        </w:rPr>
        <w:t>6.1.1.8.1.2 Transfer Syntax Parameter</w:t>
      </w:r>
    </w:p>
    <w:bookmarkEnd w:id="922"/>
    <w:bookmarkStart w:id="923" w:name="para_3e3d432e_82eb_47c3_b35a_348188790d"/>
    <w:p>
      <w:pPr>
        <w:spacing w:before="180" w:after="0" w:line="240" w:lineRule="auto"/>
        <w:jc w:val="both"/>
      </w:pPr>
      <w:r>
        <w:rPr>
          <w:rFonts w:ascii="Arial" w:hAnsi="Arial"/>
          <w:color w:val="000000"/>
          <w:sz w:val="18"/>
        </w:rPr>
        <w:t>All DICOM Media Types may have a single transfer syntax parameter, but its usage may be constrained by the service for which they are used.</w:t>
      </w:r>
    </w:p>
    <w:bookmarkEnd w:id="923"/>
    <w:bookmarkStart w:id="924" w:name="para_14055ac0_3486_4cd0_b97c_047e265112"/>
    <w:p>
      <w:pPr>
        <w:spacing w:before="180" w:after="0" w:line="240" w:lineRule="auto"/>
        <w:jc w:val="both"/>
      </w:pPr>
      <w:r>
        <w:rPr>
          <w:rFonts w:ascii="Arial" w:hAnsi="Arial"/>
          <w:color w:val="000000"/>
          <w:sz w:val="18"/>
        </w:rPr>
        <w:t>Support for the transfer syntax parameter is optional for WS Services.</w:t>
      </w:r>
    </w:p>
    <w:bookmarkEnd w:id="924"/>
    <w:bookmarkStart w:id="925" w:name="para_ab49d0fd_85f7_4dba_bc07_afa3e2b74e"/>
    <w:p>
      <w:pPr>
        <w:spacing w:before="180" w:after="0" w:line="240" w:lineRule="auto"/>
        <w:jc w:val="both"/>
      </w:pPr>
      <w:r>
        <w:rPr>
          <w:rFonts w:ascii="Arial" w:hAnsi="Arial"/>
          <w:color w:val="000000"/>
          <w:sz w:val="18"/>
        </w:rPr>
        <w:t>RS origin servers shall support the transfer syntax parameter.</w:t>
      </w:r>
    </w:p>
    <w:bookmarkEnd w:id="925"/>
    <w:bookmarkStart w:id="926" w:name="para_dcf0212b_f1e0_47e0_97b2_29b986e02c"/>
    <w:p>
      <w:pPr>
        <w:spacing w:before="180" w:after="0" w:line="240" w:lineRule="auto"/>
        <w:jc w:val="both"/>
      </w:pPr>
      <w:r>
        <w:rPr>
          <w:rFonts w:ascii="Arial" w:hAnsi="Arial"/>
          <w:color w:val="000000"/>
          <w:sz w:val="18"/>
        </w:rPr>
        <w:t>Transfer syntax parameters are forbidden in URI requests and responses.</w:t>
      </w:r>
    </w:p>
    <w:bookmarkEnd w:id="926"/>
    <w:bookmarkStart w:id="927" w:name="para_8a3700e0_bbc9_46f6_8e2e_4194a4d1ce"/>
    <w:p>
      <w:pPr>
        <w:spacing w:before="180" w:after="0" w:line="240" w:lineRule="auto"/>
        <w:jc w:val="both"/>
      </w:pPr>
      <w:r>
        <w:rPr>
          <w:rFonts w:ascii="Arial" w:hAnsi="Arial"/>
          <w:color w:val="000000"/>
          <w:sz w:val="18"/>
        </w:rPr>
        <w:t>The syntax is:</w:t>
      </w:r>
    </w:p>
    <w:bookmarkEnd w:id="927"/>
    <w:bookmarkStart w:id="928" w:name="idp1405647989226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transfer-syntax-mtp = OWS ";" OWS $s"transfer-syntax=" ts-value</w:t>
      </w:r>
      <w:r>
        <w:rPr>
          <w:rFonts w:ascii="Courier New" w:hAnsi="Courier New"/>
          <w:color w:val="000000"/>
          <w:sz w:val="18"/>
        </w:rPr>
        <w:br w:type="textWrapping"/>
      </w:r>
      <w:r>
        <w:rPr>
          <w:rFonts w:ascii="Courier New" w:hAnsi="Courier New"/>
          <w:color w:val="000000"/>
          <w:sz w:val="18"/>
        </w:rPr>
        <w:t xml:space="preserve">    ts-value = transfer-syntax-uid / "*"</w:t>
      </w:r>
      <w:r>
        <w:rPr>
          <w:rFonts w:ascii="Courier New" w:hAnsi="Courier New"/>
          <w:color w:val="000000"/>
          <w:sz w:val="18"/>
        </w:rPr>
        <w:br w:type="textWrapping"/>
      </w:r>
      <w:r>
        <w:rPr>
          <w:rFonts w:ascii="Courier New" w:hAnsi="Courier New"/>
          <w:color w:val="000000"/>
          <w:sz w:val="18"/>
        </w:rPr>
        <w:t xml:space="preserve">    transfer-syntax-uid ; a UID from PS3.6 Table A-1 with a UID Type of Transfer Syntax</w:t>
      </w:r>
      <w:r>
        <w:rPr>
          <w:rFonts w:ascii="Courier New" w:hAnsi="Courier New"/>
          <w:color w:val="000000"/>
          <w:sz w:val="18"/>
        </w:rPr>
        <w:br w:type="textWrapping"/>
      </w:r>
    </w:p>
    <w:bookmarkEnd w:id="928"/>
    <w:bookmarkStart w:id="929" w:name="para_0c2524f3_0209_45b0_b818_60a1703590"/>
    <w:p>
      <w:pPr>
        <w:spacing w:before="180" w:after="0" w:line="240" w:lineRule="auto"/>
        <w:jc w:val="both"/>
      </w:pPr>
      <w:r>
        <w:rPr>
          <w:rFonts w:ascii="Arial" w:hAnsi="Arial"/>
          <w:color w:val="000000"/>
          <w:sz w:val="18"/>
        </w:rPr>
        <w:t>The value of the transfer syntax parameter may be either a Transfer Syntax UID or the token "*".</w:t>
      </w:r>
    </w:p>
    <w:bookmarkEnd w:id="929"/>
    <w:bookmarkStart w:id="930" w:name="para_d674bd0c_4d16_4e51_b700_b7d2d1ab42"/>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930"/>
    <w:bookmarkStart w:id="931" w:name="idp1405647989084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application/dicom; transfer-syntax=1.2.840.10008.1.2.4.50</w:t>
      </w:r>
      <w:r>
        <w:rPr>
          <w:rFonts w:ascii="Courier New" w:hAnsi="Courier New"/>
          <w:color w:val="000000"/>
          <w:sz w:val="18"/>
        </w:rPr>
        <w:br w:type="textWrapping"/>
      </w:r>
    </w:p>
    <w:bookmarkEnd w:id="931"/>
    <w:bookmarkStart w:id="932" w:name="para_29616e13_0a5c_4b77_a07b_ec306db70e"/>
    <w:p>
      <w:pPr>
        <w:spacing w:before="180" w:after="0" w:line="240" w:lineRule="auto"/>
        <w:jc w:val="both"/>
      </w:pPr>
      <w:r>
        <w:rPr>
          <w:rFonts w:ascii="Arial" w:hAnsi="Arial"/>
          <w:color w:val="000000"/>
          <w:sz w:val="18"/>
        </w:rPr>
        <w:t>A DICOM Media Type may only have one transfer syntax parameter and it shall have only one value.</w:t>
      </w:r>
    </w:p>
    <w:bookmarkEnd w:id="932"/>
    <w:bookmarkStart w:id="933" w:name="idp140564798901488"/>
    <w:p>
      <w:pPr>
        <w:keepNext/>
        <w:spacing w:before="180" w:after="0" w:line="240" w:lineRule="auto"/>
        <w:ind w:left="360" w:right="360" w:firstLine="0"/>
        <w:jc w:val="both"/>
      </w:pPr>
      <w:r>
        <w:rPr>
          <w:rFonts w:ascii="Arial" w:hAnsi="Arial"/>
          <w:color w:val="000000"/>
          <w:sz w:val="18"/>
        </w:rPr>
        <w:t>Note</w:t>
      </w:r>
    </w:p>
    <w:bookmarkEnd w:id="933"/>
    <w:bookmarkStart w:id="934" w:name="para_921013e8_ab6f_4d1d_bcc4_e7842a75ae"/>
    <w:p>
      <w:pPr>
        <w:spacing w:before="180" w:after="0" w:line="240" w:lineRule="auto"/>
        <w:ind w:left="360" w:right="360" w:firstLine="0"/>
        <w:jc w:val="both"/>
      </w:pPr>
      <w:r>
        <w:rPr>
          <w:rFonts w:ascii="Arial" w:hAnsi="Arial"/>
          <w:color w:val="000000"/>
          <w:sz w:val="18"/>
        </w:rPr>
        <w:t>Per RFC 6838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934"/>
    <w:bookmarkStart w:id="935" w:name="idp140564798896944"/>
    <w:p>
      <w:pPr>
        <w:spacing w:before="180" w:after="0" w:line="240" w:lineRule="auto"/>
        <w:ind w:left="360" w:right="360" w:firstLine="0"/>
      </w:pPr>
      <w:r>
        <w:rPr>
          <w:rFonts w:ascii="Courier New" w:hAnsi="Courier New"/>
          <w:color w:val="000000"/>
          <w:sz w:val="18"/>
        </w:rPr>
        <w:br w:type="textWrapping"/>
      </w:r>
      <w:r>
        <w:rPr>
          <w:rFonts w:ascii="Courier New" w:hAnsi="Courier New"/>
          <w:color w:val="000000"/>
          <w:sz w:val="18"/>
        </w:rPr>
        <w:t xml:space="preserve">    Accept: multipart/related; application/dicom;transfer-syntax=1.2.840.10008.1.2.4.50,</w:t>
      </w:r>
      <w:r>
        <w:rPr>
          <w:rFonts w:ascii="Courier New" w:hAnsi="Courier New"/>
          <w:color w:val="000000"/>
          <w:sz w:val="18"/>
        </w:rPr>
        <w:br w:type="textWrapping"/>
      </w:r>
      <w:r>
        <w:rPr>
          <w:rFonts w:ascii="Courier New" w:hAnsi="Courier New"/>
          <w:color w:val="000000"/>
          <w:sz w:val="18"/>
        </w:rPr>
        <w:t xml:space="preserve">            application/dicom;transfer-syntax=1.2.840.10008.1.2.4.57;q=0.5</w:t>
      </w:r>
      <w:r>
        <w:rPr>
          <w:rFonts w:ascii="Courier New" w:hAnsi="Courier New"/>
          <w:color w:val="000000"/>
          <w:sz w:val="18"/>
        </w:rPr>
        <w:br w:type="textWrapping"/>
      </w:r>
    </w:p>
    <w:bookmarkEnd w:id="935"/>
    <w:bookmarkStart w:id="936" w:name="para_07f64449_0510_462e_8ca8_45d22b9f7f"/>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w:t>
      </w:r>
    </w:p>
    <w:bookmarkEnd w:id="936"/>
    <w:bookmarkStart w:id="937" w:name="para_98c6f8a5_f9c6_4636_b8c4_806bb183a8"/>
    <w:p>
      <w:pPr>
        <w:spacing w:before="180" w:after="0" w:line="240" w:lineRule="auto"/>
        <w:jc w:val="both"/>
      </w:pPr>
      <w:r>
        <w:rPr>
          <w:rFonts w:ascii="Arial" w:hAnsi="Arial"/>
          <w:color w:val="000000"/>
          <w:sz w:val="18"/>
        </w:rPr>
        <w:t>If an Origin server supports the transfer syntax parameter, it shall support the wildcard value.</w:t>
      </w:r>
    </w:p>
    <w:bookmarkEnd w:id="937"/>
    <w:bookmarkStart w:id="938" w:name="para_b8bf09b8_3fcf_472c_8276_4a3092e17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938"/>
    <w:bookmarkStart w:id="939" w:name="para_670175f7_e416_4a60_b701_6b97a0cc03"/>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939"/>
    <w:bookmarkStart w:id="940" w:name="sect_6_1_1_8_1_3"/>
    <w:p>
      <w:pPr>
        <w:spacing w:before="180" w:after="0" w:line="240" w:lineRule="auto"/>
      </w:pPr>
      <w:r>
        <w:rPr>
          <w:rFonts w:ascii="Arial" w:hAnsi="Arial"/>
          <w:b/>
          <w:color w:val="000000"/>
          <w:sz w:val="18"/>
        </w:rPr>
        <w:t>6.1.1.8.1.3 Character Set Parameter</w:t>
      </w:r>
    </w:p>
    <w:bookmarkEnd w:id="940"/>
    <w:bookmarkStart w:id="941" w:name="para_4304b504_8f3d_46c8_a9da_c57796df83"/>
    <w:p>
      <w:pPr>
        <w:spacing w:before="180" w:after="0" w:line="240" w:lineRule="auto"/>
        <w:jc w:val="both"/>
      </w:pPr>
      <w:r>
        <w:rPr>
          <w:rFonts w:ascii="Arial" w:hAnsi="Arial"/>
          <w:color w:val="000000"/>
          <w:sz w:val="18"/>
        </w:rPr>
        <w:t>The DICOM Media Type character set parameter is used to specify Acceptable Character Sets for the response. A DICOM Media Type may have a single character set parameter, which shall have only a single value.</w:t>
      </w:r>
    </w:p>
    <w:bookmarkEnd w:id="941"/>
    <w:bookmarkStart w:id="942" w:name="para_2208cc01_0361_48b5_a4e2_1561d09964"/>
    <w:p>
      <w:pPr>
        <w:spacing w:before="180" w:after="0" w:line="240" w:lineRule="auto"/>
        <w:jc w:val="both"/>
      </w:pPr>
      <w:r>
        <w:rPr>
          <w:rFonts w:ascii="Arial" w:hAnsi="Arial"/>
          <w:color w:val="000000"/>
          <w:sz w:val="18"/>
        </w:rPr>
        <w:t>The syntax is:</w:t>
      </w:r>
    </w:p>
    <w:bookmarkEnd w:id="942"/>
    <w:bookmarkStart w:id="943" w:name="idp1405647987564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charset-mtp = OWS ";" OWS %s"charset" "=" charset</w:t>
      </w:r>
      <w:r>
        <w:rPr>
          <w:rFonts w:ascii="Courier New" w:hAnsi="Courier New"/>
          <w:color w:val="000000"/>
          <w:sz w:val="18"/>
        </w:rPr>
        <w:br w:type="textWrapping"/>
      </w:r>
    </w:p>
    <w:bookmarkEnd w:id="943"/>
    <w:bookmarkStart w:id="944" w:name="para_6741880c_149f_4392_8f59_4620f143b3"/>
    <w:p>
      <w:pPr>
        <w:spacing w:before="180" w:after="0" w:line="240" w:lineRule="auto"/>
        <w:jc w:val="both"/>
      </w:pPr>
      <w:r>
        <w:rPr>
          <w:rFonts w:ascii="Arial" w:hAnsi="Arial"/>
          <w:color w:val="000000"/>
          <w:sz w:val="18"/>
        </w:rPr>
        <w:t>All DICOM Media Types shall have a Default Character Set of UTF-8.</w:t>
      </w:r>
    </w:p>
    <w:bookmarkEnd w:id="944"/>
    <w:bookmarkStart w:id="945" w:name="para_7d968855_8f7f_4192_a9c6_2a198dd7ac"/>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character set details.</w:t>
      </w:r>
    </w:p>
    <w:bookmarkEnd w:id="945"/>
    <w:bookmarkStart w:id="946" w:name="sect_6_1_1_8_2"/>
    <w:p>
      <w:pPr>
        <w:spacing w:before="180" w:after="0" w:line="240" w:lineRule="auto"/>
      </w:pPr>
      <w:r>
        <w:rPr>
          <w:rFonts w:ascii="Arial" w:hAnsi="Arial"/>
          <w:b/>
          <w:color w:val="000000"/>
          <w:sz w:val="22"/>
        </w:rPr>
        <w:t>6.1.1.8.2 Transfer Syntax Query Parameter</w:t>
      </w:r>
    </w:p>
    <w:bookmarkEnd w:id="946"/>
    <w:bookmarkStart w:id="947" w:name="para_6315b71b_b7d2_4c0c_9b26_0613962b17"/>
    <w:p>
      <w:pPr>
        <w:spacing w:before="180" w:after="0" w:line="240" w:lineRule="auto"/>
        <w:jc w:val="both"/>
      </w:pPr>
      <w:r>
        <w:rPr>
          <w:rFonts w:ascii="Arial" w:hAnsi="Arial"/>
          <w:color w:val="000000"/>
          <w:sz w:val="18"/>
        </w:rPr>
        <w:t>The transfer syntax query parameter specifies a comma-separated list of one or more Transfer Syntax UIDs, as defined in PS3.6. It is optional.</w:t>
      </w:r>
    </w:p>
    <w:bookmarkEnd w:id="947"/>
    <w:bookmarkStart w:id="948" w:name="para_925c8642_cdd3_42b2_a4b4_429c830782"/>
    <w:p>
      <w:pPr>
        <w:spacing w:before="180" w:after="0" w:line="240" w:lineRule="auto"/>
        <w:jc w:val="both"/>
      </w:pPr>
      <w:r>
        <w:rPr>
          <w:rFonts w:ascii="Arial" w:hAnsi="Arial"/>
          <w:color w:val="000000"/>
          <w:sz w:val="18"/>
        </w:rPr>
        <w:t>The syntax is:</w:t>
      </w:r>
    </w:p>
    <w:bookmarkEnd w:id="948"/>
    <w:bookmarkStart w:id="949" w:name="idp1405647976540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transfer-syntax-qp = ts-parameter-name "=" (1#transfer-syntax-uid / "*")</w:t>
      </w:r>
      <w:r>
        <w:rPr>
          <w:rFonts w:ascii="Courier New" w:hAnsi="Courier New"/>
          <w:color w:val="000000"/>
          <w:sz w:val="18"/>
        </w:rPr>
        <w:br w:type="textWrapping"/>
      </w:r>
      <w:r>
        <w:rPr>
          <w:rFonts w:ascii="Courier New" w:hAnsi="Courier New"/>
          <w:color w:val="000000"/>
          <w:sz w:val="18"/>
        </w:rPr>
        <w:t xml:space="preserve">    ts-parameter-name = %s quoted-string</w:t>
      </w:r>
      <w:r>
        <w:rPr>
          <w:rFonts w:ascii="Courier New" w:hAnsi="Courier New"/>
          <w:color w:val="000000"/>
          <w:sz w:val="18"/>
        </w:rPr>
        <w:br w:type="textWrapping"/>
      </w:r>
    </w:p>
    <w:bookmarkEnd w:id="949"/>
    <w:bookmarkStart w:id="950" w:name="para_8ba3970d_1067_42ee_b80b_1b9ce07658"/>
    <w:p>
      <w:pPr>
        <w:spacing w:before="180" w:after="0" w:line="240" w:lineRule="auto"/>
        <w:jc w:val="both"/>
      </w:pPr>
      <w:r>
        <w:rPr>
          <w:rFonts w:ascii="Arial" w:hAnsi="Arial"/>
          <w:color w:val="000000"/>
          <w:sz w:val="18"/>
        </w:rPr>
        <w:t>The URI service defines the ts-parameter-name to be "transferSyntax", which is case-sensitive.</w:t>
      </w:r>
    </w:p>
    <w:bookmarkEnd w:id="950"/>
    <w:bookmarkStart w:id="951" w:name="para_000b57d7_e65b_4a2f_b3d9_16e0737eb6"/>
    <w:p>
      <w:pPr>
        <w:spacing w:before="180" w:after="0" w:line="240" w:lineRule="auto"/>
        <w:jc w:val="both"/>
      </w:pPr>
      <w:r>
        <w:rPr>
          <w:rFonts w:ascii="Arial" w:hAnsi="Arial"/>
          <w:color w:val="000000"/>
          <w:sz w:val="18"/>
        </w:rPr>
        <w:t xml:space="preserve">The RS service uses the transfer syntax parameter in the "accept" query parameter (see </w:t>
      </w:r>
      <w:hyperlink w:anchor="sect_6_1_1_5">
        <w:r>
          <w:rPr>
            <w:rFonts w:ascii="Arial" w:hAnsi="Arial"/>
            <w:color w:val="000000"/>
            <w:sz w:val="18"/>
          </w:rPr>
          <w:t>Section 6.1.1.5</w:t>
        </w:r>
      </w:hyperlink>
      <w:r>
        <w:rPr>
          <w:rFonts w:ascii="Arial" w:hAnsi="Arial"/>
          <w:color w:val="000000"/>
          <w:sz w:val="18"/>
        </w:rPr>
        <w:t>) and the transfer syntax query parameter is not supported.</w:t>
      </w:r>
    </w:p>
    <w:bookmarkEnd w:id="951"/>
    <w:bookmarkStart w:id="952" w:name="sect_6_1_1_8_3"/>
    <w:p>
      <w:pPr>
        <w:spacing w:before="180" w:after="0" w:line="240" w:lineRule="auto"/>
      </w:pPr>
      <w:r>
        <w:rPr>
          <w:rFonts w:ascii="Arial" w:hAnsi="Arial"/>
          <w:b/>
          <w:color w:val="000000"/>
          <w:sz w:val="22"/>
        </w:rPr>
        <w:t>6.1.1.8.3 Acceptable Transfer Syntaxes</w:t>
      </w:r>
    </w:p>
    <w:bookmarkEnd w:id="952"/>
    <w:bookmarkStart w:id="953" w:name="para_aad2bd96_d095_44df_b04b_2a580918d6"/>
    <w:p>
      <w:pPr>
        <w:spacing w:before="180" w:after="0" w:line="240" w:lineRule="auto"/>
        <w:jc w:val="both"/>
      </w:pPr>
      <w:r>
        <w:rPr>
          <w:rFonts w:ascii="Arial" w:hAnsi="Arial"/>
          <w:color w:val="000000"/>
          <w:sz w:val="18"/>
        </w:rPr>
        <w:t>Each media type in the Acceptable Media Types has an associated set of Acceptable Transfer Syntaxes.</w:t>
      </w:r>
    </w:p>
    <w:bookmarkEnd w:id="953"/>
    <w:bookmarkStart w:id="954" w:name="para_4b026ab7_04ff_4954_b5f9_50c67e676f"/>
    <w:p>
      <w:pPr>
        <w:spacing w:before="180" w:after="0" w:line="240" w:lineRule="auto"/>
        <w:jc w:val="both"/>
      </w:pPr>
      <w:r>
        <w:rPr>
          <w:rFonts w:ascii="Arial" w:hAnsi="Arial"/>
          <w:color w:val="000000"/>
          <w:sz w:val="18"/>
        </w:rPr>
        <w:t>The Acceptable Transfer Syntaxes for a media type can be specified in any of the following ways, depending on the service:</w:t>
      </w:r>
    </w:p>
    <w:bookmarkEnd w:id="954"/>
    <w:bookmarkStart w:id="955" w:name="idp140564799957856"/>
    <w:bookmarkStart w:id="956" w:name="idp140564799931440"/>
    <w:bookmarkStart w:id="957" w:name="para_27f0cf0f_ccb9_47d0_a8ce_de32bdab45"/>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transfer syntax media type parameter contained in the accept query parameter (see </w:t>
      </w:r>
      <w:hyperlink w:anchor="sect_6_1_1_5">
        <w:r>
          <w:rPr>
            <w:rFonts w:ascii="Arial" w:hAnsi="Arial"/>
            <w:color w:val="000000"/>
            <w:sz w:val="18"/>
          </w:rPr>
          <w:t>Section 6.1.1.5</w:t>
        </w:r>
      </w:hyperlink>
      <w:r>
        <w:rPr>
          <w:rFonts w:ascii="Arial" w:hAnsi="Arial"/>
          <w:color w:val="000000"/>
          <w:sz w:val="18"/>
        </w:rPr>
        <w:t>)</w:t>
      </w:r>
    </w:p>
    <w:bookmarkEnd w:id="957"/>
    <w:bookmarkEnd w:id="956"/>
    <w:bookmarkEnd w:id="955"/>
    <w:bookmarkStart w:id="958" w:name="idp140564799852992"/>
    <w:bookmarkStart w:id="959" w:name="para_036cf98a_c163_4abd_9bb9_b4f3457634"/>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value(s) contained in the transfer syntax query parameter (see </w:t>
      </w:r>
      <w:hyperlink w:anchor="sect_6_1_1_8_4">
        <w:r>
          <w:rPr>
            <w:rFonts w:ascii="Arial" w:hAnsi="Arial"/>
            <w:color w:val="000000"/>
            <w:sz w:val="18"/>
          </w:rPr>
          <w:t>Section 6.1.1.8.4</w:t>
        </w:r>
      </w:hyperlink>
      <w:r>
        <w:rPr>
          <w:rFonts w:ascii="Arial" w:hAnsi="Arial"/>
          <w:color w:val="000000"/>
          <w:sz w:val="18"/>
        </w:rPr>
        <w:t>)</w:t>
      </w:r>
    </w:p>
    <w:bookmarkEnd w:id="959"/>
    <w:bookmarkEnd w:id="958"/>
    <w:bookmarkStart w:id="960" w:name="idp140564799732000"/>
    <w:bookmarkStart w:id="961" w:name="para_8dab529f_8537_4f38_bd8d_ff95a49202"/>
    <w:p>
      <w:pPr>
        <w:numPr>
          <w:ilvl w:val="0"/>
          <w:numId w:val="16"/>
        </w:numPr>
        <w:tabs>
          <w:tab w:val="left" w:pos="360"/>
        </w:tabs>
        <w:spacing w:before="180" w:after="0" w:line="240" w:lineRule="auto"/>
        <w:ind w:left="360" w:right="0" w:hanging="360"/>
        <w:jc w:val="both"/>
      </w:pPr>
      <w:r>
        <w:rPr>
          <w:rFonts w:ascii="Arial" w:hAnsi="Arial"/>
          <w:color w:val="000000"/>
          <w:sz w:val="18"/>
        </w:rPr>
        <w:t>The transfer syntax media type parameter contained in the Accept header field.</w:t>
      </w:r>
    </w:p>
    <w:bookmarkEnd w:id="961"/>
    <w:bookmarkEnd w:id="960"/>
    <w:bookmarkStart w:id="962" w:name="sect_6_1_1_8_4"/>
    <w:p>
      <w:pPr>
        <w:spacing w:before="180" w:after="0" w:line="240" w:lineRule="auto"/>
      </w:pPr>
      <w:r>
        <w:rPr>
          <w:rFonts w:ascii="Arial" w:hAnsi="Arial"/>
          <w:b/>
          <w:color w:val="000000"/>
          <w:sz w:val="22"/>
        </w:rPr>
        <w:t>6.1.1.8.4 Selected Transfer Syntax</w:t>
      </w:r>
    </w:p>
    <w:bookmarkEnd w:id="962"/>
    <w:bookmarkStart w:id="963" w:name="para_b8acc50e_6a4f_4865_85db_533c6834b5"/>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963"/>
    <w:bookmarkStart w:id="964" w:name="para_c3cc7e07_dbfb_4741_ac86_343b36b524"/>
    <w:p>
      <w:pPr>
        <w:spacing w:before="180" w:after="0" w:line="240" w:lineRule="auto"/>
        <w:jc w:val="both"/>
      </w:pPr>
      <w:r>
        <w:rPr>
          <w:rFonts w:ascii="Arial" w:hAnsi="Arial"/>
          <w:color w:val="000000"/>
          <w:sz w:val="18"/>
        </w:rPr>
        <w:t xml:space="preserve">The origin server shall first determine the Selected Media Type as defined in </w:t>
      </w:r>
      <w:hyperlink w:anchor="sect_6_1_1_7">
        <w:r>
          <w:rPr>
            <w:rFonts w:ascii="Arial" w:hAnsi="Arial"/>
            <w:color w:val="000000"/>
            <w:sz w:val="18"/>
          </w:rPr>
          <w:t>Section 6.1.1.7</w:t>
        </w:r>
      </w:hyperlink>
      <w:r>
        <w:rPr>
          <w:rFonts w:ascii="Arial" w:hAnsi="Arial"/>
          <w:color w:val="000000"/>
          <w:sz w:val="18"/>
        </w:rPr>
        <w:t xml:space="preserve"> and then determine the Selected Transfer Syntax.</w:t>
      </w:r>
    </w:p>
    <w:bookmarkEnd w:id="964"/>
    <w:bookmarkStart w:id="965" w:name="para_36556a89_8e70_461e_b699_aef766c32c"/>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965"/>
    <w:bookmarkStart w:id="966" w:name="idp140564799144432"/>
    <w:bookmarkStart w:id="967" w:name="idp140564799144688"/>
    <w:bookmarkStart w:id="968" w:name="para_908499ae_7c48_402f_aaf0_fd4f06248f"/>
    <w:p>
      <w:pPr>
        <w:numPr>
          <w:ilvl w:val="0"/>
          <w:numId w:val="17"/>
        </w:numPr>
        <w:tabs>
          <w:tab w:val="left" w:pos="360"/>
        </w:tabs>
        <w:spacing w:before="180" w:after="0" w:line="240" w:lineRule="auto"/>
        <w:ind w:left="360" w:right="0" w:hanging="360"/>
        <w:jc w:val="both"/>
      </w:pPr>
      <w:r>
        <w:rPr>
          <w:rFonts w:ascii="Arial" w:hAnsi="Arial"/>
          <w:color w:val="000000"/>
          <w:sz w:val="18"/>
        </w:rPr>
        <w:t>Select the value of the transfer syntax parameter of the Selected Media Type, if any;</w:t>
      </w:r>
    </w:p>
    <w:bookmarkEnd w:id="968"/>
    <w:bookmarkEnd w:id="967"/>
    <w:bookmarkEnd w:id="966"/>
    <w:bookmarkStart w:id="969" w:name="idp140564798882528"/>
    <w:bookmarkStart w:id="970" w:name="para_633bec81_9f7f_423f_b26d_e71e293653"/>
    <w:p>
      <w:pPr>
        <w:numPr>
          <w:ilvl w:val="0"/>
          <w:numId w:val="17"/>
        </w:numPr>
        <w:tabs>
          <w:tab w:val="left" w:pos="360"/>
        </w:tabs>
        <w:spacing w:before="180" w:after="0" w:line="240" w:lineRule="auto"/>
        <w:ind w:left="360" w:right="0" w:hanging="360"/>
        <w:jc w:val="both"/>
      </w:pPr>
      <w:r>
        <w:rPr>
          <w:rFonts w:ascii="Arial" w:hAnsi="Arial"/>
          <w:color w:val="000000"/>
          <w:sz w:val="18"/>
        </w:rPr>
        <w:t>Otherwise, select the value of the transfer syntax in the transfer syntax query parameter value for the Selected Media Type, if any;</w:t>
      </w:r>
    </w:p>
    <w:bookmarkEnd w:id="970"/>
    <w:bookmarkEnd w:id="969"/>
    <w:bookmarkStart w:id="971" w:name="idp140564797651888"/>
    <w:bookmarkStart w:id="972" w:name="para_63b47cda_70f8_4b24_8947_cd0ad4b5b5"/>
    <w:p>
      <w:pPr>
        <w:numPr>
          <w:ilvl w:val="0"/>
          <w:numId w:val="17"/>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72"/>
    <w:bookmarkEnd w:id="971"/>
    <w:bookmarkStart w:id="973" w:name="para_38bfd94c_c78a_44e2_85e4_7b4dedb410"/>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973"/>
    <w:bookmarkStart w:id="974" w:name="idp140564799355232"/>
    <w:bookmarkStart w:id="975" w:name="idp140564800018224"/>
    <w:bookmarkStart w:id="976" w:name="para_595eb042_fd9d_4740_954c_7858c8460d"/>
    <w:p>
      <w:pPr>
        <w:numPr>
          <w:ilvl w:val="0"/>
          <w:numId w:val="18"/>
        </w:numPr>
        <w:tabs>
          <w:tab w:val="left" w:pos="360"/>
        </w:tabs>
        <w:spacing w:before="180" w:after="0" w:line="240" w:lineRule="auto"/>
        <w:ind w:left="360" w:right="0" w:hanging="360"/>
        <w:jc w:val="both"/>
      </w:pPr>
      <w:r>
        <w:rPr>
          <w:rFonts w:ascii="Arial" w:hAnsi="Arial"/>
          <w:color w:val="000000"/>
          <w:sz w:val="18"/>
        </w:rPr>
        <w:t>Select the transfer syntax parameter for the Selected Media Type, if any;</w:t>
      </w:r>
    </w:p>
    <w:bookmarkEnd w:id="976"/>
    <w:bookmarkEnd w:id="975"/>
    <w:bookmarkEnd w:id="974"/>
    <w:bookmarkStart w:id="977" w:name="idp140564800019152"/>
    <w:bookmarkStart w:id="978" w:name="para_089985d9_6f37_4463_a2ee_99e6e49bc8"/>
    <w:p>
      <w:pPr>
        <w:numPr>
          <w:ilvl w:val="0"/>
          <w:numId w:val="18"/>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78"/>
    <w:bookmarkEnd w:id="977"/>
    <w:bookmarkStart w:id="979" w:name="idp140564800020176"/>
    <w:p>
      <w:pPr>
        <w:keepNext/>
        <w:spacing w:before="180" w:after="0" w:line="240" w:lineRule="auto"/>
        <w:ind w:left="360" w:right="360" w:firstLine="0"/>
        <w:jc w:val="both"/>
      </w:pPr>
      <w:r>
        <w:rPr>
          <w:rFonts w:ascii="Arial" w:hAnsi="Arial"/>
          <w:color w:val="000000"/>
          <w:sz w:val="18"/>
        </w:rPr>
        <w:t>Note</w:t>
      </w:r>
    </w:p>
    <w:bookmarkEnd w:id="979"/>
    <w:bookmarkStart w:id="980" w:name="idp140564800020432"/>
    <w:bookmarkStart w:id="981" w:name="idp140564800020688"/>
    <w:bookmarkStart w:id="982" w:name="para_34192815_ed08_474b_b7f3_38399a0855"/>
    <w:p>
      <w:pPr>
        <w:numPr>
          <w:ilvl w:val="0"/>
          <w:numId w:val="19"/>
        </w:numPr>
        <w:tabs>
          <w:tab w:val="left" w:pos="720"/>
        </w:tabs>
        <w:spacing w:before="180" w:after="0" w:line="240" w:lineRule="auto"/>
        <w:ind w:left="720" w:right="360" w:hanging="360"/>
        <w:jc w:val="both"/>
      </w:pPr>
      <w:r>
        <w:rPr>
          <w:rFonts w:ascii="Arial" w:hAnsi="Arial"/>
          <w:color w:val="000000"/>
          <w:sz w:val="18"/>
        </w:rPr>
        <w:t>The Selected Transfer Syntax may be different for each message part contained in a response.</w:t>
      </w:r>
    </w:p>
    <w:bookmarkEnd w:id="982"/>
    <w:bookmarkEnd w:id="981"/>
    <w:bookmarkEnd w:id="980"/>
    <w:bookmarkStart w:id="983" w:name="idp140564800021584"/>
    <w:bookmarkStart w:id="984" w:name="para_86de65e0_3d3c_40de_9aee_1623be1c24"/>
    <w:p>
      <w:pPr>
        <w:numPr>
          <w:ilvl w:val="0"/>
          <w:numId w:val="19"/>
        </w:numPr>
        <w:tabs>
          <w:tab w:val="left" w:pos="720"/>
        </w:tabs>
        <w:spacing w:before="180" w:after="0" w:line="240" w:lineRule="auto"/>
        <w:ind w:left="720" w:right="360" w:hanging="360"/>
        <w:jc w:val="both"/>
      </w:pPr>
      <w:r>
        <w:rPr>
          <w:rFonts w:ascii="Arial" w:hAnsi="Arial"/>
          <w:color w:val="000000"/>
          <w:sz w:val="18"/>
        </w:rPr>
        <w:t>Implementers may use a different selection algorithm as long as the result is the same.</w:t>
      </w:r>
    </w:p>
    <w:bookmarkEnd w:id="984"/>
    <w:bookmarkEnd w:id="983"/>
    <w:bookmarkStart w:id="985" w:name="sect_6_1_1_8_5"/>
    <w:p>
      <w:pPr>
        <w:spacing w:before="180" w:after="0" w:line="240" w:lineRule="auto"/>
      </w:pPr>
      <w:r>
        <w:rPr>
          <w:rFonts w:ascii="Arial" w:hAnsi="Arial"/>
          <w:b/>
          <w:color w:val="000000"/>
          <w:sz w:val="22"/>
        </w:rPr>
        <w:t>6.1.1.8.5 Support For DICOM Media Types by Service</w:t>
      </w:r>
    </w:p>
    <w:bookmarkEnd w:id="985"/>
    <w:bookmarkStart w:id="986" w:name="para_f8d134b5_a2f0_4743_ac68_c632731c4d"/>
    <w:p>
      <w:pPr>
        <w:spacing w:before="180" w:after="0" w:line="240" w:lineRule="auto"/>
        <w:jc w:val="both"/>
      </w:pPr>
      <w:r>
        <w:rPr>
          <w:rFonts w:ascii="Arial" w:hAnsi="Arial"/>
          <w:color w:val="000000"/>
          <w:sz w:val="18"/>
        </w:rPr>
        <w:t>The URI, WS, and RS APIs support the following DICOM Media Types:</w:t>
      </w:r>
    </w:p>
    <w:bookmarkEnd w:id="986"/>
    <w:bookmarkStart w:id="987" w:name="idp1405648000245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uri-media-type = dicom</w:t>
      </w:r>
      <w:r>
        <w:rPr>
          <w:rFonts w:ascii="Courier New" w:hAnsi="Courier New"/>
          <w:color w:val="000000"/>
          <w:sz w:val="18"/>
        </w:rPr>
        <w:br w:type="textWrapping"/>
      </w:r>
      <w:r>
        <w:rPr>
          <w:rFonts w:ascii="Courier New" w:hAnsi="Courier New"/>
          <w:color w:val="000000"/>
          <w:sz w:val="18"/>
        </w:rPr>
        <w:t xml:space="preserve">    ws-media-type = dicom-xml [dcm-parameters]</w:t>
      </w:r>
      <w:r>
        <w:rPr>
          <w:rFonts w:ascii="Courier New" w:hAnsi="Courier New"/>
          <w:color w:val="000000"/>
          <w:sz w:val="18"/>
        </w:rPr>
        <w:br w:type="textWrapping"/>
      </w:r>
      <w:r>
        <w:rPr>
          <w:rFonts w:ascii="Courier New" w:hAnsi="Courier New"/>
          <w:color w:val="000000"/>
          <w:sz w:val="18"/>
        </w:rPr>
        <w:t xml:space="preserve">    rs-media-types = (dcm-multipart / dicom-json) [dcm-parameters]</w:t>
      </w:r>
      <w:r>
        <w:rPr>
          <w:rFonts w:ascii="Courier New" w:hAnsi="Courier New"/>
          <w:color w:val="000000"/>
          <w:sz w:val="18"/>
        </w:rPr>
        <w:br w:type="textWrapping"/>
      </w:r>
    </w:p>
    <w:bookmarkEnd w:id="987"/>
    <w:bookmarkStart w:id="988" w:name="para_47b15bed_5245_430b_a8b1_239cc7b883"/>
    <w:p>
      <w:pPr>
        <w:spacing w:before="180" w:after="0" w:line="240" w:lineRule="auto"/>
        <w:jc w:val="both"/>
      </w:pPr>
      <w:r>
        <w:rPr>
          <w:rFonts w:ascii="Arial" w:hAnsi="Arial"/>
          <w:color w:val="000000"/>
          <w:sz w:val="18"/>
        </w:rPr>
        <w:t>Support for the transfer syntax and charset media type parameters is required for RS services.</w:t>
      </w:r>
    </w:p>
    <w:bookmarkEnd w:id="988"/>
    <w:bookmarkStart w:id="989" w:name="para_ce6896f4_2669_49f5_b2db_e6574a0ba0"/>
    <w:p>
      <w:pPr>
        <w:spacing w:before="180" w:after="0" w:line="240" w:lineRule="auto"/>
        <w:jc w:val="both"/>
      </w:pPr>
      <w:r>
        <w:rPr>
          <w:rFonts w:ascii="Arial" w:hAnsi="Arial"/>
          <w:color w:val="000000"/>
          <w:sz w:val="18"/>
        </w:rPr>
        <w:t>Support for the transfer syntax and charset media type parameters is optional for the WS Services.</w:t>
      </w:r>
    </w:p>
    <w:bookmarkEnd w:id="989"/>
    <w:bookmarkStart w:id="990" w:name="para_3690fc78_058e_42ad_a632_5da6de4528"/>
    <w:p>
      <w:pPr>
        <w:spacing w:before="180" w:after="0" w:line="240" w:lineRule="auto"/>
        <w:jc w:val="both"/>
      </w:pPr>
      <w:r>
        <w:rPr>
          <w:rFonts w:ascii="Arial" w:hAnsi="Arial"/>
          <w:color w:val="000000"/>
          <w:sz w:val="18"/>
        </w:rPr>
        <w:t>Support for the "transfer-syntax" and "charset" parameters is forbidden for URI Services (i.e. they may not present in the request or the response).</w:t>
      </w:r>
    </w:p>
    <w:bookmarkEnd w:id="990"/>
    <w:bookmarkStart w:id="991" w:name="sect_6_1_2"/>
    <w:p>
      <w:pPr>
        <w:spacing w:before="180" w:after="0" w:line="240" w:lineRule="auto"/>
      </w:pPr>
      <w:r>
        <w:rPr>
          <w:rFonts w:ascii="Arial" w:hAnsi="Arial"/>
          <w:b/>
          <w:color w:val="000000"/>
          <w:sz w:val="24"/>
        </w:rPr>
        <w:t>6.1.2 Character Sets</w:t>
      </w:r>
    </w:p>
    <w:bookmarkEnd w:id="991"/>
    <w:bookmarkStart w:id="992" w:name="para_f120d6e6_84e9_41b7_96a6_6458a2147f"/>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136">
        <w:r>
          <w:rPr>
            <w:rFonts w:ascii="Arial" w:hAnsi="Arial"/>
            <w:color w:val="000000"/>
            <w:sz w:val="18"/>
          </w:rPr>
          <w:t>Section 3.3</w:t>
        </w:r>
      </w:hyperlink>
      <w:r>
        <w:rPr>
          <w:rFonts w:ascii="Arial" w:hAnsi="Arial"/>
          <w:color w:val="000000"/>
          <w:sz w:val="18"/>
        </w:rPr>
        <w:t>.</w:t>
      </w:r>
    </w:p>
    <w:bookmarkEnd w:id="992"/>
    <w:bookmarkStart w:id="993" w:name="para_42463569_9fb5_4c7c_8e3f_a90d935175"/>
    <w:p>
      <w:pPr>
        <w:spacing w:before="180" w:after="0" w:line="240" w:lineRule="auto"/>
        <w:jc w:val="both"/>
      </w:pPr>
      <w:r>
        <w:rPr>
          <w:rFonts w:ascii="Arial" w:hAnsi="Arial"/>
          <w:color w:val="000000"/>
          <w:sz w:val="18"/>
        </w:rPr>
        <w:t xml:space="preserve">Character sets may be identified using the value in the IANA Preferred MIME Name column in the IANA Character Set Registry </w:t>
      </w:r>
      <w:hyperlink r:id="r137">
        <w:r>
          <w:rPr>
            <w:rFonts w:ascii="Arial" w:hAnsi="Arial"/>
            <w:color w:val="000000"/>
            <w:sz w:val="18"/>
          </w:rPr>
          <w:t>http://​www.iana.org/​assignments/​character-sets/​character-sets.xhtml</w:t>
        </w:r>
      </w:hyperlink>
      <w:r>
        <w:rPr>
          <w:rFonts w:ascii="Arial" w:hAnsi="Arial"/>
          <w:color w:val="000000"/>
          <w:sz w:val="18"/>
        </w:rPr>
        <w:t>.</w:t>
      </w:r>
    </w:p>
    <w:bookmarkEnd w:id="993"/>
    <w:bookmarkStart w:id="994" w:name="para_bf3076d0_3247_4a99_b0f6_ef17b95cbd"/>
    <w:p>
      <w:pPr>
        <w:spacing w:before="180" w:after="0" w:line="240" w:lineRule="auto"/>
        <w:jc w:val="both"/>
      </w:pPr>
      <w:r>
        <w:rPr>
          <w:rFonts w:ascii="Arial" w:hAnsi="Arial"/>
          <w:color w:val="000000"/>
          <w:sz w:val="18"/>
        </w:rPr>
        <w:t xml:space="preserve">Character sets may be identified by using the DICOM Defined Terms for the character set. See </w:t>
      </w:r>
      <w:hyperlink r:id="r138">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39">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994"/>
    <w:bookmarkStart w:id="995" w:name="para_26937d8d_041e_4ded_97ce_01b7a07ad2"/>
    <w:p>
      <w:pPr>
        <w:spacing w:before="180" w:after="0" w:line="240" w:lineRule="auto"/>
        <w:jc w:val="both"/>
      </w:pPr>
      <w:r>
        <w:rPr>
          <w:rFonts w:ascii="Arial" w:hAnsi="Arial"/>
          <w:color w:val="000000"/>
          <w:sz w:val="18"/>
        </w:rPr>
        <w:t>The origin server shall support the "UTF-8" charset name for RS Retrieve Rendered, but is not required to support the DICOM Defined Term "ISO_IR 192".</w:t>
      </w:r>
    </w:p>
    <w:bookmarkEnd w:id="995"/>
    <w:bookmarkStart w:id="996" w:name="para_c2fac056_d7ea_4a43_a51a_503abd6cbf"/>
    <w:p>
      <w:pPr>
        <w:spacing w:before="180" w:after="0" w:line="240" w:lineRule="auto"/>
        <w:jc w:val="both"/>
      </w:pPr>
      <w:r>
        <w:rPr>
          <w:rFonts w:ascii="Arial" w:hAnsi="Arial"/>
          <w:color w:val="000000"/>
          <w:sz w:val="18"/>
        </w:rPr>
        <w:t>The syntax is:</w:t>
      </w:r>
    </w:p>
    <w:bookmarkEnd w:id="996"/>
    <w:bookmarkStart w:id="997" w:name="idp1405648000359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 = token / defined-term / DQUOTE defined-term DQUOTE</w:t>
      </w:r>
      <w:r>
        <w:rPr>
          <w:rFonts w:ascii="Courier New" w:hAnsi="Courier New"/>
          <w:color w:val="000000"/>
          <w:sz w:val="18"/>
        </w:rPr>
        <w:br w:type="textWrapping"/>
      </w:r>
    </w:p>
    <w:bookmarkEnd w:id="997"/>
    <w:bookmarkStart w:id="998" w:name="para_76d63592_dd23_46de_86e6_86dd6fa062"/>
    <w:p>
      <w:pPr>
        <w:spacing w:before="180" w:after="0" w:line="240" w:lineRule="auto"/>
        <w:jc w:val="both"/>
      </w:pPr>
      <w:r>
        <w:rPr>
          <w:rFonts w:ascii="Arial" w:hAnsi="Arial"/>
          <w:color w:val="000000"/>
          <w:sz w:val="18"/>
        </w:rPr>
        <w:t>Where</w:t>
      </w:r>
    </w:p>
    <w:bookmarkEnd w:id="998"/>
    <w:p>
      <w:pPr>
        <w:spacing w:before="0" w:after="0" w:line="240" w:lineRule="auto"/>
        <w:rPr>
          <w:sz w:val="18"/>
        </w:rPr>
      </w:pPr>
    </w:p>
    <w:tbl>
      <w:tblPr>
        <w:tblInd w:w="40" w:type="dxa"/>
        <w:tblLayout w:type="fixed"/>
      </w:tblPr>
      <w:tblGrid>
        <w:gridCol w:w="1709"/>
        <w:gridCol w:w="8732"/>
      </w:tblGrid>
      <w:bookmarkStart w:id="999" w:name="idp140564800037072"/>
      <w:tr>
        <w:tblPrEx/>
        <w:trPr/>
        <w:tc>
          <w:tcPr>
            <w:tcMar>
              <w:top w:w="40" w:type="dxa"/>
              <w:left w:w="40" w:type="dxa"/>
              <w:bottom w:w="40" w:type="dxa"/>
              <w:right w:w="40" w:type="dxa"/>
            </w:tcMar>
            <w:vAlign w:val="top"/>
          </w:tcPr>
          <w:bookmarkStart w:id="1000" w:name="para_edc9f9f6_e2e1_42c9_bbdc_7e184a7aa6"/>
          <w:p>
            <w:pPr>
              <w:spacing w:before="180" w:after="0" w:line="240" w:lineRule="auto"/>
            </w:pPr>
            <w:r>
              <w:rPr>
                <w:rFonts w:ascii="Arial" w:hAnsi="Arial"/>
                <w:color w:val="000000"/>
                <w:sz w:val="18"/>
              </w:rPr>
              <w:t>token</w:t>
            </w:r>
          </w:p>
          <w:bookmarkEnd w:id="1000"/>
        </w:tc>
        <w:tc>
          <w:tcPr>
            <w:tcMar>
              <w:top w:w="40" w:type="dxa"/>
              <w:left w:w="40" w:type="dxa"/>
              <w:bottom w:w="40" w:type="dxa"/>
              <w:right w:w="40" w:type="dxa"/>
            </w:tcMar>
            <w:vAlign w:val="top"/>
          </w:tcPr>
          <w:bookmarkStart w:id="1001" w:name="para_43af287d_3095_4ef7_baaf_e57e935e27"/>
          <w:p>
            <w:pPr>
              <w:spacing w:before="180" w:after="0" w:line="240" w:lineRule="auto"/>
            </w:pPr>
            <w:r>
              <w:rPr>
                <w:rFonts w:ascii="Arial" w:hAnsi="Arial"/>
                <w:color w:val="000000"/>
                <w:sz w:val="18"/>
              </w:rPr>
              <w:t>A case-insensitive charset name from the Preferred MIME Name in the IANA Character Set Registry.</w:t>
            </w:r>
          </w:p>
          <w:bookmarkEnd w:id="1001"/>
        </w:tc>
      </w:tr>
      <w:bookmarkEnd w:id="999"/>
      <w:tr>
        <w:tblPrEx/>
        <w:trPr/>
        <w:tc>
          <w:tcPr>
            <w:tcMar>
              <w:top w:w="40" w:type="dxa"/>
              <w:left w:w="40" w:type="dxa"/>
              <w:bottom w:w="40" w:type="dxa"/>
              <w:right w:w="40" w:type="dxa"/>
            </w:tcMar>
            <w:vAlign w:val="top"/>
          </w:tcPr>
          <w:bookmarkStart w:id="1002" w:name="para_e515c90d_ff5d_4905_9c36_aa05c93258"/>
          <w:p>
            <w:pPr>
              <w:spacing w:before="180" w:after="0" w:line="240" w:lineRule="auto"/>
            </w:pPr>
            <w:r>
              <w:rPr>
                <w:rFonts w:ascii="Arial" w:hAnsi="Arial"/>
                <w:color w:val="000000"/>
                <w:sz w:val="18"/>
              </w:rPr>
              <w:t>defined-term</w:t>
            </w:r>
          </w:p>
          <w:bookmarkEnd w:id="1002"/>
        </w:tc>
        <w:tc>
          <w:tcPr>
            <w:tcMar>
              <w:top w:w="40" w:type="dxa"/>
              <w:left w:w="40" w:type="dxa"/>
              <w:bottom w:w="40" w:type="dxa"/>
              <w:right w:w="40" w:type="dxa"/>
            </w:tcMar>
            <w:vAlign w:val="top"/>
          </w:tcPr>
          <w:bookmarkStart w:id="1003" w:name="para_d2ad7961_ff27_4244_8758_b13d632798"/>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w:t>
            </w:r>
          </w:p>
          <w:bookmarkEnd w:id="1003"/>
        </w:tc>
      </w:tr>
    </w:tbl>
    <w:bookmarkStart w:id="1004" w:name="para_8fc01790_46d0_4970_8c78_29fcbd2d84"/>
    <w:p>
      <w:pPr>
        <w:spacing w:before="180" w:after="0" w:line="240" w:lineRule="auto"/>
        <w:jc w:val="both"/>
      </w:pPr>
      <w:r>
        <w:rPr>
          <w:rFonts w:ascii="Arial" w:hAnsi="Arial"/>
          <w:color w:val="000000"/>
          <w:sz w:val="18"/>
        </w:rPr>
        <w:t>Some DICOM Defined Terms for character sets contain space characters; and shall be enclosed in double quotes in HTTP header fields and percent encoded in URLs.</w:t>
      </w:r>
    </w:p>
    <w:bookmarkEnd w:id="1004"/>
    <w:bookmarkStart w:id="1005" w:name="para_1ea7be45_81db_4d53_9b3e_75da8ea378"/>
    <w:p>
      <w:pPr>
        <w:spacing w:before="180" w:after="0" w:line="240" w:lineRule="auto"/>
        <w:jc w:val="both"/>
      </w:pPr>
      <w:r>
        <w:rPr>
          <w:rFonts w:ascii="Arial" w:hAnsi="Arial"/>
          <w:color w:val="000000"/>
          <w:sz w:val="18"/>
        </w:rPr>
        <w:t>The Conformance Statement shall document all supported character sets. The Retrieve Capabilities response for all RS Services shall also document all supported character sets.</w:t>
      </w:r>
    </w:p>
    <w:bookmarkEnd w:id="1005"/>
    <w:bookmarkStart w:id="1006" w:name="para_8cb2f99b_487b_4014_acdf_a0ca8f3c1f"/>
    <w:p>
      <w:pPr>
        <w:spacing w:before="180" w:after="0" w:line="240" w:lineRule="auto"/>
        <w:jc w:val="both"/>
      </w:pPr>
      <w:r>
        <w:rPr>
          <w:rFonts w:ascii="Arial" w:hAnsi="Arial"/>
          <w:color w:val="000000"/>
          <w:sz w:val="18"/>
        </w:rPr>
        <w:t>A request without any &lt;charset&gt; query parameter or Accept-Charset header field implies that the user agent will accept any charset in the response.</w:t>
      </w:r>
    </w:p>
    <w:bookmarkEnd w:id="1006"/>
    <w:bookmarkStart w:id="1007" w:name="para_a155975f_cf95_4284_a389_fbac45e614"/>
    <w:p>
      <w:pPr>
        <w:spacing w:before="180" w:after="0" w:line="240" w:lineRule="auto"/>
        <w:jc w:val="both"/>
      </w:pPr>
      <w:r>
        <w:rPr>
          <w:rFonts w:ascii="Arial" w:hAnsi="Arial"/>
          <w:color w:val="000000"/>
          <w:sz w:val="18"/>
        </w:rPr>
        <w:t>Annex D contains a mapping of some Specific Character Set (0008,0005) Defined Terms to IANA charset tokens.</w:t>
      </w:r>
    </w:p>
    <w:bookmarkEnd w:id="1007"/>
    <w:bookmarkStart w:id="1008" w:name="sect_6_1_2_1"/>
    <w:p>
      <w:pPr>
        <w:spacing w:before="180" w:after="0" w:line="240" w:lineRule="auto"/>
      </w:pPr>
      <w:r>
        <w:rPr>
          <w:rFonts w:ascii="Arial" w:hAnsi="Arial"/>
          <w:b/>
          <w:color w:val="000000"/>
          <w:sz w:val="26"/>
        </w:rPr>
        <w:t>6.1.2.1 Acceptable Character Sets</w:t>
      </w:r>
    </w:p>
    <w:bookmarkEnd w:id="1008"/>
    <w:bookmarkStart w:id="1009" w:name="para_e0153d1b_db28_4c87_8c97_ccddd92387"/>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1009"/>
    <w:bookmarkStart w:id="1010" w:name="idp140564800053136"/>
    <w:bookmarkStart w:id="1011" w:name="idp140564800053392"/>
    <w:bookmarkStart w:id="1012" w:name="para_b0406fd6_f364_47b8_aa17_83ca4620e9"/>
    <w:p>
      <w:pPr>
        <w:numPr>
          <w:ilvl w:val="0"/>
          <w:numId w:val="20"/>
        </w:numPr>
        <w:tabs>
          <w:tab w:val="left" w:pos="180"/>
        </w:tabs>
        <w:spacing w:before="180" w:after="0" w:line="240" w:lineRule="auto"/>
        <w:ind w:left="180" w:right="0" w:hanging="180"/>
        <w:jc w:val="both"/>
      </w:pPr>
      <w:r>
        <w:rPr>
          <w:rFonts w:ascii="Arial" w:hAnsi="Arial"/>
          <w:color w:val="000000"/>
          <w:sz w:val="18"/>
        </w:rPr>
        <w:t>the "charset" media type parameter</w:t>
      </w:r>
    </w:p>
    <w:bookmarkEnd w:id="1012"/>
    <w:bookmarkEnd w:id="1011"/>
    <w:bookmarkEnd w:id="1010"/>
    <w:bookmarkStart w:id="1013" w:name="idp140564800054576"/>
    <w:bookmarkStart w:id="1014" w:name="para_f2b5c641_cf0c_4c32_9c08_6e73aaf76f"/>
    <w:p>
      <w:pPr>
        <w:numPr>
          <w:ilvl w:val="0"/>
          <w:numId w:val="20"/>
        </w:numPr>
        <w:tabs>
          <w:tab w:val="left" w:pos="180"/>
        </w:tabs>
        <w:spacing w:before="180" w:after="0" w:line="240" w:lineRule="auto"/>
        <w:ind w:left="180" w:right="0" w:hanging="180"/>
        <w:jc w:val="both"/>
      </w:pPr>
      <w:r>
        <w:rPr>
          <w:rFonts w:ascii="Arial" w:hAnsi="Arial"/>
          <w:color w:val="000000"/>
          <w:sz w:val="18"/>
        </w:rPr>
        <w:t>the &lt;character-set&gt; query parameter</w:t>
      </w:r>
    </w:p>
    <w:bookmarkEnd w:id="1014"/>
    <w:bookmarkEnd w:id="1013"/>
    <w:bookmarkStart w:id="1015" w:name="idp140564800055824"/>
    <w:bookmarkStart w:id="1016" w:name="para_992edf5b_f0cc_414e_9ef4_dad8039dae"/>
    <w:p>
      <w:pPr>
        <w:numPr>
          <w:ilvl w:val="0"/>
          <w:numId w:val="20"/>
        </w:numPr>
        <w:tabs>
          <w:tab w:val="left" w:pos="180"/>
        </w:tabs>
        <w:spacing w:before="180" w:after="0" w:line="240" w:lineRule="auto"/>
        <w:ind w:left="180" w:right="0" w:hanging="180"/>
        <w:jc w:val="both"/>
      </w:pPr>
      <w:r>
        <w:rPr>
          <w:rFonts w:ascii="Arial" w:hAnsi="Arial"/>
          <w:color w:val="000000"/>
          <w:sz w:val="18"/>
        </w:rPr>
        <w:t>the Accept-Charset header field</w:t>
      </w:r>
    </w:p>
    <w:bookmarkEnd w:id="1016"/>
    <w:bookmarkEnd w:id="1015"/>
    <w:bookmarkStart w:id="1017" w:name="idp140564800057008"/>
    <w:bookmarkStart w:id="1018" w:name="para_264f0205_e103_4c49_b871_1f6fc7bcd6"/>
    <w:p>
      <w:pPr>
        <w:numPr>
          <w:ilvl w:val="0"/>
          <w:numId w:val="20"/>
        </w:numPr>
        <w:tabs>
          <w:tab w:val="left" w:pos="180"/>
        </w:tabs>
        <w:spacing w:before="180" w:after="0" w:line="240" w:lineRule="auto"/>
        <w:ind w:left="180" w:right="0" w:hanging="180"/>
        <w:jc w:val="both"/>
      </w:pPr>
      <w:r>
        <w:rPr>
          <w:rFonts w:ascii="Arial" w:hAnsi="Arial"/>
          <w:color w:val="000000"/>
          <w:sz w:val="18"/>
        </w:rPr>
        <w:t>the default character set for the media type, if any</w:t>
      </w:r>
    </w:p>
    <w:bookmarkEnd w:id="1018"/>
    <w:bookmarkEnd w:id="1017"/>
    <w:bookmarkStart w:id="1019" w:name="para_16530157_6258_4a02_8f71_15ae3b9298"/>
    <w:p>
      <w:pPr>
        <w:spacing w:before="180" w:after="0" w:line="240" w:lineRule="auto"/>
        <w:jc w:val="both"/>
      </w:pPr>
      <w:r>
        <w:rPr>
          <w:rFonts w:ascii="Arial" w:hAnsi="Arial"/>
          <w:color w:val="000000"/>
          <w:sz w:val="18"/>
        </w:rPr>
        <w:t xml:space="preserve">When the acceptable character sets contains a list of one or more Defined Terms they should be ordered as specified in </w:t>
      </w:r>
      <w:hyperlink r:id="r141">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42">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 This is especially important for ISO 2022 character sets.</w:t>
      </w:r>
    </w:p>
    <w:bookmarkEnd w:id="1019"/>
    <w:bookmarkStart w:id="1020" w:name="sect_6_1_2_2"/>
    <w:p>
      <w:pPr>
        <w:spacing w:before="180" w:after="0" w:line="240" w:lineRule="auto"/>
      </w:pPr>
      <w:r>
        <w:rPr>
          <w:rFonts w:ascii="Arial" w:hAnsi="Arial"/>
          <w:b/>
          <w:color w:val="000000"/>
          <w:sz w:val="26"/>
        </w:rPr>
        <w:t>6.1.2.2 Character Set Query Parameter</w:t>
      </w:r>
    </w:p>
    <w:bookmarkEnd w:id="1020"/>
    <w:bookmarkStart w:id="1021" w:name="para_e0c52bf7_38e3_4565_a93f_9b04b16684"/>
    <w:p>
      <w:pPr>
        <w:spacing w:before="180" w:after="0" w:line="240" w:lineRule="auto"/>
        <w:jc w:val="both"/>
      </w:pPr>
      <w:r>
        <w:rPr>
          <w:rFonts w:ascii="Arial" w:hAnsi="Arial"/>
          <w:color w:val="000000"/>
          <w:sz w:val="18"/>
        </w:rPr>
        <w:t>The character set query parameter is primarily designed for use in hyperlinks (URLs) embedded in documents, where the Accept-Charset header field is not accessible.</w:t>
      </w:r>
    </w:p>
    <w:bookmarkEnd w:id="1021"/>
    <w:bookmarkStart w:id="1022" w:name="para_3d83ada3_12cb_48af_8719_f45e1ecd39"/>
    <w:p>
      <w:pPr>
        <w:spacing w:before="180" w:after="0" w:line="240" w:lineRule="auto"/>
        <w:jc w:val="both"/>
      </w:pPr>
      <w:r>
        <w:rPr>
          <w:rFonts w:ascii="Arial" w:hAnsi="Arial"/>
          <w:color w:val="000000"/>
          <w:sz w:val="18"/>
        </w:rPr>
        <w:t>The character set query parameter has the following syntax:</w:t>
      </w:r>
    </w:p>
    <w:bookmarkEnd w:id="1022"/>
    <w:bookmarkStart w:id="1023" w:name="idp1405648000646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name "=" 1#(charset [weight])</w:t>
      </w:r>
      <w:r>
        <w:rPr>
          <w:rFonts w:ascii="Courier New" w:hAnsi="Courier New"/>
          <w:color w:val="000000"/>
          <w:sz w:val="18"/>
        </w:rPr>
        <w:br w:type="textWrapping"/>
      </w:r>
    </w:p>
    <w:bookmarkEnd w:id="1023"/>
    <w:bookmarkStart w:id="1024" w:name="para_8f359ed8_b70b_412e_9c9e_7b46b909da"/>
    <w:p>
      <w:pPr>
        <w:spacing w:before="180" w:after="0" w:line="240" w:lineRule="auto"/>
        <w:jc w:val="both"/>
      </w:pPr>
      <w:r>
        <w:rPr>
          <w:rFonts w:ascii="Arial" w:hAnsi="Arial"/>
          <w:color w:val="000000"/>
          <w:sz w:val="18"/>
        </w:rPr>
        <w:t>The character set query parameter value is a comma-separated list of one or more charsets. It is similar to the Accept-Charset header field, except that it shall not have wildcards. It shall be supported by the origin server. It is optional for the user agent.</w:t>
      </w:r>
    </w:p>
    <w:bookmarkEnd w:id="1024"/>
    <w:bookmarkStart w:id="1025" w:name="para_b8ec4235_2e16_40ae_943f_f8a577fc9b"/>
    <w:p>
      <w:pPr>
        <w:spacing w:before="180" w:after="0" w:line="240" w:lineRule="auto"/>
        <w:jc w:val="both"/>
      </w:pPr>
      <w:r>
        <w:rPr>
          <w:rFonts w:ascii="Arial" w:hAnsi="Arial"/>
          <w:color w:val="000000"/>
          <w:sz w:val="18"/>
        </w:rPr>
        <w:t>All charsets present in the character set query parameter may have a corresponding character set in the Accept-Charset header field, either explicitly or implicitly through wildcards.</w:t>
      </w:r>
    </w:p>
    <w:bookmarkEnd w:id="1025"/>
    <w:bookmarkStart w:id="1026" w:name="para_474b2d7c_90b4_4d62_b6db_f955ea0b6a"/>
    <w:p>
      <w:pPr>
        <w:spacing w:before="180" w:after="0" w:line="240" w:lineRule="auto"/>
        <w:jc w:val="both"/>
      </w:pPr>
      <w:r>
        <w:rPr>
          <w:rFonts w:ascii="Arial" w:hAnsi="Arial"/>
          <w:color w:val="000000"/>
          <w:sz w:val="18"/>
        </w:rPr>
        <w:t xml:space="preserve">The name of the character set query parameter is defined by the Service. </w:t>
      </w:r>
      <w:hyperlink w:anchor="table_6_1_2_1">
        <w:r>
          <w:rPr>
            <w:rFonts w:ascii="Arial" w:hAnsi="Arial"/>
            <w:color w:val="000000"/>
            <w:sz w:val="18"/>
          </w:rPr>
          <w:t>Table 6.1.2-1</w:t>
        </w:r>
      </w:hyperlink>
      <w:r>
        <w:rPr>
          <w:rFonts w:ascii="Arial" w:hAnsi="Arial"/>
          <w:color w:val="000000"/>
          <w:sz w:val="18"/>
        </w:rPr>
        <w:t xml:space="preserve"> contains the names of the character set query parameter for some services.</w:t>
      </w:r>
    </w:p>
    <w:bookmarkEnd w:id="1026"/>
    <w:bookmarkStart w:id="1027" w:name="table_6_1_2_1"/>
    <w:p>
      <w:pPr>
        <w:keepNext/>
        <w:spacing w:before="216" w:after="0" w:line="240" w:lineRule="auto"/>
        <w:jc w:val="center"/>
      </w:pPr>
      <w:r>
        <w:rPr>
          <w:rFonts w:ascii="Arial" w:hAnsi="Arial"/>
          <w:b/>
          <w:color w:val="000000"/>
          <w:sz w:val="22"/>
        </w:rPr>
        <w:t>Table 6.1.2-1. Character Set Query Parameter Name by Service</w:t>
      </w:r>
    </w:p>
    <w:bookmarkEnd w:id="1027"/>
    <w:p>
      <w:pPr>
        <w:spacing w:before="0" w:after="0" w:line="240" w:lineRule="auto"/>
        <w:rPr>
          <w:sz w:val="13"/>
        </w:rPr>
      </w:pPr>
    </w:p>
    <w:tbl>
      <w:tblPr>
        <w:tblInd w:w="45" w:type="dxa"/>
        <w:tblLayout w:type="fixed"/>
      </w:tblPr>
      <w:tblGrid>
        <w:gridCol w:w="4984"/>
        <w:gridCol w:w="5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28" w:name="para_4f20146a_7c5e_4f35_9015_0d1bd2a426"/>
          <w:p>
            <w:pPr>
              <w:keepNext/>
              <w:spacing w:before="180" w:after="0" w:line="240" w:lineRule="auto"/>
            </w:pPr>
            <w:r>
              <w:rPr>
                <w:rFonts w:ascii="Arial" w:hAnsi="Arial"/>
                <w:b/>
                <w:color w:val="000000"/>
                <w:sz w:val="18"/>
              </w:rPr>
              <w:t>Service</w:t>
            </w:r>
          </w:p>
          <w:bookmarkEnd w:id="1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29" w:name="para_a83d4d4e_d7e0_4cd6_9d4f_272247221b"/>
          <w:p>
            <w:pPr>
              <w:spacing w:before="180" w:after="0" w:line="240" w:lineRule="auto"/>
            </w:pPr>
            <w:r>
              <w:rPr>
                <w:rFonts w:ascii="Arial" w:hAnsi="Arial"/>
                <w:b/>
                <w:color w:val="000000"/>
                <w:sz w:val="18"/>
              </w:rPr>
              <w:t>Name</w:t>
            </w:r>
          </w:p>
          <w:bookmarkEnd w:id="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1a5d704e_78a5_4734_a52d_7544f99adf"/>
          <w:p>
            <w:pPr>
              <w:spacing w:before="180" w:after="0" w:line="240" w:lineRule="auto"/>
            </w:pPr>
            <w:r>
              <w:rPr>
                <w:rFonts w:ascii="Arial" w:hAnsi="Arial"/>
                <w:color w:val="000000"/>
                <w:sz w:val="18"/>
              </w:rPr>
              <w:t>URI</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160de31a_9025_4253_bac4_93592da591"/>
          <w:p>
            <w:pPr>
              <w:spacing w:before="180" w:after="0" w:line="240" w:lineRule="auto"/>
            </w:pPr>
            <w:r>
              <w:rPr>
                <w:rFonts w:ascii="Arial" w:hAnsi="Arial"/>
                <w:color w:val="000000"/>
                <w:sz w:val="18"/>
              </w:rPr>
              <w:t>name = "charset"</w:t>
            </w:r>
          </w:p>
          <w:bookmarkEnd w:id="1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2" w:name="para_daff534f_3294_455d_8188_afcae40f16"/>
          <w:p>
            <w:pPr>
              <w:spacing w:before="180" w:after="0" w:line="240" w:lineRule="auto"/>
            </w:pPr>
            <w:r>
              <w:rPr>
                <w:rFonts w:ascii="Arial" w:hAnsi="Arial"/>
                <w:color w:val="000000"/>
                <w:sz w:val="18"/>
              </w:rPr>
              <w:t>WS</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2b343662_55e3_42f9_a3f9_73b5a63a12"/>
          <w:p>
            <w:pPr>
              <w:spacing w:before="180" w:after="0" w:line="240" w:lineRule="auto"/>
            </w:pPr>
            <w:r>
              <w:rPr>
                <w:rFonts w:ascii="Arial" w:hAnsi="Arial"/>
                <w:color w:val="000000"/>
                <w:sz w:val="18"/>
              </w:rPr>
              <w:t>not applicable</w:t>
            </w:r>
          </w:p>
          <w:bookmarkEnd w:id="1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36e20645_cbcd_49d3_85ec_3e7fac9329"/>
          <w:p>
            <w:pPr>
              <w:spacing w:before="180" w:after="0" w:line="240" w:lineRule="auto"/>
            </w:pPr>
            <w:r>
              <w:rPr>
                <w:rFonts w:ascii="Arial" w:hAnsi="Arial"/>
                <w:color w:val="000000"/>
                <w:sz w:val="18"/>
              </w:rPr>
              <w:t>RS Studies</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62fe647a_b2da_48d0_97a1_0d7ac6d381"/>
          <w:p>
            <w:pPr>
              <w:spacing w:before="180" w:after="0" w:line="240" w:lineRule="auto"/>
            </w:pPr>
            <w:r>
              <w:rPr>
                <w:rFonts w:ascii="Arial" w:hAnsi="Arial"/>
                <w:color w:val="000000"/>
                <w:sz w:val="18"/>
              </w:rPr>
              <w:t>name = "charset"</w:t>
            </w:r>
          </w:p>
          <w:bookmarkEnd w:id="1035"/>
        </w:tc>
      </w:tr>
    </w:tbl>
    <w:bookmarkStart w:id="1036" w:name="sect_6_1_2_3"/>
    <w:p>
      <w:pPr>
        <w:spacing w:before="180" w:after="0" w:line="240" w:lineRule="auto"/>
      </w:pPr>
      <w:r>
        <w:rPr>
          <w:rFonts w:ascii="Arial" w:hAnsi="Arial"/>
          <w:b/>
          <w:color w:val="000000"/>
          <w:sz w:val="26"/>
        </w:rPr>
        <w:t>6.1.2.3 Accept-Charset Header Field</w:t>
      </w:r>
    </w:p>
    <w:bookmarkEnd w:id="1036"/>
    <w:bookmarkStart w:id="1037" w:name="para_1070b7e9_5eb4_44a6_aa98_ea79d18f6d"/>
    <w:p>
      <w:pPr>
        <w:spacing w:before="180" w:after="0" w:line="240" w:lineRule="auto"/>
        <w:jc w:val="both"/>
      </w:pPr>
      <w:r>
        <w:rPr>
          <w:rFonts w:ascii="Arial" w:hAnsi="Arial"/>
          <w:color w:val="000000"/>
          <w:sz w:val="18"/>
        </w:rPr>
        <w:t>The Accept-Charset header field has the following syntax:</w:t>
      </w:r>
    </w:p>
    <w:bookmarkEnd w:id="1037"/>
    <w:bookmarkStart w:id="1038" w:name="idp1405648000923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Accept-Charset = 1#(charset [weight]) / ("*" [weight])</w:t>
      </w:r>
      <w:r>
        <w:rPr>
          <w:rFonts w:ascii="Courier New" w:hAnsi="Courier New"/>
          <w:color w:val="000000"/>
          <w:sz w:val="18"/>
        </w:rPr>
        <w:br w:type="textWrapping"/>
      </w:r>
    </w:p>
    <w:bookmarkEnd w:id="1038"/>
    <w:bookmarkStart w:id="1039" w:name="para_7803b8d3_bffe_4b0a_8f11_8587e738a5"/>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&lt;charset&gt;s and/or the wildcard value ("*"). It shall be supported by the origin server. It is optional for the user agent.</w:t>
      </w:r>
    </w:p>
    <w:bookmarkEnd w:id="1039"/>
    <w:bookmarkStart w:id="1040" w:name="para_fdd8e246_8bbf_41a8_b036_2d01a73e9e"/>
    <w:p>
      <w:pPr>
        <w:spacing w:before="180" w:after="0" w:line="240" w:lineRule="auto"/>
        <w:jc w:val="both"/>
      </w:pPr>
      <w:r>
        <w:rPr>
          <w:rFonts w:ascii="Arial" w:hAnsi="Arial"/>
          <w:color w:val="000000"/>
          <w:sz w:val="18"/>
        </w:rPr>
        <w:t>The values of the Accept-Charset header field values are prioritized by their &lt;weight&gt; parameter.</w:t>
      </w:r>
    </w:p>
    <w:bookmarkEnd w:id="1040"/>
    <w:bookmarkStart w:id="1041" w:name="para_29ff6566_d9d2_4a36_a845_5ecd5e8b0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1041"/>
    <w:bookmarkStart w:id="1042" w:name="para_8e49bd38_9dcd_4f12_b889_df5d11ced8"/>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1042"/>
    <w:bookmarkStart w:id="1043" w:name="para_88cda3a6_e8c3_47c9_af1a_7eb102f31a"/>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1043"/>
    <w:bookmarkStart w:id="1044" w:name="sect_6_1_2_4"/>
    <w:p>
      <w:pPr>
        <w:spacing w:before="180" w:after="0" w:line="240" w:lineRule="auto"/>
      </w:pPr>
      <w:r>
        <w:rPr>
          <w:rFonts w:ascii="Arial" w:hAnsi="Arial"/>
          <w:b/>
          <w:color w:val="000000"/>
          <w:sz w:val="26"/>
        </w:rPr>
        <w:t>6.1.2.4 Selected Character Set</w:t>
      </w:r>
    </w:p>
    <w:bookmarkEnd w:id="1044"/>
    <w:bookmarkStart w:id="1045" w:name="para_6739e54b_5e49_48ea_8bbd_511f494739"/>
    <w:p>
      <w:pPr>
        <w:spacing w:before="180" w:after="0" w:line="240" w:lineRule="auto"/>
        <w:jc w:val="both"/>
      </w:pPr>
      <w:r>
        <w:rPr>
          <w:rFonts w:ascii="Arial" w:hAnsi="Arial"/>
          <w:color w:val="000000"/>
          <w:sz w:val="18"/>
        </w:rPr>
        <w:t>The origin server shall determine the Selected Character Set(s) as follows:</w:t>
      </w:r>
    </w:p>
    <w:bookmarkEnd w:id="1045"/>
    <w:bookmarkStart w:id="1046" w:name="idp140564800100192"/>
    <w:bookmarkStart w:id="1047" w:name="idp140564800100448"/>
    <w:bookmarkStart w:id="1048" w:name="para_a68a9cf0_6579_4fcc_ae60_85bdf1cbf0"/>
    <w:p>
      <w:pPr>
        <w:numPr>
          <w:ilvl w:val="0"/>
          <w:numId w:val="21"/>
        </w:numPr>
        <w:tabs>
          <w:tab w:val="left" w:pos="360"/>
        </w:tabs>
        <w:spacing w:before="180" w:after="0" w:line="240" w:lineRule="auto"/>
        <w:ind w:left="360" w:right="0" w:hanging="360"/>
        <w:jc w:val="both"/>
      </w:pPr>
      <w:r>
        <w:rPr>
          <w:rFonts w:ascii="Arial" w:hAnsi="Arial"/>
          <w:color w:val="000000"/>
          <w:sz w:val="18"/>
        </w:rPr>
        <w:t>Select the first supported character set in the "charset" parameter(s) of the Selected Media Type.</w:t>
      </w:r>
    </w:p>
    <w:bookmarkEnd w:id="1048"/>
    <w:bookmarkEnd w:id="1047"/>
    <w:bookmarkEnd w:id="1046"/>
    <w:bookmarkStart w:id="1049" w:name="idp140564800101744"/>
    <w:bookmarkStart w:id="1050" w:name="para_b383a98e_f2ca_4e2f_a7eb_0ac3062824"/>
    <w:p>
      <w:pPr>
        <w:numPr>
          <w:ilvl w:val="0"/>
          <w:numId w:val="21"/>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&lt;character-set&gt; query parameter.</w:t>
      </w:r>
    </w:p>
    <w:bookmarkEnd w:id="1050"/>
    <w:bookmarkEnd w:id="1049"/>
    <w:bookmarkStart w:id="1051" w:name="idp140564800103104"/>
    <w:bookmarkStart w:id="1052" w:name="para_673225c1_6b43_47f3_a062_812e2981c2"/>
    <w:p>
      <w:pPr>
        <w:numPr>
          <w:ilvl w:val="0"/>
          <w:numId w:val="21"/>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Accept-Charset header field.</w:t>
      </w:r>
    </w:p>
    <w:bookmarkEnd w:id="1052"/>
    <w:bookmarkEnd w:id="1051"/>
    <w:bookmarkStart w:id="1053" w:name="idp140564800104400"/>
    <w:bookmarkStart w:id="1054" w:name="para_c9f2f454_aa6d_4ac0_8bf0_a07fb188c1"/>
    <w:p>
      <w:pPr>
        <w:numPr>
          <w:ilvl w:val="0"/>
          <w:numId w:val="21"/>
        </w:numPr>
        <w:tabs>
          <w:tab w:val="left" w:pos="360"/>
        </w:tabs>
        <w:spacing w:before="180" w:after="0" w:line="240" w:lineRule="auto"/>
        <w:ind w:left="360" w:right="0" w:hanging="360"/>
        <w:jc w:val="both"/>
      </w:pPr>
      <w:r>
        <w:rPr>
          <w:rFonts w:ascii="Arial" w:hAnsi="Arial"/>
          <w:color w:val="000000"/>
          <w:sz w:val="18"/>
        </w:rPr>
        <w:t>Otherwise, if the Selected Media Type has a default character set that is supported, select it.</w:t>
      </w:r>
    </w:p>
    <w:bookmarkEnd w:id="1054"/>
    <w:bookmarkEnd w:id="1053"/>
    <w:bookmarkStart w:id="1055" w:name="idp140564800105680"/>
    <w:bookmarkStart w:id="1056" w:name="para_ac280fd7_6102_43c9_b670_9bfac30553"/>
    <w:p>
      <w:pPr>
        <w:numPr>
          <w:ilvl w:val="0"/>
          <w:numId w:val="21"/>
        </w:numPr>
        <w:tabs>
          <w:tab w:val="left" w:pos="360"/>
        </w:tabs>
        <w:spacing w:before="180" w:after="0" w:line="240" w:lineRule="auto"/>
        <w:ind w:left="360" w:right="0" w:hanging="360"/>
        <w:jc w:val="both"/>
      </w:pPr>
      <w:r>
        <w:rPr>
          <w:rFonts w:ascii="Arial" w:hAnsi="Arial"/>
          <w:color w:val="000000"/>
          <w:sz w:val="18"/>
        </w:rPr>
        <w:t>Otherwise, select UTF-8.</w:t>
      </w:r>
    </w:p>
    <w:bookmarkEnd w:id="1056"/>
    <w:bookmarkEnd w:id="1055"/>
    <w:bookmarkStart w:id="1057" w:name="para_a8821df8_1863_45cd_84db_3c2beadd75"/>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1057"/>
    <w:bookmarkStart w:id="1058" w:name="para_ace7a62d_118d_4258_9e65_fec1e9380e"/>
    <w:p>
      <w:pPr>
        <w:spacing w:before="180" w:after="0" w:line="240" w:lineRule="auto"/>
        <w:jc w:val="both"/>
      </w:pPr>
      <w:r>
        <w:rPr>
          <w:rFonts w:ascii="Arial" w:hAnsi="Arial"/>
          <w:color w:val="000000"/>
          <w:sz w:val="18"/>
        </w:rPr>
        <w:t>If the character set in which the target resource is encoded is not the Selected CharacterSet:</w:t>
      </w:r>
    </w:p>
    <w:bookmarkEnd w:id="1058"/>
    <w:bookmarkStart w:id="1059" w:name="idp140564800108768"/>
    <w:bookmarkStart w:id="1060" w:name="idp140564800109024"/>
    <w:bookmarkStart w:id="1061" w:name="para_f57f21d1_e996_4bb9_b7de_51cdc05cf2"/>
    <w:p>
      <w:pPr>
        <w:numPr>
          <w:ilvl w:val="0"/>
          <w:numId w:val="22"/>
        </w:numPr>
        <w:tabs>
          <w:tab w:val="left" w:pos="180"/>
        </w:tabs>
        <w:spacing w:before="180" w:after="0" w:line="240" w:lineRule="auto"/>
        <w:ind w:left="180" w:right="0" w:hanging="180"/>
        <w:jc w:val="both"/>
      </w:pPr>
      <w:r>
        <w:rPr>
          <w:rFonts w:ascii="Arial" w:hAnsi="Arial"/>
          <w:color w:val="000000"/>
          <w:sz w:val="18"/>
        </w:rPr>
        <w:t>If the origin server supports transcoding all glyphs used in the target resource into the Selected Character Set,it shall transcode the response payload into the Selected Character Set</w:t>
      </w:r>
    </w:p>
    <w:bookmarkEnd w:id="1061"/>
    <w:bookmarkEnd w:id="1060"/>
    <w:bookmarkEnd w:id="1059"/>
    <w:bookmarkStart w:id="1062" w:name="idp140564800110400"/>
    <w:bookmarkStart w:id="1063" w:name="para_2e111b66_f7a1_4ffc_9619_263ff19c76"/>
    <w:p>
      <w:pPr>
        <w:numPr>
          <w:ilvl w:val="0"/>
          <w:numId w:val="22"/>
        </w:numPr>
        <w:tabs>
          <w:tab w:val="left" w:pos="180"/>
        </w:tabs>
        <w:spacing w:before="180" w:after="0" w:line="240" w:lineRule="auto"/>
        <w:ind w:left="180" w:right="0" w:hanging="180"/>
        <w:jc w:val="both"/>
      </w:pPr>
      <w:r>
        <w:rPr>
          <w:rFonts w:ascii="Arial" w:hAnsi="Arial"/>
          <w:color w:val="000000"/>
          <w:sz w:val="18"/>
        </w:rPr>
        <w:t>Otherwise, the origin server shall return 406 (Not Acceptable).</w:t>
      </w:r>
    </w:p>
    <w:bookmarkEnd w:id="1063"/>
    <w:bookmarkEnd w:id="1062"/>
    <w:bookmarkStart w:id="1064" w:name="idp140564800111776"/>
    <w:p>
      <w:pPr>
        <w:keepNext/>
        <w:spacing w:before="180" w:after="0" w:line="240" w:lineRule="auto"/>
        <w:ind w:left="360" w:right="360" w:firstLine="0"/>
        <w:jc w:val="both"/>
      </w:pPr>
      <w:r>
        <w:rPr>
          <w:rFonts w:ascii="Arial" w:hAnsi="Arial"/>
          <w:color w:val="000000"/>
          <w:sz w:val="18"/>
        </w:rPr>
        <w:t>Note</w:t>
      </w:r>
    </w:p>
    <w:bookmarkEnd w:id="1064"/>
    <w:bookmarkStart w:id="1065" w:name="para_2cde32b3_3f26_4159_9775_bafd8b11a4"/>
    <w:p>
      <w:pPr>
        <w:spacing w:before="180" w:after="0" w:line="240" w:lineRule="auto"/>
        <w:ind w:left="360" w:right="360" w:firstLine="0"/>
        <w:jc w:val="both"/>
      </w:pPr>
      <w:r>
        <w:rPr>
          <w:rFonts w:ascii="Arial" w:hAnsi="Arial"/>
          <w:color w:val="000000"/>
          <w:sz w:val="18"/>
        </w:rPr>
        <w:t>This means that some SOP Instances may be convertible and others will not be, even though they have the same Specific Character Set (0008,0005).</w:t>
      </w:r>
    </w:p>
    <w:bookmarkEnd w:id="1065"/>
    <w:bookmarkStart w:id="1066" w:name="para_f6ab1a42_d0cc_4421_aad8_4e18daf604"/>
    <w:p>
      <w:pPr>
        <w:spacing w:before="180" w:after="0" w:line="240" w:lineRule="auto"/>
        <w:jc w:val="both"/>
      </w:pPr>
      <w:r>
        <w:rPr>
          <w:rFonts w:ascii="Arial" w:hAnsi="Arial"/>
          <w:color w:val="000000"/>
          <w:sz w:val="18"/>
        </w:rPr>
        <w:t>All origin servers shall support conversion to the UTF-8 character set for RS Rendered Retrieve.</w:t>
      </w:r>
    </w:p>
    <w:bookmarkEnd w:id="1066"/>
    <w:bookmarkStart w:id="1067" w:name="para_36a5a725_4628_4ec5_8dc0_ff36bc1ae6"/>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1067"/>
    <w:bookmarkStart w:id="1068" w:name="idp140564800114944"/>
    <w:bookmarkStart w:id="1069" w:name="idp140564800115200"/>
    <w:bookmarkStart w:id="1070" w:name="para_4b82aef7_bd0f_46c1_884d_d0ecef7628"/>
    <w:p>
      <w:pPr>
        <w:numPr>
          <w:ilvl w:val="0"/>
          <w:numId w:val="24"/>
        </w:numPr>
        <w:tabs>
          <w:tab w:val="left" w:pos="360"/>
        </w:tabs>
        <w:spacing w:before="180" w:after="0" w:line="240" w:lineRule="auto"/>
        <w:ind w:left="360" w:right="0" w:hanging="360"/>
        <w:jc w:val="both"/>
      </w:pPr>
      <w:r>
        <w:rPr>
          <w:rFonts w:ascii="Arial" w:hAnsi="Arial"/>
          <w:color w:val="000000"/>
          <w:sz w:val="18"/>
        </w:rPr>
        <w:t>The user agent may omit the Accept-Charset header field or send the "*" wildcard</w:t>
      </w:r>
    </w:p>
    <w:bookmarkEnd w:id="1070"/>
    <w:bookmarkEnd w:id="1069"/>
    <w:bookmarkEnd w:id="1068"/>
    <w:bookmarkStart w:id="1071" w:name="idp140564800116480"/>
    <w:bookmarkStart w:id="1072" w:name="para_abe6a661_0297_4ee0_ad54_ab0aeb7b6a"/>
    <w:p>
      <w:pPr>
        <w:numPr>
          <w:ilvl w:val="0"/>
          <w:numId w:val="24"/>
        </w:numPr>
        <w:tabs>
          <w:tab w:val="left" w:pos="360"/>
        </w:tabs>
        <w:spacing w:before="180" w:after="0" w:line="240" w:lineRule="auto"/>
        <w:ind w:left="360" w:right="0" w:hanging="360"/>
        <w:jc w:val="both"/>
      </w:pPr>
      <w:r>
        <w:rPr>
          <w:rFonts w:ascii="Arial" w:hAnsi="Arial"/>
          <w:color w:val="000000"/>
          <w:sz w:val="18"/>
        </w:rPr>
        <w:t>The user agent may transcode the character set replacing all unknown characters with a suitable replacement. For example:</w:t>
      </w:r>
    </w:p>
    <w:bookmarkEnd w:id="1072"/>
    <w:bookmarkEnd w:id="1071"/>
    <w:bookmarkStart w:id="1073" w:name="idp140564800117664"/>
    <w:bookmarkStart w:id="1074" w:name="idp140564800117920"/>
    <w:bookmarkStart w:id="1075" w:name="para_4a5210ed_c2cf_4169_81bb_84c1e41154"/>
    <w:p>
      <w:pPr>
        <w:numPr>
          <w:ilvl w:val="0"/>
          <w:numId w:val="23"/>
        </w:numPr>
        <w:tabs>
          <w:tab w:val="left" w:pos="540"/>
        </w:tabs>
        <w:spacing w:before="180" w:after="0" w:line="240" w:lineRule="auto"/>
        <w:ind w:left="540" w:right="0" w:hanging="180"/>
        <w:jc w:val="both"/>
      </w:pPr>
      <w:r>
        <w:rPr>
          <w:rFonts w:ascii="Arial" w:hAnsi="Arial"/>
          <w:color w:val="000000"/>
          <w:sz w:val="18"/>
        </w:rPr>
        <w:t>A question mark ("?"), or other similar character indicating an unknown character.</w:t>
      </w:r>
    </w:p>
    <w:bookmarkEnd w:id="1075"/>
    <w:bookmarkEnd w:id="1074"/>
    <w:bookmarkEnd w:id="1073"/>
    <w:bookmarkStart w:id="1076" w:name="idp140564800119200"/>
    <w:bookmarkStart w:id="1077" w:name="para_e4773d31_dadd_483f_a330_da90ccbe10"/>
    <w:p>
      <w:pPr>
        <w:numPr>
          <w:ilvl w:val="0"/>
          <w:numId w:val="23"/>
        </w:numPr>
        <w:tabs>
          <w:tab w:val="left" w:pos="540"/>
        </w:tabs>
        <w:spacing w:before="180" w:after="0" w:line="240" w:lineRule="auto"/>
        <w:ind w:left="540" w:right="0" w:hanging="180"/>
        <w:jc w:val="both"/>
      </w:pPr>
      <w:r>
        <w:rPr>
          <w:rFonts w:ascii="Arial" w:hAnsi="Arial"/>
          <w:color w:val="000000"/>
          <w:sz w:val="18"/>
        </w:rPr>
        <w:t>The corresponding Unicode Code Point for the character, represented as "U+xxxx".</w:t>
      </w:r>
    </w:p>
    <w:bookmarkEnd w:id="1077"/>
    <w:bookmarkEnd w:id="1076"/>
    <w:bookmarkStart w:id="1078" w:name="idp140564800120480"/>
    <w:bookmarkStart w:id="1079" w:name="para_3b126b80_6580_4ac3_b18b_4d7c2e0ce2"/>
    <w:p>
      <w:pPr>
        <w:numPr>
          <w:ilvl w:val="0"/>
          <w:numId w:val="23"/>
        </w:numPr>
        <w:tabs>
          <w:tab w:val="left" w:pos="540"/>
        </w:tabs>
        <w:spacing w:before="180" w:after="0" w:line="240" w:lineRule="auto"/>
        <w:ind w:left="540" w:right="0" w:hanging="180"/>
        <w:jc w:val="both"/>
      </w:pPr>
      <w:r>
        <w:rPr>
          <w:rFonts w:ascii="Arial" w:hAnsi="Arial"/>
          <w:color w:val="000000"/>
          <w:sz w:val="18"/>
        </w:rPr>
        <w:t xml:space="preserve">The four characters "\nnn", where "nnn" is the 3 digit octal representation of each byte (see </w:t>
      </w:r>
      <w:hyperlink r:id="r143">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1079"/>
    <w:bookmarkEnd w:id="1078"/>
    <w:bookmarkStart w:id="1080" w:name="sect_6_1_3"/>
    <w:p>
      <w:pPr>
        <w:spacing w:before="180" w:after="0" w:line="240" w:lineRule="auto"/>
      </w:pPr>
      <w:r>
        <w:rPr>
          <w:rFonts w:ascii="Arial" w:hAnsi="Arial"/>
          <w:b/>
          <w:color w:val="000000"/>
          <w:sz w:val="24"/>
        </w:rPr>
        <w:t>6.1.3 Content-type Header Field</w:t>
      </w:r>
    </w:p>
    <w:bookmarkEnd w:id="1080"/>
    <w:bookmarkStart w:id="1081" w:name="para_de74436a_23e9_44e0_9705_cf08ea4e05"/>
    <w:p>
      <w:pPr>
        <w:spacing w:before="180" w:after="0" w:line="240" w:lineRule="auto"/>
        <w:jc w:val="both"/>
      </w:pPr>
      <w:r>
        <w:rPr>
          <w:rFonts w:ascii="Arial" w:hAnsi="Arial"/>
          <w:color w:val="000000"/>
          <w:sz w:val="18"/>
        </w:rPr>
        <w:t>The Content-Type header field specifies the media type of the payload. It should only be present when a payload is present, and any media type parameters shall specify the encoding of the corresponding message part.</w:t>
      </w:r>
    </w:p>
    <w:bookmarkEnd w:id="1081"/>
    <w:bookmarkStart w:id="1082" w:name="para_fabeb6dc_b2c7_40d6_b15d_2e2be3a091"/>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6_1_1_8_1_2">
        <w:r>
          <w:rPr>
            <w:rFonts w:ascii="Arial" w:hAnsi="Arial"/>
            <w:color w:val="000000"/>
            <w:sz w:val="18"/>
          </w:rPr>
          <w:t>Section 6.1.1.8.1.2</w:t>
        </w:r>
      </w:hyperlink>
      <w:r>
        <w:rPr>
          <w:rFonts w:ascii="Arial" w:hAnsi="Arial"/>
          <w:color w:val="000000"/>
          <w:sz w:val="18"/>
        </w:rPr>
        <w:t xml:space="preserve">), and zero or one charset parameter (see </w:t>
      </w:r>
      <w:hyperlink w:anchor="sect_6_1_1_8_1_3">
        <w:r>
          <w:rPr>
            <w:rFonts w:ascii="Arial" w:hAnsi="Arial"/>
            <w:color w:val="000000"/>
            <w:sz w:val="18"/>
          </w:rPr>
          <w:t>Section 6.1.1.8.1.3</w:t>
        </w:r>
      </w:hyperlink>
      <w:r>
        <w:rPr>
          <w:rFonts w:ascii="Arial" w:hAnsi="Arial"/>
          <w:color w:val="000000"/>
          <w:sz w:val="18"/>
        </w:rPr>
        <w:t>), which corresponds to the character encoding of the corresponding message part.</w:t>
      </w:r>
    </w:p>
    <w:bookmarkEnd w:id="1082"/>
    <w:bookmarkStart w:id="1083" w:name="idp1405648001282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Content-Type: dicom-media-type +transfer-syntax-mtp +charset-mtp</w:t>
      </w:r>
      <w:r>
        <w:rPr>
          <w:rFonts w:ascii="Courier New" w:hAnsi="Courier New"/>
          <w:color w:val="000000"/>
          <w:sz w:val="18"/>
        </w:rPr>
        <w:br w:type="textWrapping"/>
      </w:r>
    </w:p>
    <w:bookmarkEnd w:id="1083"/>
    <w:bookmarkStart w:id="1084" w:name="para_e2efe647_e9a1_4c24_a64e_8e41460a8e"/>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1084"/>
    <w:bookmarkStart w:id="1085" w:name="sect_6_2"/>
    <w:p>
      <w:pPr>
        <w:spacing w:before="180" w:after="0" w:line="240" w:lineRule="auto"/>
      </w:pPr>
      <w:r>
        <w:rPr>
          <w:rFonts w:ascii="Arial" w:hAnsi="Arial"/>
          <w:b/>
          <w:color w:val="000000"/>
          <w:sz w:val="28"/>
        </w:rPr>
        <w:t>6.2 WADO-URI Request</w:t>
      </w:r>
    </w:p>
    <w:bookmarkEnd w:id="1085"/>
    <w:bookmarkStart w:id="1086" w:name="para_c79b491c_5e40_41e5_bf8e_f7fddf050d"/>
    <w:p>
      <w:pPr>
        <w:spacing w:before="180" w:after="0" w:line="240" w:lineRule="auto"/>
        <w:jc w:val="both"/>
      </w:pPr>
      <w:r>
        <w:rPr>
          <w:rFonts w:ascii="Arial" w:hAnsi="Arial"/>
          <w:color w:val="000000"/>
          <w:sz w:val="18"/>
        </w:rPr>
        <w:t xml:space="preserve">The HTTP Request used shall use the GET method as defined in </w:t>
      </w:r>
      <w:hyperlink w:anchor="biblio_RFC_7230">
        <w:r>
          <w:rPr>
            <w:rFonts w:ascii="Arial" w:hAnsi="Arial"/>
            <w:color w:val="000000"/>
            <w:sz w:val="18"/>
          </w:rPr>
          <w:t>[RFC7230]</w:t>
        </w:r>
      </w:hyperlink>
      <w:r>
        <w:rPr>
          <w:rFonts w:ascii="Arial" w:hAnsi="Arial"/>
          <w:color w:val="000000"/>
          <w:sz w:val="18"/>
        </w:rPr>
        <w:t>.</w:t>
      </w:r>
    </w:p>
    <w:bookmarkEnd w:id="1086"/>
    <w:bookmarkStart w:id="1087" w:name="sect_6_2_1"/>
    <w:p>
      <w:pPr>
        <w:spacing w:before="180" w:after="0" w:line="240" w:lineRule="auto"/>
      </w:pPr>
      <w:r>
        <w:rPr>
          <w:rFonts w:ascii="Arial" w:hAnsi="Arial"/>
          <w:b/>
          <w:color w:val="000000"/>
          <w:sz w:val="24"/>
        </w:rPr>
        <w:t>6.2.1 Parameters of the HTTP Request</w:t>
      </w:r>
    </w:p>
    <w:bookmarkEnd w:id="1087"/>
    <w:bookmarkStart w:id="1088" w:name="para_efd6b350_e029_4984_bba0_2bf01be4e7"/>
    <w:p>
      <w:pPr>
        <w:spacing w:before="180" w:after="0" w:line="240" w:lineRule="auto"/>
        <w:jc w:val="both"/>
      </w:pPr>
      <w:r>
        <w:rPr>
          <w:rFonts w:ascii="Arial" w:hAnsi="Arial"/>
          <w:color w:val="000000"/>
          <w:sz w:val="18"/>
        </w:rPr>
        <w:t xml:space="preserve">The parameters of the &lt;query&gt; component of the Request-URI to be sent to the web Server through the HTTP GET method request shall be represented as defined in </w:t>
      </w:r>
      <w:hyperlink w:anchor="biblio_RFC_3986">
        <w:r>
          <w:rPr>
            <w:rFonts w:ascii="Arial" w:hAnsi="Arial"/>
            <w:color w:val="000000"/>
            <w:sz w:val="18"/>
          </w:rPr>
          <w:t>[RFC3986]</w:t>
        </w:r>
      </w:hyperlink>
      <w:r>
        <w:rPr>
          <w:rFonts w:ascii="Arial" w:hAnsi="Arial"/>
          <w:color w:val="000000"/>
          <w:sz w:val="18"/>
        </w:rPr>
        <w:t>.</w:t>
      </w:r>
    </w:p>
    <w:bookmarkEnd w:id="1088"/>
    <w:bookmarkStart w:id="1089" w:name="idp140564800135856"/>
    <w:p>
      <w:pPr>
        <w:keepNext/>
        <w:spacing w:before="180" w:after="0" w:line="240" w:lineRule="auto"/>
        <w:ind w:left="360" w:right="360" w:firstLine="0"/>
        <w:jc w:val="both"/>
      </w:pPr>
      <w:r>
        <w:rPr>
          <w:rFonts w:ascii="Arial" w:hAnsi="Arial"/>
          <w:color w:val="000000"/>
          <w:sz w:val="18"/>
        </w:rPr>
        <w:t>Note</w:t>
      </w:r>
    </w:p>
    <w:bookmarkEnd w:id="1089"/>
    <w:bookmarkStart w:id="1090" w:name="idp140564800136112"/>
    <w:bookmarkStart w:id="1091" w:name="idp140564800136592"/>
    <w:bookmarkStart w:id="1092" w:name="para_f6945020_11e7_424d_97c1_c67af09948"/>
    <w:p>
      <w:pPr>
        <w:numPr>
          <w:ilvl w:val="0"/>
          <w:numId w:val="25"/>
        </w:numPr>
        <w:tabs>
          <w:tab w:val="left" w:pos="720"/>
        </w:tabs>
        <w:spacing w:before="180" w:after="0" w:line="240" w:lineRule="auto"/>
        <w:ind w:left="720" w:right="360" w:hanging="360"/>
        <w:jc w:val="both"/>
      </w:pPr>
      <w:r>
        <w:rPr>
          <w:rFonts w:ascii="Arial" w:hAnsi="Arial"/>
          <w:color w:val="000000"/>
          <w:sz w:val="18"/>
        </w:rPr>
        <w:t>Other components of the Request-URI depend on the configuration, e.g., location and script language of the origin server.</w:t>
      </w:r>
    </w:p>
    <w:bookmarkEnd w:id="1092"/>
    <w:bookmarkEnd w:id="1091"/>
    <w:bookmarkEnd w:id="1090"/>
    <w:bookmarkStart w:id="1093" w:name="idp140564800137904"/>
    <w:bookmarkStart w:id="1094" w:name="para_75c12509_9257_4c01_b297_bf7ce2b635"/>
    <w:p>
      <w:pPr>
        <w:numPr>
          <w:ilvl w:val="0"/>
          <w:numId w:val="25"/>
        </w:numPr>
        <w:tabs>
          <w:tab w:val="left" w:pos="720"/>
        </w:tabs>
        <w:spacing w:before="180" w:after="0" w:line="240" w:lineRule="auto"/>
        <w:ind w:left="720" w:right="360" w:hanging="360"/>
        <w:jc w:val="both"/>
      </w:pPr>
      <w:r>
        <w:rPr>
          <w:rFonts w:ascii="Arial" w:hAnsi="Arial"/>
          <w:color w:val="000000"/>
          <w:sz w:val="18"/>
        </w:rPr>
        <w:t>The means by which the user agent obtains the value of the necessary parameters for web accessing of DICOM Objects is out of the scope of the standard.</w:t>
      </w:r>
    </w:p>
    <w:bookmarkEnd w:id="1094"/>
    <w:bookmarkEnd w:id="1093"/>
    <w:bookmarkStart w:id="1095" w:name="sect_6_2_2"/>
    <w:p>
      <w:pPr>
        <w:spacing w:before="180" w:after="0" w:line="240" w:lineRule="auto"/>
      </w:pPr>
      <w:r>
        <w:rPr>
          <w:rFonts w:ascii="Arial" w:hAnsi="Arial"/>
          <w:b/>
          <w:color w:val="000000"/>
          <w:sz w:val="24"/>
        </w:rPr>
        <w:t>6.2.2 Media Types Acceptable in the Response</w:t>
      </w:r>
    </w:p>
    <w:bookmarkEnd w:id="1095"/>
    <w:bookmarkStart w:id="1096" w:name="sect_6_2_2_1"/>
    <w:p>
      <w:pPr>
        <w:spacing w:before="180" w:after="0" w:line="240" w:lineRule="auto"/>
      </w:pPr>
      <w:r>
        <w:rPr>
          <w:rFonts w:ascii="Arial" w:hAnsi="Arial"/>
          <w:b/>
          <w:color w:val="000000"/>
          <w:sz w:val="26"/>
        </w:rPr>
        <w:t>6.2.2.1 Query Parameters</w:t>
      </w:r>
    </w:p>
    <w:bookmarkEnd w:id="1096"/>
    <w:bookmarkStart w:id="1097" w:name="sect_6_2_2_1_1"/>
    <w:p>
      <w:pPr>
        <w:spacing w:before="180" w:after="0" w:line="240" w:lineRule="auto"/>
      </w:pPr>
      <w:r>
        <w:rPr>
          <w:rFonts w:ascii="Arial" w:hAnsi="Arial"/>
          <w:b/>
          <w:color w:val="000000"/>
          <w:sz w:val="22"/>
        </w:rPr>
        <w:t>6.2.2.1.1 Accept Query Parameter</w:t>
      </w:r>
    </w:p>
    <w:bookmarkEnd w:id="1097"/>
    <w:bookmarkStart w:id="1098" w:name="para_d35a81bc_0c87_43e6_b9a0_1c4d96e33e"/>
    <w:p>
      <w:pPr>
        <w:spacing w:before="180" w:after="0" w:line="240" w:lineRule="auto"/>
        <w:jc w:val="both"/>
      </w:pPr>
      <w:r>
        <w:rPr>
          <w:rFonts w:ascii="Arial" w:hAnsi="Arial"/>
          <w:color w:val="000000"/>
          <w:sz w:val="18"/>
        </w:rPr>
        <w:t xml:space="preserve">Specifies the Acceptable Media Types for the response payload. See </w:t>
      </w:r>
      <w:hyperlink w:anchor="sect_6_1_1_4">
        <w:r>
          <w:rPr>
            <w:rFonts w:ascii="Arial" w:hAnsi="Arial"/>
            <w:color w:val="000000"/>
            <w:sz w:val="18"/>
          </w:rPr>
          <w:t>Section 6.1.1.4</w:t>
        </w:r>
      </w:hyperlink>
      <w:r>
        <w:rPr>
          <w:rFonts w:ascii="Arial" w:hAnsi="Arial"/>
          <w:color w:val="000000"/>
          <w:sz w:val="18"/>
        </w:rPr>
        <w:t>. The name of the parameter is "contentType", which is case-sensitive. Its syntax is:</w:t>
      </w:r>
    </w:p>
    <w:bookmarkEnd w:id="1098"/>
    <w:bookmarkStart w:id="1099" w:name="idp1405648001455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%s"contentType" "=" 1#rendered-media-type / 1#uri-media-type</w:t>
      </w:r>
      <w:r>
        <w:rPr>
          <w:rFonts w:ascii="Courier New" w:hAnsi="Courier New"/>
          <w:color w:val="000000"/>
          <w:sz w:val="18"/>
        </w:rPr>
        <w:br w:type="textWrapping"/>
      </w:r>
    </w:p>
    <w:bookmarkEnd w:id="1099"/>
    <w:bookmarkStart w:id="1100" w:name="para_5addfe72_28e6_493c_a2d5_5062524110"/>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100"/>
    <w:bookmarkStart w:id="1101" w:name="para_223e9a67_e8a8_479c_9aa5_05536e026b"/>
    <w:p>
      <w:pPr>
        <w:spacing w:before="180" w:after="0" w:line="240" w:lineRule="auto"/>
        <w:jc w:val="both"/>
      </w:pPr>
      <w:r>
        <w:rPr>
          <w:rFonts w:ascii="Arial" w:hAnsi="Arial"/>
          <w:color w:val="000000"/>
          <w:sz w:val="18"/>
        </w:rPr>
        <w:t>The transfer-syntax and charset media type parameters are forbidden in the request.</w:t>
      </w:r>
    </w:p>
    <w:bookmarkEnd w:id="1101"/>
    <w:bookmarkStart w:id="1102" w:name="idp140564800149216"/>
    <w:p>
      <w:pPr>
        <w:keepNext/>
        <w:spacing w:before="180" w:after="0" w:line="240" w:lineRule="auto"/>
        <w:ind w:left="360" w:right="360" w:firstLine="0"/>
        <w:jc w:val="both"/>
      </w:pPr>
      <w:r>
        <w:rPr>
          <w:rFonts w:ascii="Arial" w:hAnsi="Arial"/>
          <w:color w:val="000000"/>
          <w:sz w:val="18"/>
        </w:rPr>
        <w:t>Note</w:t>
      </w:r>
    </w:p>
    <w:bookmarkEnd w:id="1102"/>
    <w:bookmarkStart w:id="1103" w:name="idp140564800149472"/>
    <w:bookmarkStart w:id="1104" w:name="idp140564800149728"/>
    <w:bookmarkStart w:id="1105" w:name="para_d640484a_7b8c_403f_b5d9_9a548365fb"/>
    <w:p>
      <w:pPr>
        <w:numPr>
          <w:ilvl w:val="0"/>
          <w:numId w:val="26"/>
        </w:numPr>
        <w:tabs>
          <w:tab w:val="left" w:pos="720"/>
        </w:tabs>
        <w:spacing w:before="180" w:after="0" w:line="240" w:lineRule="auto"/>
        <w:ind w:left="720" w:right="360" w:hanging="360"/>
        <w:jc w:val="both"/>
      </w:pPr>
      <w:r>
        <w:rPr>
          <w:rFonts w:ascii="Arial" w:hAnsi="Arial"/>
          <w:color w:val="000000"/>
          <w:sz w:val="18"/>
        </w:rPr>
        <w:t>WADO-URI origin servers support transfer syntax and charset query parameters, which have been used instead of transfer-syntax and charset media type parameters since the inception of the service, even though this is different from the approach used by the later introduced WADO-RS service, which uses transfer-syntax and charset media type parameters instead of query parameters.</w:t>
      </w:r>
    </w:p>
    <w:bookmarkEnd w:id="1105"/>
    <w:bookmarkEnd w:id="1104"/>
    <w:bookmarkEnd w:id="1103"/>
    <w:bookmarkStart w:id="1106" w:name="idp140564800151360"/>
    <w:bookmarkStart w:id="1107" w:name="para_5a04489e_3622_4545_a6fd_f98312b233"/>
    <w:p>
      <w:pPr>
        <w:numPr>
          <w:ilvl w:val="0"/>
          <w:numId w:val="26"/>
        </w:numPr>
        <w:tabs>
          <w:tab w:val="left" w:pos="720"/>
        </w:tabs>
        <w:spacing w:before="180" w:after="0" w:line="240" w:lineRule="auto"/>
        <w:ind w:left="720" w:right="360" w:hanging="360"/>
        <w:jc w:val="both"/>
      </w:pPr>
      <w:r>
        <w:rPr>
          <w:rFonts w:ascii="Arial" w:hAnsi="Arial"/>
          <w:color w:val="000000"/>
          <w:sz w:val="18"/>
        </w:rPr>
        <w:t xml:space="preserve">Only one transferSyntax query parameter is permitted and it may have only one UID value. See </w:t>
      </w:r>
      <w:hyperlink w:anchor="sect_8_2_11">
        <w:r>
          <w:rPr>
            <w:rFonts w:ascii="Arial" w:hAnsi="Arial"/>
            <w:color w:val="000000"/>
            <w:sz w:val="18"/>
          </w:rPr>
          <w:t>Section 8.2.11</w:t>
        </w:r>
      </w:hyperlink>
      <w:r>
        <w:rPr>
          <w:rFonts w:ascii="Arial" w:hAnsi="Arial"/>
          <w:color w:val="000000"/>
          <w:sz w:val="18"/>
        </w:rPr>
        <w:t>.</w:t>
      </w:r>
    </w:p>
    <w:bookmarkEnd w:id="1107"/>
    <w:bookmarkEnd w:id="1106"/>
    <w:bookmarkStart w:id="1108" w:name="sect_6_2_2_1_2"/>
    <w:p>
      <w:pPr>
        <w:spacing w:before="180" w:after="0" w:line="240" w:lineRule="auto"/>
      </w:pPr>
      <w:r>
        <w:rPr>
          <w:rFonts w:ascii="Arial" w:hAnsi="Arial"/>
          <w:b/>
          <w:color w:val="000000"/>
          <w:sz w:val="22"/>
        </w:rPr>
        <w:t>6.2.2.1.2 Character Set Query Parameter</w:t>
      </w:r>
    </w:p>
    <w:bookmarkEnd w:id="1108"/>
    <w:bookmarkStart w:id="1109" w:name="para_b262c6a7_54dc_4a05_863a_2325e7786f"/>
    <w:p>
      <w:pPr>
        <w:spacing w:before="180" w:after="0" w:line="240" w:lineRule="auto"/>
        <w:jc w:val="both"/>
      </w:pPr>
      <w:r>
        <w:rPr>
          <w:rFonts w:ascii="Arial" w:hAnsi="Arial"/>
          <w:color w:val="000000"/>
          <w:sz w:val="18"/>
        </w:rPr>
        <w:t xml:space="preserve">Specifies the Acceptable Character Sets for the response payload. See </w:t>
      </w:r>
      <w:hyperlink w:anchor="sect_6_1_2_1">
        <w:r>
          <w:rPr>
            <w:rFonts w:ascii="Arial" w:hAnsi="Arial"/>
            <w:color w:val="000000"/>
            <w:sz w:val="18"/>
          </w:rPr>
          <w:t>Section 6.1.2.1</w:t>
        </w:r>
      </w:hyperlink>
      <w:r>
        <w:rPr>
          <w:rFonts w:ascii="Arial" w:hAnsi="Arial"/>
          <w:color w:val="000000"/>
          <w:sz w:val="18"/>
        </w:rPr>
        <w:t>. The name of the parameter is "charset", which is case-sensitive. Its syntax is:</w:t>
      </w:r>
    </w:p>
    <w:bookmarkEnd w:id="1109"/>
    <w:bookmarkStart w:id="1110" w:name="idp1405648001568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%s"charset" "=" 1#(charset [weight])</w:t>
      </w:r>
      <w:r>
        <w:rPr>
          <w:rFonts w:ascii="Courier New" w:hAnsi="Courier New"/>
          <w:color w:val="000000"/>
          <w:sz w:val="18"/>
        </w:rPr>
        <w:br w:type="textWrapping"/>
      </w:r>
    </w:p>
    <w:bookmarkEnd w:id="1110"/>
    <w:bookmarkStart w:id="1111" w:name="sect_6_2_2_2"/>
    <w:p>
      <w:pPr>
        <w:spacing w:before="180" w:after="0" w:line="240" w:lineRule="auto"/>
      </w:pPr>
      <w:r>
        <w:rPr>
          <w:rFonts w:ascii="Arial" w:hAnsi="Arial"/>
          <w:b/>
          <w:color w:val="000000"/>
          <w:sz w:val="26"/>
        </w:rPr>
        <w:t>6.2.2.2 Header Fields</w:t>
      </w:r>
    </w:p>
    <w:bookmarkEnd w:id="1111"/>
    <w:bookmarkStart w:id="1112" w:name="sect_6_2_2_2_1"/>
    <w:p>
      <w:pPr>
        <w:spacing w:before="180" w:after="0" w:line="240" w:lineRule="auto"/>
      </w:pPr>
      <w:r>
        <w:rPr>
          <w:rFonts w:ascii="Arial" w:hAnsi="Arial"/>
          <w:b/>
          <w:color w:val="000000"/>
          <w:sz w:val="22"/>
        </w:rPr>
        <w:t>6.2.2.2.1 Accept</w:t>
      </w:r>
    </w:p>
    <w:bookmarkEnd w:id="1112"/>
    <w:bookmarkStart w:id="1113" w:name="para_703ef11f_a6e8_4c71_8bd2_4f1a856ae5"/>
    <w:p>
      <w:pPr>
        <w:spacing w:before="180" w:after="0" w:line="240" w:lineRule="auto"/>
        <w:jc w:val="both"/>
      </w:pPr>
      <w:r>
        <w:rPr>
          <w:rFonts w:ascii="Arial" w:hAnsi="Arial"/>
          <w:color w:val="000000"/>
          <w:sz w:val="18"/>
        </w:rPr>
        <w:t xml:space="preserve">The Accept header field specifies the media type(s) acceptable to the user agent in the response. It shall be present. See </w:t>
      </w:r>
      <w:hyperlink w:anchor="sect_6_1_1_6">
        <w:r>
          <w:rPr>
            <w:rFonts w:ascii="Arial" w:hAnsi="Arial"/>
            <w:color w:val="000000"/>
            <w:sz w:val="18"/>
          </w:rPr>
          <w:t>Section 6.1.1.6</w:t>
        </w:r>
      </w:hyperlink>
      <w:r>
        <w:rPr>
          <w:rFonts w:ascii="Arial" w:hAnsi="Arial"/>
          <w:color w:val="000000"/>
          <w:sz w:val="18"/>
        </w:rPr>
        <w:t xml:space="preserve"> for details.</w:t>
      </w:r>
    </w:p>
    <w:bookmarkEnd w:id="1113"/>
    <w:bookmarkStart w:id="1114" w:name="sect_6_2_2_2_2"/>
    <w:p>
      <w:pPr>
        <w:spacing w:before="180" w:after="0" w:line="240" w:lineRule="auto"/>
      </w:pPr>
      <w:r>
        <w:rPr>
          <w:rFonts w:ascii="Arial" w:hAnsi="Arial"/>
          <w:b/>
          <w:color w:val="000000"/>
          <w:sz w:val="22"/>
        </w:rPr>
        <w:t>6.2.2.2.2 Accept-Charset</w:t>
      </w:r>
    </w:p>
    <w:bookmarkEnd w:id="1114"/>
    <w:bookmarkStart w:id="1115" w:name="para_f600a6f6_d557_4a7e_82bd_96d3b18c5b"/>
    <w:p>
      <w:pPr>
        <w:spacing w:before="180" w:after="0" w:line="240" w:lineRule="auto"/>
        <w:jc w:val="both"/>
      </w:pPr>
      <w:r>
        <w:rPr>
          <w:rFonts w:ascii="Arial" w:hAnsi="Arial"/>
          <w:color w:val="000000"/>
          <w:sz w:val="18"/>
        </w:rPr>
        <w:t xml:space="preserve">The Accept-Charset header field specifies the character set(s) acceptable to the user agent in the response. It is optional. See </w:t>
      </w:r>
      <w:hyperlink w:anchor="sect_6_1_2_3">
        <w:r>
          <w:rPr>
            <w:rFonts w:ascii="Arial" w:hAnsi="Arial"/>
            <w:color w:val="000000"/>
            <w:sz w:val="18"/>
          </w:rPr>
          <w:t>Section 6.1.2.3</w:t>
        </w:r>
      </w:hyperlink>
      <w:r>
        <w:rPr>
          <w:rFonts w:ascii="Arial" w:hAnsi="Arial"/>
          <w:color w:val="000000"/>
          <w:sz w:val="18"/>
        </w:rPr>
        <w:t xml:space="preserve"> for details.</w:t>
      </w:r>
    </w:p>
    <w:bookmarkEnd w:id="1115"/>
    <w:bookmarkStart w:id="1116" w:name="sect_6_2_3"/>
    <w:p>
      <w:pPr>
        <w:spacing w:before="180" w:after="0" w:line="240" w:lineRule="auto"/>
      </w:pPr>
      <w:r>
        <w:rPr>
          <w:rFonts w:ascii="Arial" w:hAnsi="Arial"/>
          <w:b/>
          <w:color w:val="000000"/>
          <w:sz w:val="24"/>
        </w:rPr>
        <w:t>6.2.3 List of Character Sets Supported in the Response</w:t>
      </w:r>
    </w:p>
    <w:bookmarkEnd w:id="1116"/>
    <w:bookmarkStart w:id="1117" w:name="para_2ecd5f25_4bc3_497e_bd2a_781830e20b"/>
    <w:p>
      <w:pPr>
        <w:spacing w:before="180" w:after="0" w:line="240" w:lineRule="auto"/>
        <w:jc w:val="both"/>
      </w:pPr>
      <w:r>
        <w:rPr>
          <w:rFonts w:ascii="Arial" w:hAnsi="Arial"/>
          <w:color w:val="000000"/>
          <w:sz w:val="18"/>
        </w:rPr>
        <w:t>The Accept-Charset header field of the GET method request shall specify the character set of the object to be retrieved. If the Accept-Charset header field of the GET method is not present, or the origin server does not support the specified character set, the character set of the response will be at the discretion of the origin server.</w:t>
      </w:r>
    </w:p>
    <w:bookmarkEnd w:id="1117"/>
    <w:bookmarkStart w:id="1118" w:name="idp140564800168160"/>
    <w:p>
      <w:pPr>
        <w:keepNext/>
        <w:spacing w:before="180" w:after="0" w:line="240" w:lineRule="auto"/>
        <w:ind w:left="360" w:right="360" w:firstLine="0"/>
        <w:jc w:val="both"/>
      </w:pPr>
      <w:r>
        <w:rPr>
          <w:rFonts w:ascii="Arial" w:hAnsi="Arial"/>
          <w:color w:val="000000"/>
          <w:sz w:val="18"/>
        </w:rPr>
        <w:t>Note</w:t>
      </w:r>
    </w:p>
    <w:bookmarkEnd w:id="1118"/>
    <w:bookmarkStart w:id="1119" w:name="para_0d764d4e_bef4_4286_82e2_5edfdd8e6e"/>
    <w:p>
      <w:pPr>
        <w:spacing w:before="180" w:after="0" w:line="240" w:lineRule="auto"/>
        <w:ind w:left="360" w:right="360" w:firstLine="0"/>
        <w:jc w:val="both"/>
      </w:pPr>
      <w:r>
        <w:rPr>
          <w:rFonts w:ascii="Arial" w:hAnsi="Arial"/>
          <w:color w:val="000000"/>
          <w:sz w:val="18"/>
        </w:rPr>
        <w:t>Typically the user of a user agent does not have control over the Accept-Charset header field. An optional parameter specifies the character set to be used in the returned object.</w:t>
      </w:r>
    </w:p>
    <w:bookmarkEnd w:id="1119"/>
    <w:bookmarkStart w:id="1120" w:name="sect_6_3"/>
    <w:p>
      <w:pPr>
        <w:spacing w:before="180" w:after="0" w:line="240" w:lineRule="auto"/>
      </w:pPr>
      <w:r>
        <w:rPr>
          <w:rFonts w:ascii="Arial" w:hAnsi="Arial"/>
          <w:b/>
          <w:color w:val="000000"/>
          <w:sz w:val="28"/>
        </w:rPr>
        <w:t>6.3 WADO-URI Response</w:t>
      </w:r>
    </w:p>
    <w:bookmarkEnd w:id="1120"/>
    <w:bookmarkStart w:id="1121" w:name="para_a6b07c4f_74cf_4505_b4da_3b3b11f2cc"/>
    <w:p>
      <w:pPr>
        <w:spacing w:before="180" w:after="0" w:line="240" w:lineRule="auto"/>
        <w:jc w:val="both"/>
      </w:pPr>
      <w:r>
        <w:rPr>
          <w:rFonts w:ascii="Arial" w:hAnsi="Arial"/>
          <w:color w:val="000000"/>
          <w:sz w:val="18"/>
        </w:rPr>
        <w:t xml:space="preserve">The response shall be an HTTP Response Message as specified in </w:t>
      </w:r>
      <w:hyperlink w:anchor="biblio_RFC_7230">
        <w:r>
          <w:rPr>
            <w:rFonts w:ascii="Arial" w:hAnsi="Arial"/>
            <w:color w:val="000000"/>
            <w:sz w:val="18"/>
          </w:rPr>
          <w:t>[RFC7230]</w:t>
        </w:r>
      </w:hyperlink>
      <w:r>
        <w:rPr>
          <w:rFonts w:ascii="Arial" w:hAnsi="Arial"/>
          <w:color w:val="000000"/>
          <w:sz w:val="18"/>
        </w:rPr>
        <w:t>.</w:t>
      </w:r>
    </w:p>
    <w:bookmarkEnd w:id="1121"/>
    <w:bookmarkStart w:id="1122" w:name="idp140564800172496"/>
    <w:p>
      <w:pPr>
        <w:keepNext/>
        <w:spacing w:before="180" w:after="0" w:line="240" w:lineRule="auto"/>
        <w:ind w:left="360" w:right="360" w:firstLine="0"/>
        <w:jc w:val="both"/>
      </w:pPr>
      <w:r>
        <w:rPr>
          <w:rFonts w:ascii="Arial" w:hAnsi="Arial"/>
          <w:color w:val="000000"/>
          <w:sz w:val="18"/>
        </w:rPr>
        <w:t>Note</w:t>
      </w:r>
    </w:p>
    <w:bookmarkEnd w:id="1122"/>
    <w:bookmarkStart w:id="1123" w:name="para_5234f433_269c_4e24_b042_3baaa30a56"/>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End w:id="1123"/>
    <w:bookmarkStart w:id="1124" w:name="sect_6_3_1"/>
    <w:p>
      <w:pPr>
        <w:spacing w:before="180" w:after="0" w:line="240" w:lineRule="auto"/>
      </w:pPr>
      <w:r>
        <w:rPr>
          <w:rFonts w:ascii="Arial" w:hAnsi="Arial"/>
          <w:b/>
          <w:color w:val="000000"/>
          <w:sz w:val="24"/>
        </w:rPr>
        <w:t>6.3.1 Body of Single DICOM MIME Subtype Part Response</w:t>
      </w:r>
    </w:p>
    <w:bookmarkEnd w:id="1124"/>
    <w:bookmarkStart w:id="1125" w:name="sect_6_3_1_1"/>
    <w:p>
      <w:pPr>
        <w:spacing w:before="180" w:after="0" w:line="240" w:lineRule="auto"/>
      </w:pPr>
      <w:r>
        <w:rPr>
          <w:rFonts w:ascii="Arial" w:hAnsi="Arial"/>
          <w:b/>
          <w:color w:val="000000"/>
          <w:sz w:val="26"/>
        </w:rPr>
        <w:t>6.3.1.1 Media Type</w:t>
      </w:r>
    </w:p>
    <w:bookmarkEnd w:id="1125"/>
    <w:bookmarkStart w:id="1126" w:name="para_9af733e6_53a5_4ae5_85b2_75b60ff6b2"/>
    <w:p>
      <w:pPr>
        <w:spacing w:before="180" w:after="0" w:line="240" w:lineRule="auto"/>
        <w:jc w:val="both"/>
      </w:pPr>
      <w:r>
        <w:rPr>
          <w:rFonts w:ascii="Arial" w:hAnsi="Arial"/>
          <w:color w:val="000000"/>
          <w:sz w:val="18"/>
        </w:rPr>
        <w:t xml:space="preserve">The media type shall be 'application/dicom', as specified in </w:t>
      </w:r>
      <w:hyperlink w:anchor="biblio_RFC_3240">
        <w:r>
          <w:rPr>
            <w:rFonts w:ascii="Arial" w:hAnsi="Arial"/>
            <w:color w:val="000000"/>
            <w:sz w:val="18"/>
          </w:rPr>
          <w:t>[RFC3240]</w:t>
        </w:r>
      </w:hyperlink>
      <w:r>
        <w:rPr>
          <w:rFonts w:ascii="Arial" w:hAnsi="Arial"/>
          <w:color w:val="000000"/>
          <w:sz w:val="18"/>
        </w:rPr>
        <w:t>.</w:t>
      </w:r>
    </w:p>
    <w:bookmarkEnd w:id="1126"/>
    <w:bookmarkStart w:id="1127" w:name="sect_6_3_1_2"/>
    <w:p>
      <w:pPr>
        <w:spacing w:before="180" w:after="0" w:line="240" w:lineRule="auto"/>
      </w:pPr>
      <w:r>
        <w:rPr>
          <w:rFonts w:ascii="Arial" w:hAnsi="Arial"/>
          <w:b/>
          <w:color w:val="000000"/>
          <w:sz w:val="26"/>
        </w:rPr>
        <w:t>6.3.1.2 Payload</w:t>
      </w:r>
    </w:p>
    <w:bookmarkEnd w:id="1127"/>
    <w:bookmarkStart w:id="1128" w:name="para_d60b06a3_e85a_4396_9ddf_41bf55bf0f"/>
    <w:p>
      <w:pPr>
        <w:spacing w:before="180" w:after="0" w:line="240" w:lineRule="auto"/>
        <w:jc w:val="both"/>
      </w:pPr>
      <w:r>
        <w:rPr>
          <w:rFonts w:ascii="Arial" w:hAnsi="Arial"/>
          <w:color w:val="000000"/>
          <w:sz w:val="18"/>
        </w:rPr>
        <w:t xml:space="preserve">The body content shall be a DICOM File that includes File Meta Information as defined in </w:t>
      </w:r>
      <w:hyperlink r:id="r144">
        <w:r>
          <w:rPr>
            <w:rFonts w:ascii="Arial" w:hAnsi="Arial"/>
            <w:color w:val="000000"/>
            <w:sz w:val="18"/>
          </w:rPr>
          <w:t>PS3.10</w:t>
        </w:r>
      </w:hyperlink>
      <w:r>
        <w:rPr>
          <w:rFonts w:ascii="Arial" w:hAnsi="Arial"/>
          <w:color w:val="000000"/>
          <w:sz w:val="18"/>
        </w:rPr>
        <w:t>.</w:t>
      </w:r>
    </w:p>
    <w:bookmarkEnd w:id="1128"/>
    <w:bookmarkStart w:id="1129" w:name="sect_6_3_1_3"/>
    <w:p>
      <w:pPr>
        <w:spacing w:before="180" w:after="0" w:line="240" w:lineRule="auto"/>
      </w:pPr>
      <w:r>
        <w:rPr>
          <w:rFonts w:ascii="Arial" w:hAnsi="Arial"/>
          <w:b/>
          <w:color w:val="000000"/>
          <w:sz w:val="26"/>
        </w:rPr>
        <w:t>6.3.1.3 Transfer Syntax</w:t>
      </w:r>
    </w:p>
    <w:bookmarkEnd w:id="1129"/>
    <w:bookmarkStart w:id="1130" w:name="para_b939a974_c5f1_49a4_83bf_c0b58aeedd"/>
    <w:p>
      <w:pPr>
        <w:spacing w:before="180" w:after="0" w:line="240" w:lineRule="auto"/>
        <w:jc w:val="both"/>
      </w:pPr>
      <w:r>
        <w:rPr>
          <w:rFonts w:ascii="Arial" w:hAnsi="Arial"/>
          <w:color w:val="000000"/>
          <w:sz w:val="18"/>
        </w:rPr>
        <w:t xml:space="preserve">Since the Selected Media Type is a DICOM Media Type, the representations in the response shall be encoded using the Selected Transfer Syntax. See </w:t>
      </w:r>
      <w:hyperlink w:anchor="sect_6_1_1_8_4">
        <w:r>
          <w:rPr>
            <w:rFonts w:ascii="Arial" w:hAnsi="Arial"/>
            <w:color w:val="000000"/>
            <w:sz w:val="18"/>
          </w:rPr>
          <w:t>Section 6.1.1.8.4</w:t>
        </w:r>
      </w:hyperlink>
      <w:r>
        <w:rPr>
          <w:rFonts w:ascii="Arial" w:hAnsi="Arial"/>
          <w:color w:val="000000"/>
          <w:sz w:val="18"/>
        </w:rPr>
        <w:t>.</w:t>
      </w:r>
    </w:p>
    <w:bookmarkEnd w:id="1130"/>
    <w:bookmarkStart w:id="1131" w:name="para_34735510_65db_400f_8e77_f1e332a125"/>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131"/>
    <w:bookmarkStart w:id="1132" w:name="para_28680b0b_d146_4f85_bc2e_6997c1c618"/>
    <w:p>
      <w:pPr>
        <w:spacing w:before="180" w:after="0" w:line="240" w:lineRule="auto"/>
        <w:jc w:val="both"/>
      </w:pPr>
      <w:r>
        <w:rPr>
          <w:rFonts w:ascii="Arial" w:hAnsi="Arial"/>
          <w:color w:val="000000"/>
          <w:sz w:val="18"/>
        </w:rPr>
        <w:t>The transfer-syntax and charset media type parameters are forbidden in the request.</w:t>
      </w:r>
    </w:p>
    <w:bookmarkEnd w:id="1132"/>
    <w:bookmarkStart w:id="1133" w:name="idp140564800187712"/>
    <w:p>
      <w:pPr>
        <w:keepNext/>
        <w:spacing w:before="180" w:after="0" w:line="240" w:lineRule="auto"/>
        <w:ind w:left="360" w:right="360" w:firstLine="0"/>
        <w:jc w:val="both"/>
      </w:pPr>
      <w:r>
        <w:rPr>
          <w:rFonts w:ascii="Arial" w:hAnsi="Arial"/>
          <w:color w:val="000000"/>
          <w:sz w:val="18"/>
        </w:rPr>
        <w:t>Note</w:t>
      </w:r>
    </w:p>
    <w:bookmarkEnd w:id="1133"/>
    <w:bookmarkStart w:id="1134" w:name="para_853df989_d731_4b56_b3c8_6db46fb836"/>
    <w:p>
      <w:pPr>
        <w:spacing w:before="180" w:after="0" w:line="240" w:lineRule="auto"/>
        <w:ind w:left="360" w:right="360" w:firstLine="0"/>
        <w:jc w:val="both"/>
      </w:pPr>
      <w:r>
        <w:rPr>
          <w:rFonts w:ascii="Arial" w:hAnsi="Arial"/>
          <w:color w:val="000000"/>
          <w:sz w:val="18"/>
        </w:rPr>
        <w:t>WADO-URI user agents may not depend on the presence of transfer syntax and charset media type parameters, since these have been absent since the inception of the service and are forbidden, even though this is different from the approach used by the later introduced WADO-RS service, which returns transfer-syntax and charset media type parameters in the response. The Transfer Syntax used can be determined from the PS3.10 File Meta Information.</w:t>
      </w:r>
    </w:p>
    <w:bookmarkEnd w:id="1134"/>
    <w:bookmarkStart w:id="1135" w:name="sect_6_3_2"/>
    <w:p>
      <w:pPr>
        <w:spacing w:before="180" w:after="0" w:line="240" w:lineRule="auto"/>
      </w:pPr>
      <w:r>
        <w:rPr>
          <w:rFonts w:ascii="Arial" w:hAnsi="Arial"/>
          <w:b/>
          <w:color w:val="000000"/>
          <w:sz w:val="24"/>
        </w:rPr>
        <w:t>6.3.2 Body of Non-DICOM Media Type Response</w:t>
      </w:r>
    </w:p>
    <w:bookmarkEnd w:id="1135"/>
    <w:bookmarkStart w:id="1136" w:name="sect_6_3_2_1"/>
    <w:p>
      <w:pPr>
        <w:spacing w:before="180" w:after="0" w:line="240" w:lineRule="auto"/>
      </w:pPr>
      <w:r>
        <w:rPr>
          <w:rFonts w:ascii="Arial" w:hAnsi="Arial"/>
          <w:b/>
          <w:color w:val="000000"/>
          <w:sz w:val="26"/>
        </w:rPr>
        <w:t>6.3.2.1 Media Type</w:t>
      </w:r>
    </w:p>
    <w:bookmarkEnd w:id="1136"/>
    <w:bookmarkStart w:id="1137" w:name="para_7bcfb81f_919b_4f2f_b5dd_3c8f2434e6"/>
    <w:p>
      <w:pPr>
        <w:spacing w:before="180" w:after="0" w:line="240" w:lineRule="auto"/>
        <w:jc w:val="both"/>
      </w:pPr>
      <w:r>
        <w:rPr>
          <w:rFonts w:ascii="Arial" w:hAnsi="Arial"/>
          <w:color w:val="000000"/>
          <w:sz w:val="18"/>
        </w:rPr>
        <w:t>The media type shall be one on the media types defined in the contentType parameter, preferably the most desired by the user agent, and shall be in any case compatible with the Accept header field of the GET method.</w:t>
      </w:r>
    </w:p>
    <w:bookmarkEnd w:id="1137"/>
    <w:bookmarkStart w:id="1138" w:name="idp140564800193552"/>
    <w:p>
      <w:pPr>
        <w:keepNext/>
        <w:spacing w:before="180" w:after="0" w:line="240" w:lineRule="auto"/>
        <w:ind w:left="360" w:right="360" w:firstLine="0"/>
        <w:jc w:val="both"/>
      </w:pPr>
      <w:r>
        <w:rPr>
          <w:rFonts w:ascii="Arial" w:hAnsi="Arial"/>
          <w:color w:val="000000"/>
          <w:sz w:val="18"/>
        </w:rPr>
        <w:t>Note</w:t>
      </w:r>
    </w:p>
    <w:bookmarkEnd w:id="1138"/>
    <w:bookmarkStart w:id="1139" w:name="para_46257028_caa4_41df_bd1f_672dbb1e9f"/>
    <w:p>
      <w:pPr>
        <w:spacing w:before="180" w:after="0" w:line="240" w:lineRule="auto"/>
        <w:ind w:left="360" w:right="360" w:firstLine="0"/>
        <w:jc w:val="both"/>
      </w:pPr>
      <w:r>
        <w:rPr>
          <w:rFonts w:ascii="Arial" w:hAnsi="Arial"/>
          <w:color w:val="000000"/>
          <w:sz w:val="18"/>
        </w:rPr>
        <w:t>The HTTP behavior is that an error (406 - Not Acceptable) is returned if the required media type cannot be served.</w:t>
      </w:r>
    </w:p>
    <w:bookmarkEnd w:id="1139"/>
    <w:bookmarkStart w:id="1140" w:name="sect_6_3_2_2"/>
    <w:p>
      <w:pPr>
        <w:spacing w:before="180" w:after="0" w:line="240" w:lineRule="auto"/>
      </w:pPr>
      <w:r>
        <w:rPr>
          <w:rFonts w:ascii="Arial" w:hAnsi="Arial"/>
          <w:b/>
          <w:color w:val="000000"/>
          <w:sz w:val="26"/>
        </w:rPr>
        <w:t>6.3.2.2 Content</w:t>
      </w:r>
    </w:p>
    <w:bookmarkEnd w:id="1140"/>
    <w:bookmarkStart w:id="1141" w:name="para_f3df4ac2_db9e_4130_a129_3a0ffed037"/>
    <w:p>
      <w:pPr>
        <w:spacing w:before="180" w:after="0" w:line="240" w:lineRule="auto"/>
        <w:jc w:val="both"/>
      </w:pPr>
      <w:r>
        <w:rPr>
          <w:rFonts w:ascii="Arial" w:hAnsi="Arial"/>
          <w:color w:val="000000"/>
          <w:sz w:val="18"/>
        </w:rPr>
        <w:t>The content shall be a single MIME part containing the object to be retrieved.</w:t>
      </w:r>
    </w:p>
    <w:bookmarkEnd w:id="1141"/>
    <w:bookmarkStart w:id="1142" w:name="idp140564800197232"/>
    <w:p>
      <w:pPr>
        <w:keepNext/>
        <w:spacing w:before="180" w:after="0" w:line="240" w:lineRule="auto"/>
        <w:ind w:left="360" w:right="360" w:firstLine="0"/>
        <w:jc w:val="both"/>
      </w:pPr>
      <w:r>
        <w:rPr>
          <w:rFonts w:ascii="Arial" w:hAnsi="Arial"/>
          <w:color w:val="000000"/>
          <w:sz w:val="18"/>
        </w:rPr>
        <w:t>Note</w:t>
      </w:r>
    </w:p>
    <w:bookmarkEnd w:id="1142"/>
    <w:bookmarkStart w:id="1143" w:name="para_eecc47e4_b2d5_45a5_9c94_2ec01a1a55"/>
    <w:p>
      <w:pPr>
        <w:spacing w:before="180" w:after="0" w:line="240" w:lineRule="auto"/>
        <w:ind w:left="360" w:right="360" w:firstLine="0"/>
        <w:jc w:val="both"/>
      </w:pPr>
      <w:r>
        <w:rPr>
          <w:rFonts w:ascii="Arial" w:hAnsi="Arial"/>
          <w:color w:val="000000"/>
          <w:sz w:val="18"/>
        </w:rPr>
        <w:t>Multiple objects in a response are not supported by this standard. The parameters select only a single object to retrieve. Most current user agents are able to retrieve single objects, within a "non multipart" MIME body, and are not able to support multipart/related or multipart/mixed responses.</w:t>
      </w:r>
    </w:p>
    <w:bookmarkEnd w:id="1143"/>
    <w:bookmarkStart w:id="1144" w:name="sect_6_4"/>
    <w:p>
      <w:pPr>
        <w:spacing w:before="180" w:after="0" w:line="240" w:lineRule="auto"/>
      </w:pPr>
      <w:r>
        <w:rPr>
          <w:rFonts w:ascii="Arial" w:hAnsi="Arial"/>
          <w:b/>
          <w:color w:val="000000"/>
          <w:sz w:val="28"/>
        </w:rPr>
        <w:t>6.4 WADO-WS Request/Response</w:t>
      </w:r>
    </w:p>
    <w:bookmarkEnd w:id="1144"/>
    <w:bookmarkStart w:id="1145" w:name="para_86851ed7_1e7e_4afc_a679_e0968723a4"/>
    <w:p>
      <w:pPr>
        <w:spacing w:before="180" w:after="0" w:line="240" w:lineRule="auto"/>
        <w:jc w:val="both"/>
      </w:pPr>
      <w:r>
        <w:rPr>
          <w:rFonts w:ascii="Arial" w:hAnsi="Arial"/>
          <w:color w:val="000000"/>
          <w:sz w:val="18"/>
        </w:rPr>
        <w:t>The DICOM Web Service defines several action types. An implementation shall support at least one of these actions. The three action types are:</w:t>
      </w:r>
    </w:p>
    <w:bookmarkEnd w:id="1145"/>
    <w:bookmarkStart w:id="1146" w:name="idp140564800201456"/>
    <w:bookmarkStart w:id="1147" w:name="idp140564800201712"/>
    <w:bookmarkStart w:id="1148" w:name="para_2c91adf2_a2b4_47df_9a78_6858bd0298"/>
    <w:p>
      <w:pPr>
        <w:numPr>
          <w:ilvl w:val="0"/>
          <w:numId w:val="27"/>
        </w:numPr>
        <w:tabs>
          <w:tab w:val="left" w:pos="360"/>
        </w:tabs>
        <w:spacing w:before="180" w:after="0" w:line="240" w:lineRule="auto"/>
        <w:ind w:left="360" w:right="0" w:hanging="360"/>
        <w:jc w:val="both"/>
      </w:pPr>
      <w:r>
        <w:rPr>
          <w:rFonts w:ascii="Arial" w:hAnsi="Arial"/>
          <w:color w:val="000000"/>
          <w:sz w:val="18"/>
        </w:rPr>
        <w:t>RetrieveImagingDocumentSet</w:t>
      </w:r>
    </w:p>
    <w:bookmarkEnd w:id="1148"/>
    <w:bookmarkEnd w:id="1147"/>
    <w:bookmarkEnd w:id="1146"/>
    <w:bookmarkStart w:id="1149" w:name="para_768b5f61_9b0d_45bb_a296_ecb868c28f"/>
    <w:p>
      <w:pPr>
        <w:spacing w:before="180" w:after="0" w:line="240" w:lineRule="auto"/>
        <w:ind w:left="360" w:right="0" w:firstLine="0"/>
        <w:jc w:val="both"/>
      </w:pPr>
      <w:r>
        <w:rPr>
          <w:rFonts w:ascii="Arial" w:hAnsi="Arial"/>
          <w:color w:val="000000"/>
          <w:sz w:val="18"/>
        </w:rPr>
        <w:t xml:space="preserve">This action retrieves a set of DICOM instances and other objects. This action corresponds to the IHE XDS-I.b transaction RAD-69. The DICOM instances are formatted in accordance with </w:t>
      </w:r>
      <w:hyperlink r:id="r145">
        <w:r>
          <w:rPr>
            <w:rFonts w:ascii="Arial" w:hAnsi="Arial"/>
            <w:color w:val="000000"/>
            <w:sz w:val="18"/>
          </w:rPr>
          <w:t>PS3.10</w:t>
        </w:r>
      </w:hyperlink>
      <w:r>
        <w:rPr>
          <w:rFonts w:ascii="Arial" w:hAnsi="Arial"/>
          <w:color w:val="000000"/>
          <w:sz w:val="18"/>
        </w:rPr>
        <w:t>, and encapsulated in a Web Services response.</w:t>
      </w:r>
    </w:p>
    <w:bookmarkEnd w:id="1149"/>
    <w:bookmarkStart w:id="1150" w:name="idp140564800204432"/>
    <w:bookmarkStart w:id="1151" w:name="para_f347621b_0973_4f68_a455_10424fa589"/>
    <w:p>
      <w:pPr>
        <w:numPr>
          <w:ilvl w:val="0"/>
          <w:numId w:val="27"/>
        </w:numPr>
        <w:tabs>
          <w:tab w:val="left" w:pos="360"/>
        </w:tabs>
        <w:spacing w:before="180" w:after="0" w:line="240" w:lineRule="auto"/>
        <w:ind w:left="360" w:right="0" w:hanging="360"/>
        <w:jc w:val="both"/>
      </w:pPr>
      <w:r>
        <w:rPr>
          <w:rFonts w:ascii="Arial" w:hAnsi="Arial"/>
          <w:color w:val="000000"/>
          <w:sz w:val="18"/>
        </w:rPr>
        <w:t>RetrieveRenderedImagingDocumentSet</w:t>
      </w:r>
    </w:p>
    <w:bookmarkEnd w:id="1151"/>
    <w:bookmarkEnd w:id="1150"/>
    <w:bookmarkStart w:id="1152" w:name="para_06f2ae07_aead_469b_91f7_0ebff0b9ed"/>
    <w:p>
      <w:pPr>
        <w:spacing w:before="180" w:after="0" w:line="240" w:lineRule="auto"/>
        <w:ind w:left="360" w:right="0" w:firstLine="0"/>
        <w:jc w:val="both"/>
      </w:pPr>
      <w:r>
        <w:rPr>
          <w:rFonts w:ascii="Arial" w:hAnsi="Arial"/>
          <w:color w:val="000000"/>
          <w:sz w:val="18"/>
        </w:rPr>
        <w:t>This action retrieves a set of DICOM instances that have been rendered into the requested format. For example, if rendering into JPEG was requested, these will be the JPEG renderings of the requested set of DICOM Objects.</w:t>
      </w:r>
    </w:p>
    <w:bookmarkEnd w:id="1152"/>
    <w:bookmarkStart w:id="1153" w:name="idp140564800206256"/>
    <w:bookmarkStart w:id="1154" w:name="para_8eb973e5_d468_4e1c_8848_f580c1e8b9"/>
    <w:p>
      <w:pPr>
        <w:numPr>
          <w:ilvl w:val="0"/>
          <w:numId w:val="27"/>
        </w:numPr>
        <w:tabs>
          <w:tab w:val="left" w:pos="360"/>
        </w:tabs>
        <w:spacing w:before="180" w:after="0" w:line="240" w:lineRule="auto"/>
        <w:ind w:left="360" w:right="0" w:hanging="360"/>
        <w:jc w:val="both"/>
      </w:pPr>
      <w:r>
        <w:rPr>
          <w:rFonts w:ascii="Arial" w:hAnsi="Arial"/>
          <w:color w:val="000000"/>
          <w:sz w:val="18"/>
        </w:rPr>
        <w:t>RetrieveImagingDocumentSetMetadata</w:t>
      </w:r>
    </w:p>
    <w:bookmarkEnd w:id="1154"/>
    <w:bookmarkEnd w:id="1153"/>
    <w:bookmarkStart w:id="1155" w:name="para_52d7616e_66d7_4654_893d_36d343c0d7"/>
    <w:p>
      <w:pPr>
        <w:spacing w:before="180" w:after="0" w:line="240" w:lineRule="auto"/>
        <w:ind w:left="360" w:right="0" w:firstLine="0"/>
        <w:jc w:val="both"/>
      </w:pPr>
      <w:r>
        <w:rPr>
          <w:rFonts w:ascii="Arial" w:hAnsi="Arial"/>
          <w:color w:val="000000"/>
          <w:sz w:val="18"/>
        </w:rPr>
        <w:t xml:space="preserve">This action retrieves a set of DICOM instances presented as an Infoset with the bulk data removed. This service can retrieve either the full metadata, or a subset selected by XPath arguments. The XML encoding for the DICOM attributes is defined in </w:t>
      </w:r>
      <w:hyperlink r:id="r146">
        <w:r>
          <w:rPr>
            <w:rFonts w:ascii="Arial" w:hAnsi="Arial"/>
            <w:color w:val="000000"/>
            <w:sz w:val="18"/>
          </w:rPr>
          <w:t>PS3.19</w:t>
        </w:r>
      </w:hyperlink>
      <w:r>
        <w:rPr>
          <w:rFonts w:ascii="Arial" w:hAnsi="Arial"/>
          <w:color w:val="000000"/>
          <w:sz w:val="18"/>
        </w:rPr>
        <w:t>.</w:t>
      </w:r>
    </w:p>
    <w:bookmarkEnd w:id="1155"/>
    <w:bookmarkStart w:id="1156" w:name="para_f8a4c2de_0010_434e_b345_aec932dc7e"/>
    <w:p>
      <w:pPr>
        <w:spacing w:before="180" w:after="0" w:line="240" w:lineRule="auto"/>
        <w:jc w:val="both"/>
      </w:pPr>
      <w:r>
        <w:rPr>
          <w:rFonts w:ascii="Arial" w:hAnsi="Arial"/>
          <w:color w:val="000000"/>
          <w:sz w:val="18"/>
        </w:rPr>
        <w:t>The Web Services actions shall be fully compliant with the Basic Profile of WS-I as defined in IHE IT Infrastructure Technical Framework Vol 2x Annex V. All &lt;wsa:Action&gt; elements shall have the mustUnderstand attribute set (mustUnderstand="1").</w:t>
      </w:r>
    </w:p>
    <w:bookmarkEnd w:id="1156"/>
    <w:bookmarkStart w:id="1157" w:name="sect_6_4_1"/>
    <w:p>
      <w:pPr>
        <w:spacing w:before="180" w:after="0" w:line="240" w:lineRule="auto"/>
      </w:pPr>
      <w:r>
        <w:rPr>
          <w:rFonts w:ascii="Arial" w:hAnsi="Arial"/>
          <w:b/>
          <w:color w:val="000000"/>
          <w:sz w:val="24"/>
        </w:rPr>
        <w:t>6.4.1 WS - RetrieveImagingDocumentSet</w:t>
      </w:r>
    </w:p>
    <w:bookmarkEnd w:id="1157"/>
    <w:bookmarkStart w:id="1158" w:name="sect_6_4_1_1"/>
    <w:p>
      <w:pPr>
        <w:spacing w:before="180" w:after="0" w:line="240" w:lineRule="auto"/>
      </w:pPr>
      <w:r>
        <w:rPr>
          <w:rFonts w:ascii="Arial" w:hAnsi="Arial"/>
          <w:b/>
          <w:color w:val="000000"/>
          <w:sz w:val="26"/>
        </w:rPr>
        <w:t>6.4.1.1 Request</w:t>
      </w:r>
    </w:p>
    <w:bookmarkEnd w:id="1158"/>
    <w:bookmarkStart w:id="1159" w:name="para_29129772_194d_4f2e_838a_8ec6d22284"/>
    <w:p>
      <w:pPr>
        <w:spacing w:before="180" w:after="0" w:line="240" w:lineRule="auto"/>
        <w:jc w:val="both"/>
      </w:pPr>
      <w:r>
        <w:rPr>
          <w:rFonts w:ascii="Arial" w:hAnsi="Arial"/>
          <w:color w:val="000000"/>
          <w:sz w:val="18"/>
        </w:rPr>
        <w:t>The specific Web Services parameters to be used for the Retrieve Imaging Document Set action shall be as follows, in the order that they would appear in the WSDL definition:</w:t>
      </w:r>
    </w:p>
    <w:bookmarkEnd w:id="1159"/>
    <w:bookmarkStart w:id="1160" w:name="idp140564800213536"/>
    <w:bookmarkStart w:id="1161" w:name="idp140564800213792"/>
    <w:bookmarkStart w:id="1162" w:name="para_baa8fe6c_d0ae_46ca_aa50_5d08a48f4c"/>
    <w:p>
      <w:pPr>
        <w:numPr>
          <w:ilvl w:val="0"/>
          <w:numId w:val="29"/>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1162"/>
    <w:bookmarkEnd w:id="1161"/>
    <w:bookmarkEnd w:id="1160"/>
    <w:bookmarkStart w:id="1163" w:name="idp140564800214752"/>
    <w:bookmarkStart w:id="1164" w:name="idp140564800215008"/>
    <w:bookmarkStart w:id="1165" w:name="para_6431ef46_8222_4cd5_94dd_1b3f002fa4"/>
    <w:p>
      <w:pPr>
        <w:numPr>
          <w:ilvl w:val="0"/>
          <w:numId w:val="28"/>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1165"/>
    <w:bookmarkEnd w:id="1164"/>
    <w:bookmarkEnd w:id="1163"/>
    <w:bookmarkStart w:id="1166" w:name="idp140564800216000"/>
    <w:bookmarkStart w:id="1167" w:name="para_0053ec9f_50a2_4b94_962f_356419df30"/>
    <w:p>
      <w:pPr>
        <w:numPr>
          <w:ilvl w:val="0"/>
          <w:numId w:val="28"/>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1167"/>
    <w:bookmarkEnd w:id="1166"/>
    <w:bookmarkStart w:id="1168" w:name="idp140564800217104"/>
    <w:bookmarkStart w:id="1169" w:name="para_96f5bcad_b1c1_48d2_b057_d9d8630d24"/>
    <w:p>
      <w:pPr>
        <w:numPr>
          <w:ilvl w:val="0"/>
          <w:numId w:val="28"/>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1169"/>
    <w:bookmarkEnd w:id="1168"/>
    <w:bookmarkStart w:id="1170" w:name="idp140564800218464"/>
    <w:bookmarkStart w:id="1171" w:name="para_2da5247c_6eff_4f5b_ac06_be8cfaf623"/>
    <w:p>
      <w:pPr>
        <w:numPr>
          <w:ilvl w:val="0"/>
          <w:numId w:val="29"/>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Request message shall be an "iherad:RetrieveImagingDocumentSetRequest" as defined below.</w:t>
      </w:r>
    </w:p>
    <w:bookmarkEnd w:id="1171"/>
    <w:bookmarkEnd w:id="1170"/>
    <w:bookmarkStart w:id="1172" w:name="idp140564800219632"/>
    <w:bookmarkStart w:id="1173" w:name="para_ffd5f6e4_bee2_448d_9bef_dcb3c64d64"/>
    <w:p>
      <w:pPr>
        <w:numPr>
          <w:ilvl w:val="0"/>
          <w:numId w:val="29"/>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Response message shall be an "ihe:RetrieveDocumentSetResponse" as defined below.</w:t>
      </w:r>
    </w:p>
    <w:bookmarkEnd w:id="1173"/>
    <w:bookmarkEnd w:id="1172"/>
    <w:bookmarkStart w:id="1174" w:name="idp140564800220800"/>
    <w:bookmarkStart w:id="1175" w:name="para_e204f531_f23b_48ec_b174_d3cb69bf98"/>
    <w:p>
      <w:pPr>
        <w:numPr>
          <w:ilvl w:val="0"/>
          <w:numId w:val="29"/>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Request message shall be "urn:ihe:rad:2009:RetrieveImagingDocumentSet".</w:t>
      </w:r>
    </w:p>
    <w:bookmarkEnd w:id="1175"/>
    <w:bookmarkEnd w:id="1174"/>
    <w:bookmarkStart w:id="1176" w:name="idp140564800221968"/>
    <w:bookmarkStart w:id="1177" w:name="para_46dc181d_caf5_403d_8047_3e985d58ba"/>
    <w:p>
      <w:pPr>
        <w:numPr>
          <w:ilvl w:val="0"/>
          <w:numId w:val="29"/>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"urn:ihe:iti:2007:RetrieveDocumentSetResponse".</w:t>
      </w:r>
    </w:p>
    <w:bookmarkEnd w:id="1177"/>
    <w:bookmarkEnd w:id="1176"/>
    <w:bookmarkStart w:id="1178" w:name="idp140564800223152"/>
    <w:bookmarkStart w:id="1179" w:name="para_fd8e57dc_51aa_468b_8cce_d73ecf8fa3"/>
    <w:p>
      <w:pPr>
        <w:numPr>
          <w:ilvl w:val="0"/>
          <w:numId w:val="29"/>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"urn:ihe:rad:2009:RetrieveImagingDocumentSet".</w:t>
      </w:r>
    </w:p>
    <w:bookmarkEnd w:id="1179"/>
    <w:bookmarkEnd w:id="1178"/>
    <w:bookmarkStart w:id="1180" w:name="para_a5dbcfd4_1db7_407b_8015_abec7e1297"/>
    <w:p>
      <w:pPr>
        <w:spacing w:before="180" w:after="0" w:line="240" w:lineRule="auto"/>
        <w:jc w:val="both"/>
      </w:pPr>
      <w:r>
        <w:rPr>
          <w:rFonts w:ascii="Arial" w:hAnsi="Arial"/>
          <w:color w:val="000000"/>
          <w:sz w:val="18"/>
        </w:rPr>
        <w:t>The &lt;iherad:RetrieveImagingDocumentSetRequest/&gt; element for use with the Retrieve Imaging Document Set Request Message is defined as:</w:t>
      </w:r>
    </w:p>
    <w:bookmarkEnd w:id="1180"/>
    <w:bookmarkStart w:id="1181" w:name="idp140564800225520"/>
    <w:bookmarkStart w:id="1182" w:name="idp140564800225776"/>
    <w:bookmarkStart w:id="1183" w:name="para_6721899a_4022_4a6a_964f_f60afb5846"/>
    <w:p>
      <w:pPr>
        <w:numPr>
          <w:ilvl w:val="0"/>
          <w:numId w:val="33"/>
        </w:numPr>
        <w:tabs>
          <w:tab w:val="left" w:pos="180"/>
        </w:tabs>
        <w:spacing w:before="180" w:after="0" w:line="240" w:lineRule="auto"/>
        <w:ind w:left="180" w:right="0" w:hanging="180"/>
        <w:jc w:val="both"/>
      </w:pPr>
      <w:r>
        <w:rPr>
          <w:rFonts w:ascii="Arial" w:hAnsi="Arial"/>
          <w:color w:val="000000"/>
          <w:sz w:val="18"/>
        </w:rPr>
        <w:t>One or more &lt;iherad:StudyRequest/&gt; elements each of which includes a "studyInstanceUID" attribute identifying the study associated with the DICOM images/ objects being retrieved. Each &lt;iherad:StudyRequest/&gt; element shall contain:</w:t>
      </w:r>
    </w:p>
    <w:bookmarkEnd w:id="1183"/>
    <w:bookmarkEnd w:id="1182"/>
    <w:bookmarkEnd w:id="1181"/>
    <w:bookmarkStart w:id="1184" w:name="idp140564800227136"/>
    <w:bookmarkStart w:id="1185" w:name="idp140564800227392"/>
    <w:bookmarkStart w:id="1186" w:name="para_a2f0865a_7f95_4783_8175_3d0a01cf49"/>
    <w:p>
      <w:pPr>
        <w:numPr>
          <w:ilvl w:val="0"/>
          <w:numId w:val="32"/>
        </w:numPr>
        <w:tabs>
          <w:tab w:val="left" w:pos="360"/>
        </w:tabs>
        <w:spacing w:before="180" w:after="0" w:line="240" w:lineRule="auto"/>
        <w:ind w:left="360" w:right="0" w:hanging="180"/>
        <w:jc w:val="both"/>
      </w:pPr>
      <w:r>
        <w:rPr>
          <w:rFonts w:ascii="Arial" w:hAnsi="Arial"/>
          <w:color w:val="000000"/>
          <w:sz w:val="18"/>
        </w:rPr>
        <w:t>One or more &lt;iherad:SeriesRequest/&gt; elements each of which includes a "seriesInstanceUID" attribute identifying the series associated with the DICOM images/ objects being retrieved. Each &lt;iherad:SeriesRequest/&gt; element shall contain:</w:t>
      </w:r>
    </w:p>
    <w:bookmarkEnd w:id="1186"/>
    <w:bookmarkEnd w:id="1185"/>
    <w:bookmarkEnd w:id="1184"/>
    <w:bookmarkStart w:id="1187" w:name="idp140564800228784"/>
    <w:bookmarkStart w:id="1188" w:name="idp140564800229040"/>
    <w:bookmarkStart w:id="1189" w:name="para_77dca61a_b5f7_43e6_9ccc_a09e5c7398"/>
    <w:p>
      <w:pPr>
        <w:numPr>
          <w:ilvl w:val="0"/>
          <w:numId w:val="31"/>
        </w:numPr>
        <w:tabs>
          <w:tab w:val="left" w:pos="540"/>
        </w:tabs>
        <w:spacing w:before="180" w:after="0" w:line="240" w:lineRule="auto"/>
        <w:ind w:left="540" w:right="0" w:hanging="180"/>
        <w:jc w:val="both"/>
      </w:pPr>
      <w:r>
        <w:rPr>
          <w:rFonts w:ascii="Arial" w:hAnsi="Arial"/>
          <w:color w:val="000000"/>
          <w:sz w:val="18"/>
        </w:rPr>
        <w:t>One or more &lt;ihe:DocumentRequest/&gt; elements, each one representing an individual document that the requestor wants to retrieve from the Web Server. Each &lt;ihe:DocumentRequest/&gt; element contains:</w:t>
      </w:r>
    </w:p>
    <w:bookmarkEnd w:id="1189"/>
    <w:bookmarkEnd w:id="1188"/>
    <w:bookmarkEnd w:id="1187"/>
    <w:bookmarkStart w:id="1190" w:name="idp140564800230336"/>
    <w:bookmarkStart w:id="1191" w:name="idp140564800230592"/>
    <w:bookmarkStart w:id="1192" w:name="para_af64e06d_1116_4a26_9082_cc1a97b1e7"/>
    <w:p>
      <w:pPr>
        <w:numPr>
          <w:ilvl w:val="0"/>
          <w:numId w:val="30"/>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1192"/>
    <w:bookmarkEnd w:id="1191"/>
    <w:bookmarkEnd w:id="1190"/>
    <w:bookmarkStart w:id="1193" w:name="idp140564800232576"/>
    <w:bookmarkStart w:id="1194" w:name="para_e9c0a374_86fb_4abd_82e7_bb6b2d01c7"/>
    <w:p>
      <w:pPr>
        <w:numPr>
          <w:ilvl w:val="0"/>
          <w:numId w:val="30"/>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1194"/>
    <w:bookmarkEnd w:id="1193"/>
    <w:bookmarkStart w:id="1195" w:name="idp140564800234080"/>
    <w:bookmarkStart w:id="1196" w:name="para_2e1eb849_682c_4f67_9dc0_2b44ddd153"/>
    <w:p>
      <w:pPr>
        <w:numPr>
          <w:ilvl w:val="0"/>
          <w:numId w:val="30"/>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1196"/>
    <w:bookmarkEnd w:id="1195"/>
    <w:bookmarkStart w:id="1197" w:name="idp140564800235440"/>
    <w:bookmarkStart w:id="1198" w:name="para_8c24bc7d_cf7d_4425_b58d_f3d03459bc"/>
    <w:p>
      <w:pPr>
        <w:numPr>
          <w:ilvl w:val="0"/>
          <w:numId w:val="30"/>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1198"/>
    <w:bookmarkEnd w:id="1197"/>
    <w:bookmarkStart w:id="1199" w:name="idp140564800236432"/>
    <w:bookmarkStart w:id="1200" w:name="para_8cc6ee87_ec12_401c_865b_6e283898e4"/>
    <w:p>
      <w:pPr>
        <w:numPr>
          <w:ilvl w:val="0"/>
          <w:numId w:val="30"/>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1200"/>
    <w:bookmarkEnd w:id="1199"/>
    <w:bookmarkStart w:id="1201" w:name="idp140564800237520"/>
    <w:bookmarkStart w:id="1202" w:name="para_a930d06c_83df_4ede_8603_f42e95e4b5"/>
    <w:p>
      <w:pPr>
        <w:numPr>
          <w:ilvl w:val="0"/>
          <w:numId w:val="30"/>
        </w:numPr>
        <w:tabs>
          <w:tab w:val="left" w:pos="720"/>
        </w:tabs>
        <w:spacing w:before="180" w:after="0" w:line="240" w:lineRule="auto"/>
        <w:ind w:left="720" w:right="0" w:hanging="180"/>
        <w:jc w:val="both"/>
      </w:pPr>
      <w:r>
        <w:rPr>
          <w:rFonts w:ascii="Arial" w:hAnsi="Arial"/>
          <w:color w:val="000000"/>
          <w:sz w:val="18"/>
        </w:rPr>
        <w:t>A required &lt;iherad:TransferSyntaxUIDList/&gt; element that contains a list of one or more &lt;ihe:TransferSyntaxUID&gt; elements. Each of the &lt;iherad:TransferSyntaxUID&gt; elements represent one of the transfer syntax encodings that the Imaging Document Consumer is capable of processing.</w:t>
      </w:r>
    </w:p>
    <w:bookmarkEnd w:id="1202"/>
    <w:bookmarkEnd w:id="1201"/>
    <w:bookmarkStart w:id="1203" w:name="sect_6_4_1_2"/>
    <w:p>
      <w:pPr>
        <w:spacing w:before="180" w:after="0" w:line="240" w:lineRule="auto"/>
      </w:pPr>
      <w:r>
        <w:rPr>
          <w:rFonts w:ascii="Arial" w:hAnsi="Arial"/>
          <w:b/>
          <w:color w:val="000000"/>
          <w:sz w:val="26"/>
        </w:rPr>
        <w:t>6.4.1.2 Response</w:t>
      </w:r>
    </w:p>
    <w:bookmarkEnd w:id="1203"/>
    <w:bookmarkStart w:id="1204" w:name="para_b26e1bd9_b9b1_4046_94ce_be76ad9cb0"/>
    <w:p>
      <w:pPr>
        <w:spacing w:before="180" w:after="0" w:line="240" w:lineRule="auto"/>
        <w:jc w:val="both"/>
      </w:pPr>
      <w:r>
        <w:rPr>
          <w:rFonts w:ascii="Arial" w:hAnsi="Arial"/>
          <w:color w:val="000000"/>
          <w:sz w:val="18"/>
        </w:rPr>
        <w:t>A Web Server shall provide the document(s) indicated in the request. The Web Server shall return the document(s) or an error code when the document could not be returned. The pixel data shall be encoded using one of the DICOM transfer syntaxes included in the Retrieve Imaging Document Set Request Message. If the Imaging Document Source cannot encode the pixel data using any of the requested transfer syntaxes then an error status shall be returned.</w:t>
      </w:r>
    </w:p>
    <w:bookmarkEnd w:id="1204"/>
    <w:bookmarkStart w:id="1205" w:name="sect_6_4_1_2_1"/>
    <w:p>
      <w:pPr>
        <w:spacing w:before="180" w:after="0" w:line="240" w:lineRule="auto"/>
      </w:pPr>
      <w:r>
        <w:rPr>
          <w:rFonts w:ascii="Arial" w:hAnsi="Arial"/>
          <w:b/>
          <w:color w:val="000000"/>
          <w:sz w:val="22"/>
        </w:rPr>
        <w:t>6.4.1.2.1 Form of the Response</w:t>
      </w:r>
    </w:p>
    <w:bookmarkEnd w:id="1205"/>
    <w:bookmarkStart w:id="1206" w:name="para_deb39c72_e336_47db_a411_250ab310e3"/>
    <w:p>
      <w:pPr>
        <w:spacing w:before="180" w:after="0" w:line="240" w:lineRule="auto"/>
        <w:jc w:val="both"/>
      </w:pPr>
      <w:r>
        <w:rPr>
          <w:rFonts w:ascii="Arial" w:hAnsi="Arial"/>
          <w:color w:val="000000"/>
          <w:sz w:val="18"/>
        </w:rPr>
        <w:t>The &lt;ihe:RetrieveDocumentResponse/&gt; element for use with the Retrieve Imaging Document Set Response Message is defined as:</w:t>
      </w:r>
    </w:p>
    <w:bookmarkEnd w:id="1206"/>
    <w:bookmarkStart w:id="1207" w:name="idp140564800244992"/>
    <w:bookmarkStart w:id="1208" w:name="idp140564800245248"/>
    <w:bookmarkStart w:id="1209" w:name="para_7766cb91_02d1_424f_84d7_13102e18e8"/>
    <w:p>
      <w:pPr>
        <w:numPr>
          <w:ilvl w:val="0"/>
          <w:numId w:val="35"/>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1209"/>
    <w:bookmarkEnd w:id="1208"/>
    <w:bookmarkEnd w:id="1207"/>
    <w:bookmarkStart w:id="1210" w:name="idp140564800246144"/>
    <w:bookmarkStart w:id="1211" w:name="para_e1edd528_5906_4965_ad2d_43391a8d5f"/>
    <w:p>
      <w:pPr>
        <w:numPr>
          <w:ilvl w:val="0"/>
          <w:numId w:val="35"/>
        </w:numPr>
        <w:tabs>
          <w:tab w:val="left" w:pos="180"/>
        </w:tabs>
        <w:spacing w:before="180" w:after="0" w:line="240" w:lineRule="auto"/>
        <w:ind w:left="180" w:right="0" w:hanging="180"/>
        <w:jc w:val="both"/>
      </w:pPr>
      <w:r>
        <w:rPr>
          <w:rFonts w:ascii="Arial" w:hAnsi="Arial"/>
          <w:color w:val="000000"/>
          <w:sz w:val="18"/>
        </w:rPr>
        <w:t>An optional sequence of &lt;ihe:DocumentResponse/&gt; elements containing</w:t>
      </w:r>
    </w:p>
    <w:bookmarkEnd w:id="1211"/>
    <w:bookmarkEnd w:id="1210"/>
    <w:bookmarkStart w:id="1212" w:name="idp140564800247152"/>
    <w:bookmarkStart w:id="1213" w:name="idp140564800247408"/>
    <w:bookmarkStart w:id="1214" w:name="para_c58f5ee8_600a_49d0_84fc_4ed63fd01a"/>
    <w:p>
      <w:pPr>
        <w:numPr>
          <w:ilvl w:val="0"/>
          <w:numId w:val="34"/>
        </w:numPr>
        <w:tabs>
          <w:tab w:val="left" w:pos="360"/>
        </w:tabs>
        <w:spacing w:before="180" w:after="0" w:line="240" w:lineRule="auto"/>
        <w:ind w:left="360" w:right="0" w:hanging="180"/>
        <w:jc w:val="both"/>
      </w:pPr>
      <w:r>
        <w:rPr>
          <w:rFonts w:ascii="Arial" w:hAnsi="Arial"/>
          <w:color w:val="000000"/>
          <w:sz w:val="18"/>
        </w:rPr>
        <w:t>An optional &lt;ihe:HomeCommunityId/&gt; element. The value of this element shall be the same as the value of the /RetrieveImagingDocumentSetRequest/StudyRequest/SeriesRequest/DocumentRequest/HomeCommunityId element in the Retrieve Document Set Request Message. If the &lt;ihe:HomeCommunityId/&gt; element is not present in the Retrieve Document Set Request Message, this value shall not be present.</w:t>
      </w:r>
    </w:p>
    <w:bookmarkEnd w:id="1214"/>
    <w:bookmarkEnd w:id="1213"/>
    <w:bookmarkEnd w:id="1212"/>
    <w:bookmarkStart w:id="1215" w:name="idp140564800249152"/>
    <w:bookmarkStart w:id="1216" w:name="para_dd5e929e_8e24_4ec5_b077_8fdbb492b5"/>
    <w:p>
      <w:pPr>
        <w:numPr>
          <w:ilvl w:val="0"/>
          <w:numId w:val="34"/>
        </w:numPr>
        <w:tabs>
          <w:tab w:val="left" w:pos="360"/>
        </w:tabs>
        <w:spacing w:before="180" w:after="0" w:line="240" w:lineRule="auto"/>
        <w:ind w:left="360" w:right="0" w:hanging="180"/>
        <w:jc w:val="both"/>
      </w:pPr>
      <w:r>
        <w:rPr>
          <w:rFonts w:ascii="Arial" w:hAnsi="Arial"/>
          <w:color w:val="000000"/>
          <w:sz w:val="18"/>
        </w:rPr>
        <w:t>An optional &lt;ihe:RepositoryUniqueId/&gt; that identifies the Imaging Document Source from which the document is to be retrieved. The value of this element shall be the same as the value of the /RetrieveImagingDocumentSetRequest/StudyRequest/SeriesRequest/DocumentRequest/RepositoryUniqueId element in the original Retrieve Imaging Document Set Request Message. This value corresponds to XDSDocumentEntry.repositoryUniqueId.</w:t>
      </w:r>
    </w:p>
    <w:bookmarkEnd w:id="1216"/>
    <w:bookmarkEnd w:id="1215"/>
    <w:bookmarkStart w:id="1217" w:name="idp140564800251136"/>
    <w:bookmarkStart w:id="1218" w:name="para_f229d667_a130_47ee_8d7d_7c5dc52d9e"/>
    <w:p>
      <w:pPr>
        <w:numPr>
          <w:ilvl w:val="0"/>
          <w:numId w:val="34"/>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Imaging Document Source. The value of this element shall be the same as the value of the /RetrieveImagingDocumentSetRequest/StudyRequest/SeriesRequest/DocumentRequest/DocumentUniqueId element in the original Retrieve Imaging Document Set Request Message. This value corresponds to the SOP Instance UID in the Retrieve Document Request.</w:t>
      </w:r>
    </w:p>
    <w:bookmarkEnd w:id="1218"/>
    <w:bookmarkEnd w:id="1217"/>
    <w:bookmarkStart w:id="1219" w:name="idp140564800253072"/>
    <w:bookmarkStart w:id="1220" w:name="para_9b6f79eb_97af_44a9_9fb3_42d4a15321"/>
    <w:p>
      <w:pPr>
        <w:numPr>
          <w:ilvl w:val="0"/>
          <w:numId w:val="34"/>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1220"/>
    <w:bookmarkEnd w:id="1219"/>
    <w:bookmarkStart w:id="1221" w:name="idp140564800254464"/>
    <w:bookmarkStart w:id="1222" w:name="para_76ebdbde_d9d7_4183_831c_6672f92e8c"/>
    <w:p>
      <w:pPr>
        <w:numPr>
          <w:ilvl w:val="0"/>
          <w:numId w:val="34"/>
        </w:numPr>
        <w:tabs>
          <w:tab w:val="left" w:pos="360"/>
        </w:tabs>
        <w:spacing w:before="180" w:after="0" w:line="240" w:lineRule="auto"/>
        <w:ind w:left="360" w:right="0" w:hanging="180"/>
        <w:jc w:val="both"/>
      </w:pPr>
      <w:r>
        <w:rPr>
          <w:rFonts w:ascii="Arial" w:hAnsi="Arial"/>
          <w:color w:val="000000"/>
          <w:sz w:val="18"/>
        </w:rPr>
        <w:t>A required &lt;ihe:Document/&gt; element that contains the retrieved document as an XOP Infoset.</w:t>
      </w:r>
    </w:p>
    <w:bookmarkEnd w:id="1222"/>
    <w:bookmarkEnd w:id="1221"/>
    <w:bookmarkStart w:id="1223" w:name="idp140564800255696"/>
    <w:bookmarkStart w:id="1224" w:name="para_a79155e3_bbfc_4638_a3ce_f1ff6f3abc"/>
    <w:p>
      <w:pPr>
        <w:numPr>
          <w:ilvl w:val="0"/>
          <w:numId w:val="34"/>
        </w:numPr>
        <w:tabs>
          <w:tab w:val="left" w:pos="360"/>
        </w:tabs>
        <w:spacing w:before="180" w:after="0" w:line="240" w:lineRule="auto"/>
        <w:ind w:left="360" w:right="0" w:hanging="180"/>
        <w:jc w:val="both"/>
      </w:pPr>
      <w:r>
        <w:rPr>
          <w:rFonts w:ascii="Arial" w:hAnsi="Arial"/>
          <w:color w:val="000000"/>
          <w:sz w:val="18"/>
        </w:rPr>
        <w:t>A required &lt;ihe:mimeType/&gt; element that indicates the media type of the retrieved document.</w:t>
      </w:r>
    </w:p>
    <w:bookmarkEnd w:id="1224"/>
    <w:bookmarkEnd w:id="1223"/>
    <w:bookmarkStart w:id="1225" w:name="para_59889936_2b4b_4896_8ee8_aaa6289318"/>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End w:id="1225"/>
    <w:bookmarkStart w:id="1226" w:name="idp140564800258000"/>
    <w:bookmarkStart w:id="1227" w:name="idp140564800258256"/>
    <w:bookmarkStart w:id="1228" w:name="para_75f5fd0e_f361_443c_b060_f77d1bd6b9"/>
    <w:p>
      <w:pPr>
        <w:numPr>
          <w:ilvl w:val="0"/>
          <w:numId w:val="36"/>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1228"/>
    <w:bookmarkEnd w:id="1227"/>
    <w:bookmarkEnd w:id="1226"/>
    <w:bookmarkStart w:id="1229" w:name="idp140564800259248"/>
    <w:bookmarkStart w:id="1230" w:name="para_e0c7f273_8e7c_43ba_8ccf_36bc14d401"/>
    <w:p>
      <w:pPr>
        <w:numPr>
          <w:ilvl w:val="0"/>
          <w:numId w:val="36"/>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1230"/>
    <w:bookmarkEnd w:id="1229"/>
    <w:bookmarkStart w:id="1231" w:name="idp140564800260240"/>
    <w:bookmarkStart w:id="1232" w:name="para_a57405fa_fbdc_4ca7_9ccb_6ca9f699a4"/>
    <w:p>
      <w:pPr>
        <w:numPr>
          <w:ilvl w:val="0"/>
          <w:numId w:val="36"/>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1232"/>
    <w:bookmarkEnd w:id="1231"/>
    <w:bookmarkStart w:id="1233" w:name="para_0ffde9e3_eb6a_4b8f_97a8_6301034f35"/>
    <w:p>
      <w:pPr>
        <w:spacing w:before="180" w:after="0" w:line="240" w:lineRule="auto"/>
        <w:jc w:val="both"/>
      </w:pPr>
      <w:r>
        <w:rPr>
          <w:rFonts w:ascii="Arial" w:hAnsi="Arial"/>
          <w:color w:val="000000"/>
          <w:sz w:val="18"/>
        </w:rPr>
        <w:t>See ITI TF-2a: 4.1.13 Error Reporting for the interpretation of these values.</w:t>
      </w:r>
    </w:p>
    <w:bookmarkEnd w:id="1233"/>
    <w:bookmarkStart w:id="1234" w:name="para_0d2ad6ed_f27b_410c_966a_3f9b12a20c"/>
    <w:p>
      <w:pPr>
        <w:spacing w:before="180" w:after="0" w:line="240" w:lineRule="auto"/>
        <w:jc w:val="both"/>
      </w:pPr>
      <w:r>
        <w:rPr>
          <w:rFonts w:ascii="Arial" w:hAnsi="Arial"/>
          <w:color w:val="000000"/>
          <w:sz w:val="18"/>
        </w:rPr>
        <w:t>For each document requested in a /RetrieveImagingDocumentSetRequest/StudyRequest/SeriesRequest/DocumentRequest element:</w:t>
      </w:r>
    </w:p>
    <w:bookmarkEnd w:id="1234"/>
    <w:bookmarkStart w:id="1235" w:name="idp140564800262704"/>
    <w:bookmarkStart w:id="1236" w:name="idp140564800262960"/>
    <w:bookmarkStart w:id="1237" w:name="para_1eac93be_31dd_42b8_be5c_6ec06289b6"/>
    <w:p>
      <w:pPr>
        <w:numPr>
          <w:ilvl w:val="0"/>
          <w:numId w:val="39"/>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/RetrieveDocumentSetResponse/rs:RegistryResponse/rs:RegistryErrorList/ rs:RegistryError element shall be present and a /RetrieveDocumentSetResponse/DocumentResponse/Document element shall be returned containing the document as base64binary encoded data.</w:t>
      </w:r>
    </w:p>
    <w:bookmarkEnd w:id="1237"/>
    <w:bookmarkEnd w:id="1236"/>
    <w:bookmarkEnd w:id="1235"/>
    <w:bookmarkStart w:id="1238" w:name="idp140564800264288"/>
    <w:bookmarkStart w:id="1239" w:name="para_a42334df_cd3b_40a5_aa3a_3a21b65eb1"/>
    <w:p>
      <w:pPr>
        <w:numPr>
          <w:ilvl w:val="0"/>
          <w:numId w:val="39"/>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/RetrieveDocumentSetResponse/rs:RegistryResponse/rs:RegistryErrorList/ rs:RegistryError element shall be returned with:</w:t>
      </w:r>
    </w:p>
    <w:bookmarkEnd w:id="1239"/>
    <w:bookmarkEnd w:id="1238"/>
    <w:bookmarkStart w:id="1240" w:name="idp140564800265344"/>
    <w:bookmarkStart w:id="1241" w:name="idp140564800265600"/>
    <w:bookmarkStart w:id="1242" w:name="para_ffad5200_cb59_4696_a840_fb6399d5d0"/>
    <w:p>
      <w:pPr>
        <w:numPr>
          <w:ilvl w:val="0"/>
          <w:numId w:val="37"/>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1242"/>
    <w:bookmarkEnd w:id="1241"/>
    <w:bookmarkEnd w:id="1240"/>
    <w:bookmarkStart w:id="1243" w:name="idp140564800266592"/>
    <w:bookmarkStart w:id="1244" w:name="para_790758f9_f45d_4ef0_8901_a87c726a7d"/>
    <w:p>
      <w:pPr>
        <w:numPr>
          <w:ilvl w:val="0"/>
          <w:numId w:val="37"/>
        </w:numPr>
        <w:tabs>
          <w:tab w:val="left" w:pos="360"/>
        </w:tabs>
        <w:spacing w:before="180" w:after="0" w:line="240" w:lineRule="auto"/>
        <w:ind w:left="360" w:right="0" w:hanging="180"/>
        <w:jc w:val="both"/>
      </w:pPr>
      <w:r>
        <w:rPr>
          <w:rFonts w:ascii="Arial" w:hAnsi="Arial"/>
          <w:color w:val="000000"/>
          <w:sz w:val="18"/>
        </w:rPr>
        <w:t>@errorCode is specified</w:t>
      </w:r>
    </w:p>
    <w:bookmarkEnd w:id="1244"/>
    <w:bookmarkEnd w:id="1243"/>
    <w:bookmarkStart w:id="1245" w:name="idp140564800267632"/>
    <w:bookmarkStart w:id="1246" w:name="para_0d0ece24_5ae1_4396_b848_6b69127dc3"/>
    <w:p>
      <w:pPr>
        <w:numPr>
          <w:ilvl w:val="0"/>
          <w:numId w:val="37"/>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1246"/>
    <w:bookmarkEnd w:id="1245"/>
    <w:bookmarkStart w:id="1247" w:name="idp140564800268816"/>
    <w:bookmarkStart w:id="1248" w:name="para_0f851eb0_b7d1_4fa5_9322_f22745fe47"/>
    <w:p>
      <w:pPr>
        <w:numPr>
          <w:ilvl w:val="0"/>
          <w:numId w:val="37"/>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248"/>
    <w:bookmarkEnd w:id="1247"/>
    <w:bookmarkStart w:id="1249" w:name="idp140564800270128"/>
    <w:bookmarkStart w:id="1250" w:name="para_7797ffdb_6605_421a_96cb_b5adc6e74a"/>
    <w:p>
      <w:pPr>
        <w:numPr>
          <w:ilvl w:val="0"/>
          <w:numId w:val="37"/>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1250"/>
    <w:bookmarkEnd w:id="1249"/>
    <w:bookmarkStart w:id="1251" w:name="idp140564800271792"/>
    <w:bookmarkStart w:id="1252" w:name="para_84d8bc4a_5501_491b_b6b0_de68102e46"/>
    <w:p>
      <w:pPr>
        <w:numPr>
          <w:ilvl w:val="0"/>
          <w:numId w:val="39"/>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/RetrieveDocumentSetResponse/rs:RegistryResponse/rs:RegistryErrorList/ rs:RegistryError element shall be returned with:</w:t>
      </w:r>
    </w:p>
    <w:bookmarkEnd w:id="1252"/>
    <w:bookmarkEnd w:id="1251"/>
    <w:bookmarkStart w:id="1253" w:name="idp140564800272992"/>
    <w:bookmarkStart w:id="1254" w:name="idp140564800273248"/>
    <w:bookmarkStart w:id="1255" w:name="para_051aa0dd_441c_41c6_85c5_2ee31c1bc9"/>
    <w:p>
      <w:pPr>
        <w:numPr>
          <w:ilvl w:val="0"/>
          <w:numId w:val="38"/>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1255"/>
    <w:bookmarkEnd w:id="1254"/>
    <w:bookmarkEnd w:id="1253"/>
    <w:bookmarkStart w:id="1256" w:name="idp140564800274464"/>
    <w:bookmarkStart w:id="1257" w:name="para_0ed2dbb3_f9a3_4da6_b6de_0a07b1604f"/>
    <w:p>
      <w:pPr>
        <w:numPr>
          <w:ilvl w:val="0"/>
          <w:numId w:val="38"/>
        </w:numPr>
        <w:tabs>
          <w:tab w:val="left" w:pos="360"/>
        </w:tabs>
        <w:spacing w:before="180" w:after="0" w:line="240" w:lineRule="auto"/>
        <w:ind w:left="360" w:right="0" w:hanging="180"/>
        <w:jc w:val="both"/>
      </w:pPr>
      <w:r>
        <w:rPr>
          <w:rFonts w:ascii="Arial" w:hAnsi="Arial"/>
          <w:color w:val="000000"/>
          <w:sz w:val="18"/>
        </w:rPr>
        <w:t>@errorCode is specified</w:t>
      </w:r>
    </w:p>
    <w:bookmarkEnd w:id="1257"/>
    <w:bookmarkEnd w:id="1256"/>
    <w:bookmarkStart w:id="1258" w:name="idp140564800275600"/>
    <w:bookmarkStart w:id="1259" w:name="para_4cae3ffe_2646_44e2_bd34_7a43650648"/>
    <w:p>
      <w:pPr>
        <w:numPr>
          <w:ilvl w:val="0"/>
          <w:numId w:val="38"/>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1259"/>
    <w:bookmarkEnd w:id="1258"/>
    <w:bookmarkStart w:id="1260" w:name="idp140564800276784"/>
    <w:bookmarkStart w:id="1261" w:name="para_1e9b43db_62e1_4050_acba_545e267ae8"/>
    <w:p>
      <w:pPr>
        <w:numPr>
          <w:ilvl w:val="0"/>
          <w:numId w:val="38"/>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261"/>
    <w:bookmarkEnd w:id="1260"/>
    <w:bookmarkStart w:id="1262" w:name="idp140564800278096"/>
    <w:bookmarkStart w:id="1263" w:name="para_f7a4d160_8d18_4eb2_97cc_f0d0ccb256"/>
    <w:p>
      <w:pPr>
        <w:numPr>
          <w:ilvl w:val="0"/>
          <w:numId w:val="38"/>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1263"/>
    <w:bookmarkEnd w:id="1262"/>
    <w:bookmarkStart w:id="1264" w:name="para_cf9729f1_e616_450d_a1d2_1cdc8fda92"/>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1264"/>
    <w:bookmarkStart w:id="1265" w:name="sect_6_4_1_2_2"/>
    <w:p>
      <w:pPr>
        <w:spacing w:before="180" w:after="0" w:line="240" w:lineRule="auto"/>
      </w:pPr>
      <w:r>
        <w:rPr>
          <w:rFonts w:ascii="Arial" w:hAnsi="Arial"/>
          <w:b/>
          <w:color w:val="000000"/>
          <w:sz w:val="22"/>
        </w:rPr>
        <w:t>6.4.1.2.2 JPIP</w:t>
      </w:r>
    </w:p>
    <w:bookmarkEnd w:id="1265"/>
    <w:bookmarkStart w:id="1266" w:name="para_ecc0353c_82f9_4127_b7e9_eb6e4eeadd"/>
    <w:p>
      <w:pPr>
        <w:spacing w:before="180" w:after="0" w:line="240" w:lineRule="auto"/>
        <w:jc w:val="both"/>
      </w:pPr>
      <w:r>
        <w:rPr>
          <w:rFonts w:ascii="Arial" w:hAnsi="Arial"/>
          <w:color w:val="000000"/>
          <w:sz w:val="18"/>
        </w:rPr>
        <w:t>If the user agent specifies a transfer syntax field of 1.2.840.10008.1.2.4.94 (DICOM JPIP Referenced Transfer Syntax) or 1.2.840.10008.1.2.4.95 (DICOM JPIP Referenced Deflate Transfer Syntax), and the Web Server supports the requested transfer syntax the following behavior is expected:</w:t>
      </w:r>
    </w:p>
    <w:bookmarkEnd w:id="1266"/>
    <w:bookmarkStart w:id="1267" w:name="idp140564800283328"/>
    <w:bookmarkStart w:id="1268" w:name="idp140564800283584"/>
    <w:bookmarkStart w:id="1269" w:name="para_c8b5d962_e5fe_43c7_8e84_79398f93be"/>
    <w:p>
      <w:pPr>
        <w:numPr>
          <w:ilvl w:val="0"/>
          <w:numId w:val="41"/>
        </w:numPr>
        <w:tabs>
          <w:tab w:val="left" w:pos="180"/>
        </w:tabs>
        <w:spacing w:before="180" w:after="0" w:line="240" w:lineRule="auto"/>
        <w:ind w:left="180" w:right="0" w:hanging="180"/>
        <w:jc w:val="both"/>
      </w:pPr>
      <w:r>
        <w:rPr>
          <w:rFonts w:ascii="Arial" w:hAnsi="Arial"/>
          <w:color w:val="000000"/>
          <w:sz w:val="18"/>
        </w:rPr>
        <w:t>If the DICOM Image Object(s) already have the same JPIP transfer syntax as the one indicated in the request, the Retrieve Imaging Document Set Response shall include the DICOM Image Objects unchanged.</w:t>
      </w:r>
    </w:p>
    <w:bookmarkEnd w:id="1269"/>
    <w:bookmarkEnd w:id="1268"/>
    <w:bookmarkEnd w:id="1267"/>
    <w:bookmarkStart w:id="1270" w:name="idp140564800284976"/>
    <w:bookmarkStart w:id="1271" w:name="para_5279750e_2533_45b8_9fc5_9b8272a4ed"/>
    <w:p>
      <w:pPr>
        <w:numPr>
          <w:ilvl w:val="0"/>
          <w:numId w:val="41"/>
        </w:numPr>
        <w:tabs>
          <w:tab w:val="left" w:pos="180"/>
        </w:tabs>
        <w:spacing w:before="180" w:after="0" w:line="240" w:lineRule="auto"/>
        <w:ind w:left="180" w:right="0" w:hanging="180"/>
        <w:jc w:val="both"/>
      </w:pPr>
      <w:r>
        <w:rPr>
          <w:rFonts w:ascii="Arial" w:hAnsi="Arial"/>
          <w:color w:val="000000"/>
          <w:sz w:val="18"/>
        </w:rPr>
        <w:t>If the DICOM Image Object(s) have a transfer syntax that differs from that of the request, the Retrieve Imaging Document Set Response shall include the DICOM image with the transfer syntax changed to the requested transfer syntax. In addition, the pixel data Attribute (7FE0,0010 tag) will have been removed and replaced with a Pixel Data Provider URL (0028,7FE0 tag). The URL represents the JPIP request and will include the specific target information.</w:t>
      </w:r>
    </w:p>
    <w:bookmarkEnd w:id="1271"/>
    <w:bookmarkEnd w:id="1270"/>
    <w:bookmarkStart w:id="1272" w:name="idp140564800286576"/>
    <w:bookmarkStart w:id="1273" w:name="para_5a5399ef_803e_4c10_bda6_8b35c8c74c"/>
    <w:p>
      <w:pPr>
        <w:numPr>
          <w:ilvl w:val="0"/>
          <w:numId w:val="41"/>
        </w:numPr>
        <w:tabs>
          <w:tab w:val="left" w:pos="180"/>
        </w:tabs>
        <w:spacing w:before="180" w:after="0" w:line="240" w:lineRule="auto"/>
        <w:ind w:left="180" w:right="0" w:hanging="180"/>
        <w:jc w:val="both"/>
      </w:pPr>
      <w:r>
        <w:rPr>
          <w:rFonts w:ascii="Arial" w:hAnsi="Arial"/>
          <w:color w:val="000000"/>
          <w:sz w:val="18"/>
        </w:rPr>
        <w:t>Upon receipt of this Retrieve Imaging Document Set Response, the Imaging Document Consumer may request the pixel data from the pixel data provider using the supplied URL. Additional parameters required by the application may be appended to the URL when accessing the pixel data provider.</w:t>
      </w:r>
    </w:p>
    <w:bookmarkEnd w:id="1273"/>
    <w:bookmarkEnd w:id="1272"/>
    <w:bookmarkStart w:id="1274" w:name="idp140564800288000"/>
    <w:bookmarkStart w:id="1275" w:name="para_833c3d7b_7625_49a5_9913_889f74e937"/>
    <w:p>
      <w:pPr>
        <w:numPr>
          <w:ilvl w:val="0"/>
          <w:numId w:val="41"/>
        </w:numPr>
        <w:tabs>
          <w:tab w:val="left" w:pos="180"/>
        </w:tabs>
        <w:spacing w:before="180" w:after="0" w:line="240" w:lineRule="auto"/>
        <w:ind w:left="180" w:right="0" w:hanging="180"/>
        <w:jc w:val="both"/>
      </w:pPr>
      <w:r>
        <w:rPr>
          <w:rFonts w:ascii="Arial" w:hAnsi="Arial"/>
          <w:color w:val="000000"/>
          <w:sz w:val="18"/>
        </w:rPr>
        <w:t>For example, a JPIP request for a 200 by 200 pixel rendition of the entire image can be constructed from the Pixel Data Provider URL as follows:</w:t>
      </w:r>
    </w:p>
    <w:bookmarkEnd w:id="1275"/>
    <w:bookmarkEnd w:id="1274"/>
    <w:bookmarkStart w:id="1276" w:name="idp140564800289168"/>
    <w:bookmarkStart w:id="1277" w:name="idp140564800289424"/>
    <w:bookmarkStart w:id="1278" w:name="para_a18009c0_beda_4bd8_a477_c57655b87c"/>
    <w:p>
      <w:pPr>
        <w:numPr>
          <w:ilvl w:val="0"/>
          <w:numId w:val="40"/>
        </w:numPr>
        <w:tabs>
          <w:tab w:val="left" w:pos="360"/>
        </w:tabs>
        <w:spacing w:before="180" w:after="0" w:line="240" w:lineRule="auto"/>
        <w:ind w:left="360" w:right="0" w:hanging="180"/>
        <w:jc w:val="both"/>
      </w:pPr>
      <w:r>
        <w:rPr>
          <w:rFonts w:ascii="Arial" w:hAnsi="Arial"/>
          <w:color w:val="000000"/>
          <w:sz w:val="18"/>
        </w:rPr>
        <w:t>Pixel Data Provider URL (0028,7FE0) = https://server.xxx/jpipserver.cgi?target=imgxyz.jp2,</w:t>
      </w:r>
    </w:p>
    <w:bookmarkEnd w:id="1278"/>
    <w:bookmarkEnd w:id="1277"/>
    <w:bookmarkEnd w:id="1276"/>
    <w:bookmarkStart w:id="1279" w:name="idp140564800290704"/>
    <w:bookmarkStart w:id="1280" w:name="para_1ecb67fe_d418_4c59_8dcc_615746beb0"/>
    <w:p>
      <w:pPr>
        <w:numPr>
          <w:ilvl w:val="0"/>
          <w:numId w:val="40"/>
        </w:numPr>
        <w:tabs>
          <w:tab w:val="left" w:pos="360"/>
        </w:tabs>
        <w:spacing w:before="180" w:after="0" w:line="240" w:lineRule="auto"/>
        <w:ind w:left="360" w:right="0" w:hanging="180"/>
        <w:jc w:val="both"/>
      </w:pPr>
      <w:r>
        <w:rPr>
          <w:rFonts w:ascii="Arial" w:hAnsi="Arial"/>
          <w:color w:val="000000"/>
          <w:sz w:val="18"/>
        </w:rPr>
        <w:t>URL Generated by the application = https://server.xxx/jpipserver.cgi?target=imgxyz.jp2&amp;fsiz=200,200</w:t>
      </w:r>
    </w:p>
    <w:bookmarkEnd w:id="1280"/>
    <w:bookmarkEnd w:id="1279"/>
    <w:bookmarkStart w:id="1281" w:name="sect_6_4_2"/>
    <w:p>
      <w:pPr>
        <w:spacing w:before="180" w:after="0" w:line="240" w:lineRule="auto"/>
      </w:pPr>
      <w:r>
        <w:rPr>
          <w:rFonts w:ascii="Arial" w:hAnsi="Arial"/>
          <w:b/>
          <w:color w:val="000000"/>
          <w:sz w:val="24"/>
        </w:rPr>
        <w:t>6.4.2 WS - RetrieveRenderedImagingDocumentSet</w:t>
      </w:r>
    </w:p>
    <w:bookmarkEnd w:id="1281"/>
    <w:bookmarkStart w:id="1282" w:name="sect_6_4_2_1"/>
    <w:p>
      <w:pPr>
        <w:spacing w:before="180" w:after="0" w:line="240" w:lineRule="auto"/>
      </w:pPr>
      <w:r>
        <w:rPr>
          <w:rFonts w:ascii="Arial" w:hAnsi="Arial"/>
          <w:b/>
          <w:color w:val="000000"/>
          <w:sz w:val="26"/>
        </w:rPr>
        <w:t>6.4.2.1 Request</w:t>
      </w:r>
    </w:p>
    <w:bookmarkEnd w:id="1282"/>
    <w:bookmarkStart w:id="1283" w:name="para_0b9b6015_5543_40d8_824f_5906987792"/>
    <w:p>
      <w:pPr>
        <w:spacing w:before="180" w:after="0" w:line="240" w:lineRule="auto"/>
        <w:jc w:val="both"/>
      </w:pPr>
      <w:r>
        <w:rPr>
          <w:rFonts w:ascii="Arial" w:hAnsi="Arial"/>
          <w:color w:val="000000"/>
          <w:sz w:val="18"/>
        </w:rPr>
        <w:t>The specific Web Services parameters to be used for the Retrieve Rendered Imaging Document Set action shall be as follows, in the order that they would appear in the WSDL definition:</w:t>
      </w:r>
    </w:p>
    <w:bookmarkEnd w:id="1283"/>
    <w:bookmarkStart w:id="1284" w:name="idp140564800296544"/>
    <w:bookmarkStart w:id="1285" w:name="idp140564800296800"/>
    <w:bookmarkStart w:id="1286" w:name="para_9703980e_f37b_41ca_8efa_ca39f014a4"/>
    <w:p>
      <w:pPr>
        <w:numPr>
          <w:ilvl w:val="0"/>
          <w:numId w:val="43"/>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1286"/>
    <w:bookmarkEnd w:id="1285"/>
    <w:bookmarkEnd w:id="1284"/>
    <w:bookmarkStart w:id="1287" w:name="idp140564800297904"/>
    <w:bookmarkStart w:id="1288" w:name="idp140564800298160"/>
    <w:bookmarkStart w:id="1289" w:name="para_65330c11_581a_418f_ac05_96b2fdc1e6"/>
    <w:p>
      <w:pPr>
        <w:numPr>
          <w:ilvl w:val="0"/>
          <w:numId w:val="42"/>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1289"/>
    <w:bookmarkEnd w:id="1288"/>
    <w:bookmarkEnd w:id="1287"/>
    <w:bookmarkStart w:id="1290" w:name="idp140564800299376"/>
    <w:bookmarkStart w:id="1291" w:name="para_582037ec_b2b1_4151_86e3_9bd7fee7e3"/>
    <w:p>
      <w:pPr>
        <w:numPr>
          <w:ilvl w:val="0"/>
          <w:numId w:val="42"/>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1291"/>
    <w:bookmarkEnd w:id="1290"/>
    <w:bookmarkStart w:id="1292" w:name="idp140564800300624"/>
    <w:bookmarkStart w:id="1293" w:name="para_b97657a9_32b9_4f0c_b756_9d133d39c8"/>
    <w:p>
      <w:pPr>
        <w:numPr>
          <w:ilvl w:val="0"/>
          <w:numId w:val="42"/>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1293"/>
    <w:bookmarkEnd w:id="1292"/>
    <w:bookmarkStart w:id="1294" w:name="idp140564800302128"/>
    <w:bookmarkStart w:id="1295" w:name="para_49cbe234_86ea_425a_acd6_c346f7e33f"/>
    <w:p>
      <w:pPr>
        <w:numPr>
          <w:ilvl w:val="0"/>
          <w:numId w:val="43"/>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Request message shall be a "wado:RetrieveRenderedImagingDocumentSetRequest" as defined below.</w:t>
      </w:r>
    </w:p>
    <w:bookmarkEnd w:id="1295"/>
    <w:bookmarkEnd w:id="1294"/>
    <w:bookmarkStart w:id="1296" w:name="idp140564800303504"/>
    <w:bookmarkStart w:id="1297" w:name="para_bcadc71d_f7ca_4414_ae6c_3d821c010a"/>
    <w:p>
      <w:pPr>
        <w:numPr>
          <w:ilvl w:val="0"/>
          <w:numId w:val="43"/>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Response message shall be a "wado:RetrieveRenderedImagingDocumentSetResponse" as defined below.</w:t>
      </w:r>
    </w:p>
    <w:bookmarkEnd w:id="1297"/>
    <w:bookmarkEnd w:id="1296"/>
    <w:bookmarkStart w:id="1298" w:name="idp140564800304832"/>
    <w:bookmarkStart w:id="1299" w:name="para_98420177_ff94_4913_948a_bb2e5d7853"/>
    <w:p>
      <w:pPr>
        <w:numPr>
          <w:ilvl w:val="0"/>
          <w:numId w:val="43"/>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Rendered Imaging Document Set Request message shall be "urn:dicom:ws:wado:2011:RetrieveRenderedImagingDocumentSet".</w:t>
      </w:r>
    </w:p>
    <w:bookmarkEnd w:id="1299"/>
    <w:bookmarkEnd w:id="1298"/>
    <w:bookmarkStart w:id="1300" w:name="idp140564800306176"/>
    <w:bookmarkStart w:id="1301" w:name="para_1bfd6a33_d577_4761_97b1_be3e8ed264"/>
    <w:p>
      <w:pPr>
        <w:numPr>
          <w:ilvl w:val="0"/>
          <w:numId w:val="43"/>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"urn:dicom:ws:wado:2011:RetrieveRenderedImagingDocumentSetResponse".</w:t>
      </w:r>
    </w:p>
    <w:bookmarkEnd w:id="1301"/>
    <w:bookmarkEnd w:id="1300"/>
    <w:bookmarkStart w:id="1302" w:name="idp140564800307520"/>
    <w:bookmarkStart w:id="1303" w:name="para_f7d198e6_1582_4602_a3fc_6e98d76101"/>
    <w:p>
      <w:pPr>
        <w:numPr>
          <w:ilvl w:val="0"/>
          <w:numId w:val="43"/>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"urn:dicom:ws:wado:2011:RetrieveRenderedImagingDocumentSet".</w:t>
      </w:r>
    </w:p>
    <w:bookmarkEnd w:id="1303"/>
    <w:bookmarkEnd w:id="1302"/>
    <w:bookmarkStart w:id="1304" w:name="para_4aeba76f_7e3b_48e2_92eb_a5377e304f"/>
    <w:p>
      <w:pPr>
        <w:spacing w:before="180" w:after="0" w:line="240" w:lineRule="auto"/>
        <w:jc w:val="both"/>
      </w:pPr>
      <w:r>
        <w:rPr>
          <w:rFonts w:ascii="Arial" w:hAnsi="Arial"/>
          <w:color w:val="000000"/>
          <w:sz w:val="18"/>
        </w:rPr>
        <w:t>The &lt;wado:RetrieveRenderedImagingDocumentSetRequest/&gt; element for use with the Retrieve Imaging Document Set Request Message is defined as:</w:t>
      </w:r>
    </w:p>
    <w:bookmarkEnd w:id="1304"/>
    <w:bookmarkStart w:id="1305" w:name="idp140564800310144"/>
    <w:bookmarkStart w:id="1306" w:name="idp140564800310400"/>
    <w:bookmarkStart w:id="1307" w:name="para_6f399058_b772_4ebf_9166_4790400744"/>
    <w:p>
      <w:pPr>
        <w:numPr>
          <w:ilvl w:val="0"/>
          <w:numId w:val="47"/>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 objects being retrieved. Each &lt;iherad:StudyRequest/&gt; element shall contain:</w:t>
      </w:r>
    </w:p>
    <w:bookmarkEnd w:id="1307"/>
    <w:bookmarkEnd w:id="1306"/>
    <w:bookmarkEnd w:id="1305"/>
    <w:bookmarkStart w:id="1308" w:name="idp140564800312048"/>
    <w:bookmarkStart w:id="1309" w:name="idp140564800312304"/>
    <w:bookmarkStart w:id="1310" w:name="para_e314523b_74a8_49a9_93b0_c9a3d878b6"/>
    <w:p>
      <w:pPr>
        <w:numPr>
          <w:ilvl w:val="0"/>
          <w:numId w:val="46"/>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 objects being retrieved. Each &lt;iherad:SeriesRequest/&gt; element shall contain:</w:t>
      </w:r>
    </w:p>
    <w:bookmarkEnd w:id="1310"/>
    <w:bookmarkEnd w:id="1309"/>
    <w:bookmarkEnd w:id="1308"/>
    <w:bookmarkStart w:id="1311" w:name="idp140564800313808"/>
    <w:bookmarkStart w:id="1312" w:name="idp140564800314064"/>
    <w:bookmarkStart w:id="1313" w:name="para_122c518e_d512_476a_95cf_86b21919d5"/>
    <w:p>
      <w:pPr>
        <w:numPr>
          <w:ilvl w:val="0"/>
          <w:numId w:val="45"/>
        </w:numPr>
        <w:tabs>
          <w:tab w:val="left" w:pos="540"/>
        </w:tabs>
        <w:spacing w:before="180" w:after="0" w:line="240" w:lineRule="auto"/>
        <w:ind w:left="540" w:right="0" w:hanging="180"/>
        <w:jc w:val="both"/>
      </w:pPr>
      <w:r>
        <w:rPr>
          <w:rFonts w:ascii="Arial" w:hAnsi="Arial"/>
          <w:color w:val="000000"/>
          <w:sz w:val="18"/>
        </w:rPr>
        <w:t>One or more &lt;wado:RenderedDocumentRequest/&gt; elements, each one representing an individual document that the requestor wants to retrieve from the Web Server. Each &lt;wado:DocumentRequest/&gt; element contains:</w:t>
      </w:r>
    </w:p>
    <w:bookmarkEnd w:id="1313"/>
    <w:bookmarkEnd w:id="1312"/>
    <w:bookmarkEnd w:id="1311"/>
    <w:bookmarkStart w:id="1314" w:name="idp140564800315456"/>
    <w:bookmarkStart w:id="1315" w:name="idp140564800315712"/>
    <w:bookmarkStart w:id="1316" w:name="para_496c593c_7f86_49fb_aab0_d1dc7fb369"/>
    <w:p>
      <w:pPr>
        <w:numPr>
          <w:ilvl w:val="0"/>
          <w:numId w:val="44"/>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1316"/>
    <w:bookmarkEnd w:id="1315"/>
    <w:bookmarkEnd w:id="1314"/>
    <w:bookmarkStart w:id="1317" w:name="idp140564800317936"/>
    <w:bookmarkStart w:id="1318" w:name="para_afceeea6_11d9_4a4a_92ef_53f5056390"/>
    <w:p>
      <w:pPr>
        <w:numPr>
          <w:ilvl w:val="0"/>
          <w:numId w:val="44"/>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This value corresponds to the SOP Instance UID referenced within the DICOM manifest.</w:t>
      </w:r>
    </w:p>
    <w:bookmarkEnd w:id="1318"/>
    <w:bookmarkEnd w:id="1317"/>
    <w:bookmarkStart w:id="1319" w:name="idp140564800319552"/>
    <w:bookmarkStart w:id="1320" w:name="para_83a76382_ddcf_4910_b68b_abe820f0ce"/>
    <w:p>
      <w:pPr>
        <w:numPr>
          <w:ilvl w:val="0"/>
          <w:numId w:val="44"/>
        </w:numPr>
        <w:tabs>
          <w:tab w:val="left" w:pos="720"/>
        </w:tabs>
        <w:spacing w:before="180" w:after="0" w:line="240" w:lineRule="auto"/>
        <w:ind w:left="720" w:right="0" w:hanging="180"/>
        <w:jc w:val="both"/>
      </w:pPr>
      <w:r>
        <w:rPr>
          <w:rFonts w:ascii="Arial" w:hAnsi="Arial"/>
          <w:color w:val="000000"/>
          <w:sz w:val="18"/>
        </w:rPr>
        <w:t>An optional &lt;ihe:HomeCommunityId/&gt; element that corresponds to the home attribute of the Identifiable class in ebRIM.</w:t>
      </w:r>
    </w:p>
    <w:bookmarkEnd w:id="1320"/>
    <w:bookmarkEnd w:id="1319"/>
    <w:bookmarkStart w:id="1321" w:name="idp140564800321104"/>
    <w:bookmarkStart w:id="1322" w:name="para_81cd2730_046e_44a4_8c1a_31a69f4e9a"/>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&lt;wado:Annotation/&gt; element.</w:t>
      </w:r>
    </w:p>
    <w:bookmarkEnd w:id="1322"/>
    <w:bookmarkEnd w:id="1321"/>
    <w:bookmarkStart w:id="1323" w:name="idp140564800322240"/>
    <w:bookmarkStart w:id="1324" w:name="para_5b6cb78e_265d_4ec1_9635_20300829d5"/>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&lt;wado:Rows/&gt; element.</w:t>
      </w:r>
    </w:p>
    <w:bookmarkEnd w:id="1324"/>
    <w:bookmarkEnd w:id="1323"/>
    <w:bookmarkStart w:id="1325" w:name="idp140564800323504"/>
    <w:bookmarkStart w:id="1326" w:name="para_31a269f5_55d2_4c8e_bd65_5c8da8a067"/>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&lt;wado:Columns/&gt; element.</w:t>
      </w:r>
    </w:p>
    <w:bookmarkEnd w:id="1326"/>
    <w:bookmarkEnd w:id="1325"/>
    <w:bookmarkStart w:id="1327" w:name="idp140564800324720"/>
    <w:bookmarkStart w:id="1328" w:name="para_f096ba12_3efc_41ed_bdff_c12183f6ff"/>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&lt;wado:Region/&gt; element.</w:t>
      </w:r>
    </w:p>
    <w:bookmarkEnd w:id="1328"/>
    <w:bookmarkEnd w:id="1327"/>
    <w:bookmarkStart w:id="1329" w:name="idp140564800325936"/>
    <w:bookmarkStart w:id="1330" w:name="para_ceb09336_db15_4034_bb6b_42cca434e0"/>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&lt;wado:WindowCenter/&gt; element.</w:t>
      </w:r>
    </w:p>
    <w:bookmarkEnd w:id="1330"/>
    <w:bookmarkEnd w:id="1329"/>
    <w:bookmarkStart w:id="1331" w:name="idp140564800327168"/>
    <w:bookmarkStart w:id="1332" w:name="para_a2b5dd19_3523_44ae_a7ff_6b21799a72"/>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&lt;wado:WindowWidth/&gt; element.</w:t>
      </w:r>
    </w:p>
    <w:bookmarkEnd w:id="1332"/>
    <w:bookmarkEnd w:id="1331"/>
    <w:bookmarkStart w:id="1333" w:name="idp140564800328448"/>
    <w:bookmarkStart w:id="1334" w:name="para_09ecf61b_5b64_4956_af34_429988ebbe"/>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&lt;wado:ImageQuality/&gt; element.</w:t>
      </w:r>
    </w:p>
    <w:bookmarkEnd w:id="1334"/>
    <w:bookmarkEnd w:id="1333"/>
    <w:bookmarkStart w:id="1335" w:name="idp140564800329680"/>
    <w:bookmarkStart w:id="1336" w:name="para_b5789301_1eee_4bd1_b4cc_d2571b1a3a"/>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&lt;wado:PresentationUID/&gt; element.</w:t>
      </w:r>
    </w:p>
    <w:bookmarkEnd w:id="1336"/>
    <w:bookmarkEnd w:id="1335"/>
    <w:bookmarkStart w:id="1337" w:name="idp140564800330976"/>
    <w:bookmarkStart w:id="1338" w:name="para_7ed7b5cd_59f1_4fa1_a6e4_af2d1b534f"/>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&lt;wado:PresentationSeriesUID/&gt; element.</w:t>
      </w:r>
    </w:p>
    <w:bookmarkEnd w:id="1338"/>
    <w:bookmarkEnd w:id="1337"/>
    <w:bookmarkStart w:id="1339" w:name="idp140564800332224"/>
    <w:bookmarkStart w:id="1340" w:name="para_240423ee_7991_4e4e_941c_d6d10949c7"/>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1340"/>
    <w:bookmarkEnd w:id="1339"/>
    <w:bookmarkStart w:id="1341" w:name="idp140564800333456"/>
    <w:bookmarkStart w:id="1342" w:name="para_81ff61f1_b2c4_429b_bcca_611071d47e"/>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1342"/>
    <w:bookmarkEnd w:id="1341"/>
    <w:bookmarkStart w:id="1343" w:name="idp140564800334688"/>
    <w:bookmarkStart w:id="1344" w:name="para_7559a0a3_142c_4b9f_ac71_9c1754ee83"/>
    <w:p>
      <w:pPr>
        <w:numPr>
          <w:ilvl w:val="0"/>
          <w:numId w:val="44"/>
        </w:numPr>
        <w:tabs>
          <w:tab w:val="left" w:pos="720"/>
        </w:tabs>
        <w:spacing w:before="180" w:after="0" w:line="240" w:lineRule="auto"/>
        <w:ind w:left="720" w:right="0" w:hanging="180"/>
        <w:jc w:val="both"/>
      </w:pPr>
      <w:r>
        <w:rPr>
          <w:rFonts w:ascii="Arial" w:hAnsi="Arial"/>
          <w:color w:val="000000"/>
          <w:sz w:val="18"/>
        </w:rPr>
        <w:t>A required &lt;wado:ContentTypeList/&gt; element that contains a list of one or more &lt;wado:ContentType&gt; elements.</w:t>
      </w:r>
    </w:p>
    <w:bookmarkEnd w:id="1344"/>
    <w:bookmarkEnd w:id="1343"/>
    <w:bookmarkStart w:id="1345" w:name="idp140564800336192"/>
    <w:bookmarkStart w:id="1346" w:name="para_757b9eba_b1de_407c_9294_afc82aad48"/>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&lt;wado:CharsetList/&gt; element that contains a list of one or more &lt;wado:Charset&gt; elements.</w:t>
      </w:r>
    </w:p>
    <w:bookmarkEnd w:id="1346"/>
    <w:bookmarkEnd w:id="1345"/>
    <w:bookmarkStart w:id="1347" w:name="sect_6_4_2_2"/>
    <w:p>
      <w:pPr>
        <w:spacing w:before="180" w:after="0" w:line="240" w:lineRule="auto"/>
      </w:pPr>
      <w:r>
        <w:rPr>
          <w:rFonts w:ascii="Arial" w:hAnsi="Arial"/>
          <w:b/>
          <w:color w:val="000000"/>
          <w:sz w:val="26"/>
        </w:rPr>
        <w:t>6.4.2.2 Response</w:t>
      </w:r>
    </w:p>
    <w:bookmarkEnd w:id="1347"/>
    <w:bookmarkStart w:id="1348" w:name="para_a6580b00_dd79_423d_b9fb_47aefb07ed"/>
    <w:p>
      <w:pPr>
        <w:spacing w:before="180" w:after="0" w:line="240" w:lineRule="auto"/>
        <w:jc w:val="both"/>
      </w:pPr>
      <w:r>
        <w:rPr>
          <w:rFonts w:ascii="Arial" w:hAnsi="Arial"/>
          <w:color w:val="000000"/>
          <w:sz w:val="18"/>
        </w:rPr>
        <w:t>An Web Server shall render and then provide the document(s) indicated in the request. The Web Server shall return the rendered documents or an error code when the document could not be returned. The rendered forms shall be the subset specified, and in the format requested. If the Imaging Document Source cannot render the pixel data in that manner then an error status shall be returned.</w:t>
      </w:r>
    </w:p>
    <w:bookmarkEnd w:id="1348"/>
    <w:bookmarkStart w:id="1349" w:name="para_15364d9e_b68b_4f37_95af_147430b7cb"/>
    <w:p>
      <w:pPr>
        <w:spacing w:before="180" w:after="0" w:line="240" w:lineRule="auto"/>
        <w:jc w:val="both"/>
      </w:pPr>
      <w:r>
        <w:rPr>
          <w:rFonts w:ascii="Arial" w:hAnsi="Arial"/>
          <w:color w:val="000000"/>
          <w:sz w:val="18"/>
        </w:rPr>
        <w:t>The &lt;wado:RetrieveRenderedImagingDocumentResponse/&gt; element for use with the Retrieve Imaging Document Set Response Message, Retrieve Rendered Imaging Document Set Response Message and Retrieve Imaging Document Set Metadata Response Message is defined as:</w:t>
      </w:r>
    </w:p>
    <w:bookmarkEnd w:id="1349"/>
    <w:bookmarkStart w:id="1350" w:name="idp140564800342448"/>
    <w:bookmarkStart w:id="1351" w:name="idp140564800342704"/>
    <w:bookmarkStart w:id="1352" w:name="para_377161e6_5aff_42f5_ae7d_b87f66783d"/>
    <w:p>
      <w:pPr>
        <w:numPr>
          <w:ilvl w:val="0"/>
          <w:numId w:val="49"/>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1352"/>
    <w:bookmarkEnd w:id="1351"/>
    <w:bookmarkEnd w:id="1350"/>
    <w:bookmarkStart w:id="1353" w:name="idp140564800343920"/>
    <w:bookmarkStart w:id="1354" w:name="para_2ab691b9_a75e_4fc7_ac02_b4b518049a"/>
    <w:p>
      <w:pPr>
        <w:numPr>
          <w:ilvl w:val="0"/>
          <w:numId w:val="49"/>
        </w:numPr>
        <w:tabs>
          <w:tab w:val="left" w:pos="180"/>
        </w:tabs>
        <w:spacing w:before="180" w:after="0" w:line="240" w:lineRule="auto"/>
        <w:ind w:left="180" w:right="0" w:hanging="180"/>
        <w:jc w:val="both"/>
      </w:pPr>
      <w:r>
        <w:rPr>
          <w:rFonts w:ascii="Arial" w:hAnsi="Arial"/>
          <w:color w:val="000000"/>
          <w:sz w:val="18"/>
        </w:rPr>
        <w:t>An optional sequence of &lt;wado:RenderedDocumentResponse/&gt; elements containing:</w:t>
      </w:r>
    </w:p>
    <w:bookmarkEnd w:id="1354"/>
    <w:bookmarkEnd w:id="1353"/>
    <w:bookmarkStart w:id="1355" w:name="idp140564800345168"/>
    <w:bookmarkStart w:id="1356" w:name="idp140564800345424"/>
    <w:bookmarkStart w:id="1357" w:name="para_5168b1c3_308b_45e8_9eaa_aad2464488"/>
    <w:p>
      <w:pPr>
        <w:numPr>
          <w:ilvl w:val="0"/>
          <w:numId w:val="48"/>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1357"/>
    <w:bookmarkEnd w:id="1356"/>
    <w:bookmarkEnd w:id="1355"/>
    <w:bookmarkStart w:id="1358" w:name="idp140564800347024"/>
    <w:bookmarkStart w:id="1359" w:name="para_74842737_f3fa_4503_8dd5_2e0f9e9689"/>
    <w:p>
      <w:pPr>
        <w:numPr>
          <w:ilvl w:val="0"/>
          <w:numId w:val="48"/>
        </w:numPr>
        <w:tabs>
          <w:tab w:val="left" w:pos="360"/>
        </w:tabs>
        <w:spacing w:before="180" w:after="0" w:line="240" w:lineRule="auto"/>
        <w:ind w:left="360" w:right="0" w:hanging="180"/>
        <w:jc w:val="both"/>
      </w:pPr>
      <w:r>
        <w:rPr>
          <w:rFonts w:ascii="Arial" w:hAnsi="Arial"/>
          <w:color w:val="000000"/>
          <w:sz w:val="18"/>
        </w:rPr>
        <w:t>A required &lt;ihe:RepositoryUniqueId/&gt; that identifies the Imaging Document Source from which the document was retrieved. The value of this element shall be the same as the value of the StudyRequest/SeriesRequest/DocumentRequest/RepositoryUniqueId element in the original Request Message.</w:t>
      </w:r>
    </w:p>
    <w:bookmarkEnd w:id="1359"/>
    <w:bookmarkEnd w:id="1358"/>
    <w:bookmarkStart w:id="1360" w:name="idp140564800348976"/>
    <w:bookmarkStart w:id="1361" w:name="para_c6ed5ab3_9bf9_427c_ad09_4c53b08d34"/>
    <w:p>
      <w:pPr>
        <w:numPr>
          <w:ilvl w:val="0"/>
          <w:numId w:val="48"/>
        </w:numPr>
        <w:tabs>
          <w:tab w:val="left" w:pos="360"/>
        </w:tabs>
        <w:spacing w:before="180" w:after="0" w:line="240" w:lineRule="auto"/>
        <w:ind w:left="360" w:right="0" w:hanging="180"/>
        <w:jc w:val="both"/>
      </w:pPr>
      <w:r>
        <w:rPr>
          <w:rFonts w:ascii="Arial" w:hAnsi="Arial"/>
          <w:color w:val="000000"/>
          <w:sz w:val="18"/>
        </w:rPr>
        <w:t>A required &lt;wado:SourceDocumentUniqueId/&gt; that identifies the source document. The value of this element shall be the same as the value of the StudyRequest/SeriesRequest/DocumentRequest/DocumentUniqueId element in the original Request Message. This value identifies the source, and is not an ID for the resulting rendered document.</w:t>
      </w:r>
    </w:p>
    <w:bookmarkEnd w:id="1361"/>
    <w:bookmarkEnd w:id="1360"/>
    <w:bookmarkStart w:id="1362" w:name="idp140564800350864"/>
    <w:bookmarkStart w:id="1363" w:name="para_5d83deb3_0a89_4f86_b249_49897e42af"/>
    <w:p>
      <w:pPr>
        <w:numPr>
          <w:ilvl w:val="0"/>
          <w:numId w:val="48"/>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1363"/>
    <w:bookmarkEnd w:id="1362"/>
    <w:bookmarkStart w:id="1364" w:name="idp140564800352432"/>
    <w:bookmarkStart w:id="1365" w:name="para_7afd45f9_5b52_42a3_8719_29c44507a5"/>
    <w:p>
      <w:pPr>
        <w:numPr>
          <w:ilvl w:val="0"/>
          <w:numId w:val="48"/>
        </w:numPr>
        <w:tabs>
          <w:tab w:val="left" w:pos="360"/>
        </w:tabs>
        <w:spacing w:before="180" w:after="0" w:line="240" w:lineRule="auto"/>
        <w:ind w:left="360" w:right="0" w:hanging="180"/>
        <w:jc w:val="both"/>
      </w:pPr>
      <w:r>
        <w:rPr>
          <w:rFonts w:ascii="Arial" w:hAnsi="Arial"/>
          <w:color w:val="000000"/>
          <w:sz w:val="18"/>
        </w:rPr>
        <w:t>A required &lt;wado:Annotation/&gt; element that contains the actual value used.</w:t>
      </w:r>
    </w:p>
    <w:bookmarkEnd w:id="1365"/>
    <w:bookmarkEnd w:id="1364"/>
    <w:bookmarkStart w:id="1366" w:name="idp140564800353568"/>
    <w:bookmarkStart w:id="1367" w:name="para_48815fcd_7e53_4930_9880_b8f51c3abc"/>
    <w:p>
      <w:pPr>
        <w:numPr>
          <w:ilvl w:val="0"/>
          <w:numId w:val="48"/>
        </w:numPr>
        <w:tabs>
          <w:tab w:val="left" w:pos="360"/>
        </w:tabs>
        <w:spacing w:before="180" w:after="0" w:line="240" w:lineRule="auto"/>
        <w:ind w:left="360" w:right="0" w:hanging="180"/>
        <w:jc w:val="both"/>
      </w:pPr>
      <w:r>
        <w:rPr>
          <w:rFonts w:ascii="Arial" w:hAnsi="Arial"/>
          <w:color w:val="000000"/>
          <w:sz w:val="18"/>
        </w:rPr>
        <w:t>A required &lt;wado:Rows/&gt; element that contains the actual value used.</w:t>
      </w:r>
    </w:p>
    <w:bookmarkEnd w:id="1367"/>
    <w:bookmarkEnd w:id="1366"/>
    <w:bookmarkStart w:id="1368" w:name="idp140564800354848"/>
    <w:bookmarkStart w:id="1369" w:name="para_fb59e829_21a8_420d_9283_3f7d54b423"/>
    <w:p>
      <w:pPr>
        <w:numPr>
          <w:ilvl w:val="0"/>
          <w:numId w:val="48"/>
        </w:numPr>
        <w:tabs>
          <w:tab w:val="left" w:pos="360"/>
        </w:tabs>
        <w:spacing w:before="180" w:after="0" w:line="240" w:lineRule="auto"/>
        <w:ind w:left="360" w:right="0" w:hanging="180"/>
        <w:jc w:val="both"/>
      </w:pPr>
      <w:r>
        <w:rPr>
          <w:rFonts w:ascii="Arial" w:hAnsi="Arial"/>
          <w:color w:val="000000"/>
          <w:sz w:val="18"/>
        </w:rPr>
        <w:t>A required &lt;wado:Columns/&gt; element that contains the actual value used.</w:t>
      </w:r>
    </w:p>
    <w:bookmarkEnd w:id="1369"/>
    <w:bookmarkEnd w:id="1368"/>
    <w:bookmarkStart w:id="1370" w:name="idp140564800356304"/>
    <w:bookmarkStart w:id="1371" w:name="para_39cf1bc8_e677_4616_ae55_63894cb492"/>
    <w:p>
      <w:pPr>
        <w:numPr>
          <w:ilvl w:val="0"/>
          <w:numId w:val="48"/>
        </w:numPr>
        <w:tabs>
          <w:tab w:val="left" w:pos="360"/>
        </w:tabs>
        <w:spacing w:before="180" w:after="0" w:line="240" w:lineRule="auto"/>
        <w:ind w:left="360" w:right="0" w:hanging="180"/>
        <w:jc w:val="both"/>
      </w:pPr>
      <w:r>
        <w:rPr>
          <w:rFonts w:ascii="Arial" w:hAnsi="Arial"/>
          <w:color w:val="000000"/>
          <w:sz w:val="18"/>
        </w:rPr>
        <w:t>A required &lt;wado:Region/&gt; element that contains the actual value used.</w:t>
      </w:r>
    </w:p>
    <w:bookmarkEnd w:id="1371"/>
    <w:bookmarkEnd w:id="1370"/>
    <w:bookmarkStart w:id="1372" w:name="idp140564800357584"/>
    <w:bookmarkStart w:id="1373" w:name="para_162a65a6_f54c_4ba6_a9fc_e7aee4beb0"/>
    <w:p>
      <w:pPr>
        <w:numPr>
          <w:ilvl w:val="0"/>
          <w:numId w:val="48"/>
        </w:numPr>
        <w:tabs>
          <w:tab w:val="left" w:pos="360"/>
        </w:tabs>
        <w:spacing w:before="180" w:after="0" w:line="240" w:lineRule="auto"/>
        <w:ind w:left="360" w:right="0" w:hanging="180"/>
        <w:jc w:val="both"/>
      </w:pPr>
      <w:r>
        <w:rPr>
          <w:rFonts w:ascii="Arial" w:hAnsi="Arial"/>
          <w:color w:val="000000"/>
          <w:sz w:val="18"/>
        </w:rPr>
        <w:t>A required &lt;wado:WindowCenter/&gt; element that contains the actual value used.</w:t>
      </w:r>
    </w:p>
    <w:bookmarkEnd w:id="1373"/>
    <w:bookmarkEnd w:id="1372"/>
    <w:bookmarkStart w:id="1374" w:name="idp140564800358768"/>
    <w:bookmarkStart w:id="1375" w:name="para_bf6ce084_b7e6_46e4_b44c_45c965a732"/>
    <w:p>
      <w:pPr>
        <w:numPr>
          <w:ilvl w:val="0"/>
          <w:numId w:val="48"/>
        </w:numPr>
        <w:tabs>
          <w:tab w:val="left" w:pos="360"/>
        </w:tabs>
        <w:spacing w:before="180" w:after="0" w:line="240" w:lineRule="auto"/>
        <w:ind w:left="360" w:right="0" w:hanging="180"/>
        <w:jc w:val="both"/>
      </w:pPr>
      <w:r>
        <w:rPr>
          <w:rFonts w:ascii="Arial" w:hAnsi="Arial"/>
          <w:color w:val="000000"/>
          <w:sz w:val="18"/>
        </w:rPr>
        <w:t>A required &lt;wado:WindowWidth/&gt; element that contains the actual value used.</w:t>
      </w:r>
    </w:p>
    <w:bookmarkEnd w:id="1375"/>
    <w:bookmarkEnd w:id="1374"/>
    <w:bookmarkStart w:id="1376" w:name="idp140564800360048"/>
    <w:bookmarkStart w:id="1377" w:name="para_50402972_b37f_41e7_a34d_1c9a4f706b"/>
    <w:p>
      <w:pPr>
        <w:numPr>
          <w:ilvl w:val="0"/>
          <w:numId w:val="48"/>
        </w:numPr>
        <w:tabs>
          <w:tab w:val="left" w:pos="360"/>
        </w:tabs>
        <w:spacing w:before="180" w:after="0" w:line="240" w:lineRule="auto"/>
        <w:ind w:left="360" w:right="0" w:hanging="180"/>
        <w:jc w:val="both"/>
      </w:pPr>
      <w:r>
        <w:rPr>
          <w:rFonts w:ascii="Arial" w:hAnsi="Arial"/>
          <w:color w:val="000000"/>
          <w:sz w:val="18"/>
        </w:rPr>
        <w:t>A required &lt;wado:ImageQuality/&gt; element that contains the actual value used.</w:t>
      </w:r>
    </w:p>
    <w:bookmarkEnd w:id="1377"/>
    <w:bookmarkEnd w:id="1376"/>
    <w:bookmarkStart w:id="1378" w:name="idp140564800361328"/>
    <w:bookmarkStart w:id="1379" w:name="para_cfa6e494_b59a_487e_a87d_28ab54650c"/>
    <w:p>
      <w:pPr>
        <w:numPr>
          <w:ilvl w:val="0"/>
          <w:numId w:val="48"/>
        </w:numPr>
        <w:tabs>
          <w:tab w:val="left" w:pos="360"/>
        </w:tabs>
        <w:spacing w:before="180" w:after="0" w:line="240" w:lineRule="auto"/>
        <w:ind w:left="360" w:right="0" w:hanging="180"/>
        <w:jc w:val="both"/>
      </w:pPr>
      <w:r>
        <w:rPr>
          <w:rFonts w:ascii="Arial" w:hAnsi="Arial"/>
          <w:color w:val="000000"/>
          <w:sz w:val="18"/>
        </w:rPr>
        <w:t>A required &lt;wado:PresentationUID/&gt; element that contains the actual value used if a PresentationUID was used.</w:t>
      </w:r>
    </w:p>
    <w:bookmarkEnd w:id="1379"/>
    <w:bookmarkEnd w:id="1378"/>
    <w:bookmarkStart w:id="1380" w:name="idp140564800362912"/>
    <w:bookmarkStart w:id="1381" w:name="para_867542d8_eca4_45bb_b43d_ab58060fb6"/>
    <w:p>
      <w:pPr>
        <w:numPr>
          <w:ilvl w:val="0"/>
          <w:numId w:val="48"/>
        </w:numPr>
        <w:tabs>
          <w:tab w:val="left" w:pos="360"/>
        </w:tabs>
        <w:spacing w:before="180" w:after="0" w:line="240" w:lineRule="auto"/>
        <w:ind w:left="360" w:right="0" w:hanging="180"/>
        <w:jc w:val="both"/>
      </w:pPr>
      <w:r>
        <w:rPr>
          <w:rFonts w:ascii="Arial" w:hAnsi="Arial"/>
          <w:color w:val="000000"/>
          <w:sz w:val="18"/>
        </w:rPr>
        <w:t>A required &lt;wado:PresentationSeriesUID/&gt; element that contains the actual value used if a PresentationSeriesUID was used.</w:t>
      </w:r>
    </w:p>
    <w:bookmarkEnd w:id="1381"/>
    <w:bookmarkEnd w:id="1380"/>
    <w:bookmarkStart w:id="1382" w:name="idp140564800364448"/>
    <w:bookmarkStart w:id="1383" w:name="para_c5777c42_032f_4218_9c24_958be7c17e"/>
    <w:p>
      <w:pPr>
        <w:numPr>
          <w:ilvl w:val="0"/>
          <w:numId w:val="48"/>
        </w:numPr>
        <w:tabs>
          <w:tab w:val="left" w:pos="360"/>
        </w:tabs>
        <w:spacing w:before="180" w:after="0" w:line="240" w:lineRule="auto"/>
        <w:ind w:left="360" w:right="0" w:hanging="180"/>
        <w:jc w:val="both"/>
      </w:pPr>
      <w:r>
        <w:rPr>
          <w:rFonts w:ascii="Arial" w:hAnsi="Arial"/>
          <w:color w:val="000000"/>
          <w:sz w:val="18"/>
        </w:rPr>
        <w:t>An optional &lt;wado:Anonymize/&gt; element that shall be present if the rendered instance was anonymized.</w:t>
      </w:r>
    </w:p>
    <w:bookmarkEnd w:id="1383"/>
    <w:bookmarkEnd w:id="1382"/>
    <w:bookmarkStart w:id="1384" w:name="idp140564800365904"/>
    <w:bookmarkStart w:id="1385" w:name="para_826970f6_91a4_48bd_a9f2_bf53eb799c"/>
    <w:p>
      <w:pPr>
        <w:numPr>
          <w:ilvl w:val="0"/>
          <w:numId w:val="48"/>
        </w:numPr>
        <w:tabs>
          <w:tab w:val="left" w:pos="360"/>
        </w:tabs>
        <w:spacing w:before="180" w:after="0" w:line="240" w:lineRule="auto"/>
        <w:ind w:left="360" w:right="0" w:hanging="180"/>
        <w:jc w:val="both"/>
      </w:pPr>
      <w:r>
        <w:rPr>
          <w:rFonts w:ascii="Arial" w:hAnsi="Arial"/>
          <w:color w:val="000000"/>
          <w:sz w:val="18"/>
        </w:rPr>
        <w:t>A required &lt;ihe:Document/&gt; element that contains the rendered document encoded as an XOP Infoset.</w:t>
      </w:r>
    </w:p>
    <w:bookmarkEnd w:id="1385"/>
    <w:bookmarkEnd w:id="1384"/>
    <w:bookmarkStart w:id="1386" w:name="idp140564800367264"/>
    <w:bookmarkStart w:id="1387" w:name="para_b041ecf5_e12c_40ac_b6c1_3fff7f14b2"/>
    <w:p>
      <w:pPr>
        <w:numPr>
          <w:ilvl w:val="0"/>
          <w:numId w:val="48"/>
        </w:numPr>
        <w:tabs>
          <w:tab w:val="left" w:pos="360"/>
        </w:tabs>
        <w:spacing w:before="180" w:after="0" w:line="240" w:lineRule="auto"/>
        <w:ind w:left="360" w:right="0" w:hanging="180"/>
        <w:jc w:val="both"/>
      </w:pPr>
      <w:r>
        <w:rPr>
          <w:rFonts w:ascii="Arial" w:hAnsi="Arial"/>
          <w:color w:val="000000"/>
          <w:sz w:val="18"/>
        </w:rPr>
        <w:t>A required &lt;ihe:mimeType/&gt; element that indicates the media type of the retrieved document.</w:t>
      </w:r>
    </w:p>
    <w:bookmarkEnd w:id="1387"/>
    <w:bookmarkEnd w:id="1386"/>
    <w:bookmarkStart w:id="1388" w:name="para_ca6dab1b_6da2_4a70_a1a3_780c255fe2"/>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End w:id="1388"/>
    <w:bookmarkStart w:id="1389" w:name="idp140564800370000"/>
    <w:bookmarkStart w:id="1390" w:name="idp140564800370256"/>
    <w:bookmarkStart w:id="1391" w:name="para_f867a99c_9fcb_493f_83af_0c10623b97"/>
    <w:p>
      <w:pPr>
        <w:numPr>
          <w:ilvl w:val="0"/>
          <w:numId w:val="50"/>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1391"/>
    <w:bookmarkEnd w:id="1390"/>
    <w:bookmarkEnd w:id="1389"/>
    <w:bookmarkStart w:id="1392" w:name="idp140564800371408"/>
    <w:bookmarkStart w:id="1393" w:name="para_691ad9b5_b804_46d8_8c84_0e71c73edf"/>
    <w:p>
      <w:pPr>
        <w:numPr>
          <w:ilvl w:val="0"/>
          <w:numId w:val="50"/>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1393"/>
    <w:bookmarkEnd w:id="1392"/>
    <w:bookmarkStart w:id="1394" w:name="idp140564800372656"/>
    <w:bookmarkStart w:id="1395" w:name="para_c1257211_97f3_42e3_a473_94f3efb0ed"/>
    <w:p>
      <w:pPr>
        <w:numPr>
          <w:ilvl w:val="0"/>
          <w:numId w:val="50"/>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1395"/>
    <w:bookmarkEnd w:id="1394"/>
    <w:bookmarkStart w:id="1396" w:name="para_cff8e179_5135_4d46_a282_2c8425e0be"/>
    <w:p>
      <w:pPr>
        <w:spacing w:before="180" w:after="0" w:line="240" w:lineRule="auto"/>
        <w:jc w:val="both"/>
      </w:pPr>
      <w:r>
        <w:rPr>
          <w:rFonts w:ascii="Arial" w:hAnsi="Arial"/>
          <w:color w:val="000000"/>
          <w:sz w:val="18"/>
        </w:rPr>
        <w:t>For each document requested in a /RetrieveRenderedImagingDocumentSetRequest/StudyRequest/SeriesRequest/DocumentRequest element:</w:t>
      </w:r>
    </w:p>
    <w:bookmarkEnd w:id="1396"/>
    <w:bookmarkStart w:id="1397" w:name="idp140564800374912"/>
    <w:bookmarkStart w:id="1398" w:name="idp140564800375168"/>
    <w:bookmarkStart w:id="1399" w:name="para_71241ac3_2e8e_4103_8d5f_1b0a6fba7c"/>
    <w:p>
      <w:pPr>
        <w:numPr>
          <w:ilvl w:val="0"/>
          <w:numId w:val="53"/>
        </w:numPr>
        <w:tabs>
          <w:tab w:val="left" w:pos="180"/>
        </w:tabs>
        <w:spacing w:before="180" w:after="0" w:line="240" w:lineRule="auto"/>
        <w:ind w:left="180" w:right="0" w:hanging="180"/>
        <w:jc w:val="both"/>
      </w:pPr>
      <w:r>
        <w:rPr>
          <w:rFonts w:ascii="Arial" w:hAnsi="Arial"/>
          <w:color w:val="000000"/>
          <w:sz w:val="18"/>
        </w:rPr>
        <w:t>If the document is successfully rendered (without warning) then no /RetrieveRenderedImagingDocumentSetResponse/rs:RegistryResponse/rs:RegistryErrorList/ rs:RegistryError element shall be present and a /RetrieveRenderedImagingDocumentSetResponse/DocumentResponse/Document element shall be returned containing the rendered document as base64binary encoded data.</w:t>
      </w:r>
    </w:p>
    <w:bookmarkEnd w:id="1399"/>
    <w:bookmarkEnd w:id="1398"/>
    <w:bookmarkEnd w:id="1397"/>
    <w:bookmarkStart w:id="1400" w:name="idp140564800376672"/>
    <w:bookmarkStart w:id="1401" w:name="para_6f14e6de_c384_4a89_a24a_173eb710d9"/>
    <w:p>
      <w:pPr>
        <w:numPr>
          <w:ilvl w:val="0"/>
          <w:numId w:val="53"/>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/RetrieveRenderedImagingDocumentSetResponse/rs:RegistryResponse/rs:RegistryErrorList/ rs:RegistryError element shall be returned with:</w:t>
      </w:r>
    </w:p>
    <w:bookmarkEnd w:id="1401"/>
    <w:bookmarkEnd w:id="1400"/>
    <w:bookmarkStart w:id="1402" w:name="idp140564800377936"/>
    <w:bookmarkStart w:id="1403" w:name="idp140564800378192"/>
    <w:bookmarkStart w:id="1404" w:name="para_b9832408_bd20_452b_9162_8cb3012c80"/>
    <w:p>
      <w:pPr>
        <w:numPr>
          <w:ilvl w:val="0"/>
          <w:numId w:val="51"/>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1404"/>
    <w:bookmarkEnd w:id="1403"/>
    <w:bookmarkEnd w:id="1402"/>
    <w:bookmarkStart w:id="1405" w:name="idp140564800379456"/>
    <w:bookmarkStart w:id="1406" w:name="para_34007e98_260b_4e71_8aff_5964612f78"/>
    <w:p>
      <w:pPr>
        <w:numPr>
          <w:ilvl w:val="0"/>
          <w:numId w:val="51"/>
        </w:numPr>
        <w:tabs>
          <w:tab w:val="left" w:pos="360"/>
        </w:tabs>
        <w:spacing w:before="180" w:after="0" w:line="240" w:lineRule="auto"/>
        <w:ind w:left="360" w:right="0" w:hanging="180"/>
        <w:jc w:val="both"/>
      </w:pPr>
      <w:r>
        <w:rPr>
          <w:rFonts w:ascii="Arial" w:hAnsi="Arial"/>
          <w:color w:val="000000"/>
          <w:sz w:val="18"/>
        </w:rPr>
        <w:t>@errorCode is specified</w:t>
      </w:r>
    </w:p>
    <w:bookmarkEnd w:id="1406"/>
    <w:bookmarkEnd w:id="1405"/>
    <w:bookmarkStart w:id="1407" w:name="idp140564800380640"/>
    <w:bookmarkStart w:id="1408" w:name="para_6196bfcb_cfbf_4ca6_bc84_0ff025822c"/>
    <w:p>
      <w:pPr>
        <w:numPr>
          <w:ilvl w:val="0"/>
          <w:numId w:val="51"/>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1408"/>
    <w:bookmarkEnd w:id="1407"/>
    <w:bookmarkStart w:id="1409" w:name="idp140564800381824"/>
    <w:bookmarkStart w:id="1410" w:name="para_88898f74_ef1c_44e7_9bf9_eab41efbcb"/>
    <w:p>
      <w:pPr>
        <w:numPr>
          <w:ilvl w:val="0"/>
          <w:numId w:val="51"/>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410"/>
    <w:bookmarkEnd w:id="1409"/>
    <w:bookmarkStart w:id="1411" w:name="idp140564800383136"/>
    <w:bookmarkStart w:id="1412" w:name="para_29237fa7_57d9_4220_9bf0_0012d0e354"/>
    <w:p>
      <w:pPr>
        <w:numPr>
          <w:ilvl w:val="0"/>
          <w:numId w:val="51"/>
        </w:numPr>
        <w:tabs>
          <w:tab w:val="left" w:pos="360"/>
        </w:tabs>
        <w:spacing w:before="180" w:after="0" w:line="240" w:lineRule="auto"/>
        <w:ind w:left="360" w:right="0" w:hanging="180"/>
        <w:jc w:val="both"/>
      </w:pPr>
      <w:r>
        <w:rPr>
          <w:rFonts w:ascii="Arial" w:hAnsi="Arial"/>
          <w:color w:val="000000"/>
          <w:sz w:val="18"/>
        </w:rPr>
        <w:t>The rendered document shall be returned in an instance of /RetrieveRenderedImagingDocumentSetResponse/DocumentResponse/Document as base64binary encoded data. The returned document and warning are correlated via the DocumentUniqueId.</w:t>
      </w:r>
    </w:p>
    <w:bookmarkEnd w:id="1412"/>
    <w:bookmarkEnd w:id="1411"/>
    <w:bookmarkStart w:id="1413" w:name="idp140564800384816"/>
    <w:bookmarkStart w:id="1414" w:name="para_3e272da1_4862_4a68_9860_0379bb33dd"/>
    <w:p>
      <w:pPr>
        <w:numPr>
          <w:ilvl w:val="0"/>
          <w:numId w:val="53"/>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/RetrieveRenderedImagingDocumentSetResponse/rs:RegistryResponse/rs:RegistryErrorList/ rs:RegistryError element shall be returned with:</w:t>
      </w:r>
    </w:p>
    <w:bookmarkEnd w:id="1414"/>
    <w:bookmarkEnd w:id="1413"/>
    <w:bookmarkStart w:id="1415" w:name="idp140564800386032"/>
    <w:bookmarkStart w:id="1416" w:name="idp140564800386288"/>
    <w:bookmarkStart w:id="1417" w:name="para_6796a0c2_8d40_44b8_bf5c_d3711985b0"/>
    <w:p>
      <w:pPr>
        <w:numPr>
          <w:ilvl w:val="0"/>
          <w:numId w:val="52"/>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1417"/>
    <w:bookmarkEnd w:id="1416"/>
    <w:bookmarkEnd w:id="1415"/>
    <w:bookmarkStart w:id="1418" w:name="idp140564800387504"/>
    <w:bookmarkStart w:id="1419" w:name="para_aa43d9eb_7b90_404f_b90d_0055e56f50"/>
    <w:p>
      <w:pPr>
        <w:numPr>
          <w:ilvl w:val="0"/>
          <w:numId w:val="52"/>
        </w:numPr>
        <w:tabs>
          <w:tab w:val="left" w:pos="360"/>
        </w:tabs>
        <w:spacing w:before="180" w:after="0" w:line="240" w:lineRule="auto"/>
        <w:ind w:left="360" w:right="0" w:hanging="180"/>
        <w:jc w:val="both"/>
      </w:pPr>
      <w:r>
        <w:rPr>
          <w:rFonts w:ascii="Arial" w:hAnsi="Arial"/>
          <w:color w:val="000000"/>
          <w:sz w:val="18"/>
        </w:rPr>
        <w:t>@errorCode is specified</w:t>
      </w:r>
    </w:p>
    <w:bookmarkEnd w:id="1419"/>
    <w:bookmarkEnd w:id="1418"/>
    <w:bookmarkStart w:id="1420" w:name="idp140564800388688"/>
    <w:bookmarkStart w:id="1421" w:name="para_77434c7f_a48b_4dea_a979_32d74af945"/>
    <w:p>
      <w:pPr>
        <w:numPr>
          <w:ilvl w:val="0"/>
          <w:numId w:val="52"/>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1421"/>
    <w:bookmarkEnd w:id="1420"/>
    <w:bookmarkStart w:id="1422" w:name="idp140564800389824"/>
    <w:bookmarkStart w:id="1423" w:name="para_d069e321_1a53_4700_9fca_367be1a227"/>
    <w:p>
      <w:pPr>
        <w:numPr>
          <w:ilvl w:val="0"/>
          <w:numId w:val="52"/>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423"/>
    <w:bookmarkEnd w:id="1422"/>
    <w:bookmarkStart w:id="1424" w:name="idp140564800391136"/>
    <w:bookmarkStart w:id="1425" w:name="para_6052d0c8_71ef_40f4_a5ac_da107301d5"/>
    <w:p>
      <w:pPr>
        <w:numPr>
          <w:ilvl w:val="0"/>
          <w:numId w:val="52"/>
        </w:numPr>
        <w:tabs>
          <w:tab w:val="left" w:pos="360"/>
        </w:tabs>
        <w:spacing w:before="180" w:after="0" w:line="240" w:lineRule="auto"/>
        <w:ind w:left="360" w:right="0" w:hanging="180"/>
        <w:jc w:val="both"/>
      </w:pPr>
      <w:r>
        <w:rPr>
          <w:rFonts w:ascii="Arial" w:hAnsi="Arial"/>
          <w:color w:val="000000"/>
          <w:sz w:val="18"/>
        </w:rPr>
        <w:t>No corresponding RetrieveRenderedImagingDocumentSetResponse/DocumentResponse element shall be returned</w:t>
      </w:r>
    </w:p>
    <w:bookmarkEnd w:id="1425"/>
    <w:bookmarkEnd w:id="1424"/>
    <w:bookmarkStart w:id="1426" w:name="para_fcc9cc0f_c055_413e_9df4_f1f0630e0f"/>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1426"/>
    <w:bookmarkStart w:id="1427" w:name="sect_6_4_3"/>
    <w:p>
      <w:pPr>
        <w:spacing w:before="180" w:after="0" w:line="240" w:lineRule="auto"/>
      </w:pPr>
      <w:r>
        <w:rPr>
          <w:rFonts w:ascii="Arial" w:hAnsi="Arial"/>
          <w:b/>
          <w:color w:val="000000"/>
          <w:sz w:val="24"/>
        </w:rPr>
        <w:t>6.4.3 WS - RetrieveImagingDocumentSetMetadataRequest</w:t>
      </w:r>
    </w:p>
    <w:bookmarkEnd w:id="1427"/>
    <w:bookmarkStart w:id="1428" w:name="sect_6_4_3_1"/>
    <w:p>
      <w:pPr>
        <w:spacing w:before="180" w:after="0" w:line="240" w:lineRule="auto"/>
      </w:pPr>
      <w:r>
        <w:rPr>
          <w:rFonts w:ascii="Arial" w:hAnsi="Arial"/>
          <w:b/>
          <w:color w:val="000000"/>
          <w:sz w:val="26"/>
        </w:rPr>
        <w:t>6.4.3.1 Request</w:t>
      </w:r>
    </w:p>
    <w:bookmarkEnd w:id="1428"/>
    <w:bookmarkStart w:id="1429" w:name="para_eb20b9e4_26c5_4277_86f0_aa3ef16e53"/>
    <w:p>
      <w:pPr>
        <w:spacing w:before="180" w:after="0" w:line="240" w:lineRule="auto"/>
        <w:jc w:val="both"/>
      </w:pPr>
      <w:r>
        <w:rPr>
          <w:rFonts w:ascii="Arial" w:hAnsi="Arial"/>
          <w:color w:val="000000"/>
          <w:sz w:val="18"/>
        </w:rPr>
        <w:t>The specific Web Services parameters to be used for the Retrieve Imaging Document Set Metadata action shall be as follows, in the order that they would appear in the WSDL definition:</w:t>
      </w:r>
    </w:p>
    <w:bookmarkEnd w:id="1429"/>
    <w:bookmarkStart w:id="1430" w:name="idp140564800397872"/>
    <w:bookmarkStart w:id="1431" w:name="idp140564800398128"/>
    <w:bookmarkStart w:id="1432" w:name="para_1353f9c5_1bc9_4312_b633_9975340d2a"/>
    <w:p>
      <w:pPr>
        <w:numPr>
          <w:ilvl w:val="0"/>
          <w:numId w:val="55"/>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1432"/>
    <w:bookmarkEnd w:id="1431"/>
    <w:bookmarkEnd w:id="1430"/>
    <w:bookmarkStart w:id="1433" w:name="idp140564800399232"/>
    <w:bookmarkStart w:id="1434" w:name="idp140564800399488"/>
    <w:bookmarkStart w:id="1435" w:name="para_8190a3c2_b98b_490e_ac92_0a3386349c"/>
    <w:p>
      <w:pPr>
        <w:numPr>
          <w:ilvl w:val="0"/>
          <w:numId w:val="54"/>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1435"/>
    <w:bookmarkEnd w:id="1434"/>
    <w:bookmarkEnd w:id="1433"/>
    <w:bookmarkStart w:id="1436" w:name="idp140564800400752"/>
    <w:bookmarkStart w:id="1437" w:name="para_6cc862e7_d190_4906_9292_7b9db9fa58"/>
    <w:p>
      <w:pPr>
        <w:numPr>
          <w:ilvl w:val="0"/>
          <w:numId w:val="54"/>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1437"/>
    <w:bookmarkEnd w:id="1436"/>
    <w:bookmarkStart w:id="1438" w:name="idp140564800402000"/>
    <w:bookmarkStart w:id="1439" w:name="para_85e91ca3_21ca_44f4_b7df_5c5b211aa6"/>
    <w:p>
      <w:pPr>
        <w:numPr>
          <w:ilvl w:val="0"/>
          <w:numId w:val="54"/>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1439"/>
    <w:bookmarkEnd w:id="1438"/>
    <w:bookmarkStart w:id="1440" w:name="idp140564800403504"/>
    <w:bookmarkStart w:id="1441" w:name="para_7e1bb532_b887_4b5c_ac9a_97c3fd6fde"/>
    <w:p>
      <w:pPr>
        <w:numPr>
          <w:ilvl w:val="0"/>
          <w:numId w:val="55"/>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Information Set Request message shall be defined an "wado:RetrieveImagingDocumentSetInformationRequest" as defined below.</w:t>
      </w:r>
    </w:p>
    <w:bookmarkEnd w:id="1441"/>
    <w:bookmarkEnd w:id="1440"/>
    <w:bookmarkStart w:id="1442" w:name="idp140564800404896"/>
    <w:bookmarkStart w:id="1443" w:name="para_116c7f29_d578_4123_93d5_f3b8e512d1"/>
    <w:p>
      <w:pPr>
        <w:numPr>
          <w:ilvl w:val="0"/>
          <w:numId w:val="55"/>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Information Response message shall be defined an "wado:RetrieveImagingDocumentSetInformationResponse" as defined below.</w:t>
      </w:r>
    </w:p>
    <w:bookmarkEnd w:id="1443"/>
    <w:bookmarkEnd w:id="1442"/>
    <w:bookmarkStart w:id="1444" w:name="idp140564800406240"/>
    <w:bookmarkStart w:id="1445" w:name="para_56e34c48_7ed9_4260_83b7_8faa922c57"/>
    <w:p>
      <w:pPr>
        <w:numPr>
          <w:ilvl w:val="0"/>
          <w:numId w:val="55"/>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Information Request message shall be "urn:wado:2011:RetrieveImagingDocumentSetInformation".</w:t>
      </w:r>
    </w:p>
    <w:bookmarkEnd w:id="1445"/>
    <w:bookmarkEnd w:id="1444"/>
    <w:bookmarkStart w:id="1446" w:name="idp140564800407632"/>
    <w:bookmarkStart w:id="1447" w:name="para_2d86be91_5f91_4b7a_b11e_5479dc9720"/>
    <w:p>
      <w:pPr>
        <w:numPr>
          <w:ilvl w:val="0"/>
          <w:numId w:val="55"/>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Information Response message shall be "urn:wado:2011:RetrieveImagingDocumentSetInformationResponse".</w:t>
      </w:r>
    </w:p>
    <w:bookmarkEnd w:id="1447"/>
    <w:bookmarkEnd w:id="1446"/>
    <w:bookmarkStart w:id="1448" w:name="idp140564800409024"/>
    <w:bookmarkStart w:id="1449" w:name="para_14dd2aca_4736_4cac_b8b1_3cfbfa340f"/>
    <w:p>
      <w:pPr>
        <w:numPr>
          <w:ilvl w:val="0"/>
          <w:numId w:val="55"/>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"urn:wado:2011:RetrieveImagingDocumentSetInformation".</w:t>
      </w:r>
    </w:p>
    <w:bookmarkEnd w:id="1449"/>
    <w:bookmarkEnd w:id="1448"/>
    <w:bookmarkStart w:id="1450" w:name="para_e786a20d_e570_45a0_ba46_ce608c4a50"/>
    <w:p>
      <w:pPr>
        <w:spacing w:before="180" w:after="0" w:line="240" w:lineRule="auto"/>
        <w:jc w:val="both"/>
      </w:pPr>
      <w:r>
        <w:rPr>
          <w:rFonts w:ascii="Arial" w:hAnsi="Arial"/>
          <w:color w:val="000000"/>
          <w:sz w:val="18"/>
        </w:rPr>
        <w:t>The &lt;wado:RetrieveImagingDocumentSetInformationRequest/&gt; element for use with the Retrieve Imaging Document Set Request Message is defined as:</w:t>
      </w:r>
    </w:p>
    <w:bookmarkEnd w:id="1450"/>
    <w:bookmarkStart w:id="1451" w:name="idp140564800411664"/>
    <w:bookmarkStart w:id="1452" w:name="idp140564800411920"/>
    <w:bookmarkStart w:id="1453" w:name="para_29dfcc37_73cf_440e_8a64_9c561916c3"/>
    <w:p>
      <w:pPr>
        <w:numPr>
          <w:ilvl w:val="0"/>
          <w:numId w:val="59"/>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images/objects being retrieved. Each &lt;iherad:StudyRequest/&gt; element shall contain:</w:t>
      </w:r>
    </w:p>
    <w:bookmarkEnd w:id="1453"/>
    <w:bookmarkEnd w:id="1452"/>
    <w:bookmarkEnd w:id="1451"/>
    <w:bookmarkStart w:id="1454" w:name="idp140564800413520"/>
    <w:bookmarkStart w:id="1455" w:name="idp140564800413776"/>
    <w:bookmarkStart w:id="1456" w:name="para_dcea1864_ca0f_4ab8_a84a_0e0edf55c0"/>
    <w:p>
      <w:pPr>
        <w:numPr>
          <w:ilvl w:val="0"/>
          <w:numId w:val="58"/>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images/objects being retrieved. Each &lt;iherad:SeriesRequest/&gt; element shall contain:</w:t>
      </w:r>
    </w:p>
    <w:bookmarkEnd w:id="1456"/>
    <w:bookmarkEnd w:id="1455"/>
    <w:bookmarkEnd w:id="1454"/>
    <w:bookmarkStart w:id="1457" w:name="idp140564800415280"/>
    <w:bookmarkStart w:id="1458" w:name="idp140564800415536"/>
    <w:bookmarkStart w:id="1459" w:name="para_3b2bdda8_b7e5_46bb_b779_2474860385"/>
    <w:p>
      <w:pPr>
        <w:numPr>
          <w:ilvl w:val="0"/>
          <w:numId w:val="57"/>
        </w:numPr>
        <w:tabs>
          <w:tab w:val="left" w:pos="540"/>
        </w:tabs>
        <w:spacing w:before="180" w:after="0" w:line="240" w:lineRule="auto"/>
        <w:ind w:left="540" w:right="0" w:hanging="180"/>
        <w:jc w:val="both"/>
      </w:pPr>
      <w:r>
        <w:rPr>
          <w:rFonts w:ascii="Arial" w:hAnsi="Arial"/>
          <w:color w:val="000000"/>
          <w:sz w:val="18"/>
        </w:rPr>
        <w:t>One or more &lt;wado:DocumentInformationRequest/&gt; elements, each one representing an individual document that the requestor wants to retrieve from the Web Server. Each &lt; wado:DocumentInformationRequest /&gt; element contains:</w:t>
      </w:r>
    </w:p>
    <w:bookmarkEnd w:id="1459"/>
    <w:bookmarkEnd w:id="1458"/>
    <w:bookmarkEnd w:id="1457"/>
    <w:bookmarkStart w:id="1460" w:name="idp140564800416928"/>
    <w:bookmarkStart w:id="1461" w:name="idp140564800417184"/>
    <w:bookmarkStart w:id="1462" w:name="para_2bab2cd8_a65c_436e_8c5a_a58346d1ea"/>
    <w:p>
      <w:pPr>
        <w:numPr>
          <w:ilvl w:val="0"/>
          <w:numId w:val="56"/>
        </w:numPr>
        <w:tabs>
          <w:tab w:val="left" w:pos="720"/>
        </w:tabs>
        <w:spacing w:before="180" w:after="0" w:line="240" w:lineRule="auto"/>
        <w:ind w:left="720" w:right="0" w:hanging="180"/>
        <w:jc w:val="both"/>
      </w:pPr>
      <w:r>
        <w:rPr>
          <w:rFonts w:ascii="Arial" w:hAnsi="Arial"/>
          <w:color w:val="000000"/>
          <w:sz w:val="18"/>
        </w:rPr>
        <w:t>· An required &lt;ihe:RepositoryUniqueId/&gt; element that identifies the Web Server from which the document is to be retrieved. This value corresponds to XDSDocumentEntry.repositoryUniqueId. The RepositoryUniqueID is similar to a DICOM AE Title, but is a uniqueID assigned to the WADO-WS Web Server rather than a locally assigned string identifier. There will be a separate RepositoryUniqueID for each web service end point.</w:t>
      </w:r>
    </w:p>
    <w:bookmarkEnd w:id="1462"/>
    <w:bookmarkEnd w:id="1461"/>
    <w:bookmarkEnd w:id="1460"/>
    <w:bookmarkStart w:id="1463" w:name="idp140564800419360"/>
    <w:bookmarkStart w:id="1464" w:name="para_47af5f0f_cb0d_4925_85dc_74d0e19699"/>
    <w:p>
      <w:pPr>
        <w:numPr>
          <w:ilvl w:val="0"/>
          <w:numId w:val="56"/>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1464"/>
    <w:bookmarkEnd w:id="1463"/>
    <w:bookmarkStart w:id="1465" w:name="idp140564800421104"/>
    <w:bookmarkStart w:id="1466" w:name="para_132b9bf3_6692_4c2f_b803_5404a4917c"/>
    <w:p>
      <w:pPr>
        <w:numPr>
          <w:ilvl w:val="0"/>
          <w:numId w:val="56"/>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1466"/>
    <w:bookmarkEnd w:id="1465"/>
    <w:bookmarkStart w:id="1467" w:name="idp140564800422656"/>
    <w:bookmarkStart w:id="1468" w:name="para_29c74668_752b_405c_a3dd_7f4395e2ee"/>
    <w:p>
      <w:pPr>
        <w:numPr>
          <w:ilvl w:val="0"/>
          <w:numId w:val="56"/>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1468"/>
    <w:bookmarkEnd w:id="1467"/>
    <w:bookmarkStart w:id="1469" w:name="idp140564800423792"/>
    <w:bookmarkStart w:id="1470" w:name="para_a73f97de_e60a_4496_a46e_42de05dd3a"/>
    <w:p>
      <w:pPr>
        <w:numPr>
          <w:ilvl w:val="0"/>
          <w:numId w:val="56"/>
        </w:numPr>
        <w:tabs>
          <w:tab w:val="left" w:pos="720"/>
        </w:tabs>
        <w:spacing w:before="180" w:after="0" w:line="240" w:lineRule="auto"/>
        <w:ind w:left="720" w:right="0" w:hanging="180"/>
        <w:jc w:val="both"/>
      </w:pPr>
      <w:r>
        <w:rPr>
          <w:rFonts w:ascii="Arial" w:hAnsi="Arial"/>
          <w:color w:val="000000"/>
          <w:sz w:val="18"/>
        </w:rPr>
        <w:t xml:space="preserve">A required &lt;wado:XPath/&gt; that contains the text corresponding to the XPath "filter" applied to the Native DICOM Model transposition of the object, as defined in </w:t>
      </w:r>
      <w:hyperlink r:id="r147">
        <w:r>
          <w:rPr>
            <w:rFonts w:ascii="Arial" w:hAnsi="Arial"/>
            <w:color w:val="000000"/>
            <w:sz w:val="18"/>
          </w:rPr>
          <w:t>PS3.19</w:t>
        </w:r>
      </w:hyperlink>
      <w:r>
        <w:rPr>
          <w:rFonts w:ascii="Arial" w:hAnsi="Arial"/>
          <w:color w:val="000000"/>
          <w:sz w:val="18"/>
        </w:rPr>
        <w:t>.</w:t>
      </w:r>
    </w:p>
    <w:bookmarkEnd w:id="1470"/>
    <w:bookmarkEnd w:id="1469"/>
    <w:bookmarkStart w:id="1471" w:name="idp140564800426064"/>
    <w:p>
      <w:pPr>
        <w:keepNext/>
        <w:spacing w:before="180" w:after="0" w:line="240" w:lineRule="auto"/>
        <w:ind w:left="1080" w:right="360" w:firstLine="0"/>
        <w:jc w:val="both"/>
      </w:pPr>
      <w:r>
        <w:rPr>
          <w:rFonts w:ascii="Arial" w:hAnsi="Arial"/>
          <w:color w:val="000000"/>
          <w:sz w:val="18"/>
        </w:rPr>
        <w:t>Note</w:t>
      </w:r>
    </w:p>
    <w:bookmarkEnd w:id="1471"/>
    <w:bookmarkStart w:id="1472" w:name="para_9b480422_bfd3_4926_8c7e_2641a9e026"/>
    <w:p>
      <w:pPr>
        <w:spacing w:before="180" w:after="0" w:line="240" w:lineRule="auto"/>
        <w:ind w:left="1080" w:right="360" w:firstLine="0"/>
        <w:jc w:val="both"/>
      </w:pPr>
      <w:r>
        <w:rPr>
          <w:rFonts w:ascii="Arial" w:hAnsi="Arial"/>
          <w:color w:val="000000"/>
          <w:sz w:val="18"/>
        </w:rPr>
        <w:t>If the requested filter is "/", then all of the metadata is requested.</w:t>
      </w:r>
    </w:p>
    <w:bookmarkEnd w:id="1472"/>
    <w:bookmarkStart w:id="1473" w:name="sect_6_4_3_2"/>
    <w:p>
      <w:pPr>
        <w:spacing w:before="180" w:after="0" w:line="240" w:lineRule="auto"/>
      </w:pPr>
      <w:r>
        <w:rPr>
          <w:rFonts w:ascii="Arial" w:hAnsi="Arial"/>
          <w:b/>
          <w:color w:val="000000"/>
          <w:sz w:val="26"/>
        </w:rPr>
        <w:t>6.4.3.2 Response</w:t>
      </w:r>
    </w:p>
    <w:bookmarkEnd w:id="1473"/>
    <w:bookmarkStart w:id="1474" w:name="para_6d1e12c6_dd65_49bf_8f67_45445162f4"/>
    <w:p>
      <w:pPr>
        <w:spacing w:before="180" w:after="0" w:line="240" w:lineRule="auto"/>
        <w:jc w:val="both"/>
      </w:pPr>
      <w:r>
        <w:rPr>
          <w:rFonts w:ascii="Arial" w:hAnsi="Arial"/>
          <w:color w:val="000000"/>
          <w:sz w:val="18"/>
        </w:rPr>
        <w:t>A Web Server shall extract information from each document specified in a Document Set Information Request. This shall be done by the logical equivalent of:</w:t>
      </w:r>
    </w:p>
    <w:bookmarkEnd w:id="1474"/>
    <w:bookmarkStart w:id="1475" w:name="idp140564800430752"/>
    <w:bookmarkStart w:id="1476" w:name="idp140564800431232"/>
    <w:bookmarkStart w:id="1477" w:name="para_ec390026_8f5b_444c_85d4_07ccae9e68"/>
    <w:p>
      <w:pPr>
        <w:numPr>
          <w:ilvl w:val="0"/>
          <w:numId w:val="60"/>
        </w:numPr>
        <w:tabs>
          <w:tab w:val="left" w:pos="360"/>
        </w:tabs>
        <w:spacing w:before="180" w:after="0" w:line="240" w:lineRule="auto"/>
        <w:ind w:left="360" w:right="0" w:hanging="360"/>
        <w:jc w:val="both"/>
      </w:pPr>
      <w:r>
        <w:rPr>
          <w:rFonts w:ascii="Arial" w:hAnsi="Arial"/>
          <w:color w:val="000000"/>
          <w:sz w:val="18"/>
        </w:rPr>
        <w:t>convert the non-pixel data for each of the requested data into an XML encoded form</w:t>
      </w:r>
    </w:p>
    <w:bookmarkEnd w:id="1477"/>
    <w:bookmarkEnd w:id="1476"/>
    <w:bookmarkEnd w:id="1475"/>
    <w:bookmarkStart w:id="1478" w:name="idp140564800432512"/>
    <w:bookmarkStart w:id="1479" w:name="para_d49afb45_7b6c_4c87_a83b_091f17248e"/>
    <w:p>
      <w:pPr>
        <w:numPr>
          <w:ilvl w:val="0"/>
          <w:numId w:val="60"/>
        </w:numPr>
        <w:tabs>
          <w:tab w:val="left" w:pos="360"/>
        </w:tabs>
        <w:spacing w:before="180" w:after="0" w:line="240" w:lineRule="auto"/>
        <w:ind w:left="360" w:right="0" w:hanging="360"/>
        <w:jc w:val="both"/>
      </w:pPr>
      <w:r>
        <w:rPr>
          <w:rFonts w:ascii="Arial" w:hAnsi="Arial"/>
          <w:color w:val="000000"/>
          <w:sz w:val="18"/>
        </w:rPr>
        <w:t>apply each of the wado:XPath elements to this XML encoded form</w:t>
      </w:r>
    </w:p>
    <w:bookmarkEnd w:id="1479"/>
    <w:bookmarkEnd w:id="1478"/>
    <w:bookmarkStart w:id="1480" w:name="idp140564800433760"/>
    <w:bookmarkStart w:id="1481" w:name="para_a4f7da3c_484f_42e2_aa66_e87250da40"/>
    <w:p>
      <w:pPr>
        <w:numPr>
          <w:ilvl w:val="0"/>
          <w:numId w:val="60"/>
        </w:numPr>
        <w:tabs>
          <w:tab w:val="left" w:pos="360"/>
        </w:tabs>
        <w:spacing w:before="180" w:after="0" w:line="240" w:lineRule="auto"/>
        <w:ind w:left="360" w:right="0" w:hanging="360"/>
        <w:jc w:val="both"/>
      </w:pPr>
      <w:r>
        <w:rPr>
          <w:rFonts w:ascii="Arial" w:hAnsi="Arial"/>
          <w:color w:val="000000"/>
          <w:sz w:val="18"/>
        </w:rPr>
        <w:t>provide the XPath response as part of the Document Set Information Response.</w:t>
      </w:r>
    </w:p>
    <w:bookmarkEnd w:id="1481"/>
    <w:bookmarkEnd w:id="1480"/>
    <w:bookmarkStart w:id="1482" w:name="para_bd58c42b_91d0_4c1b_b326_2409bccc6d"/>
    <w:p>
      <w:pPr>
        <w:spacing w:before="180" w:after="0" w:line="240" w:lineRule="auto"/>
        <w:jc w:val="both"/>
      </w:pPr>
      <w:r>
        <w:rPr>
          <w:rFonts w:ascii="Arial" w:hAnsi="Arial"/>
          <w:color w:val="000000"/>
          <w:sz w:val="18"/>
        </w:rPr>
        <w:t xml:space="preserve">See </w:t>
      </w:r>
      <w:hyperlink r:id="r148">
        <w:r>
          <w:rPr>
            <w:rFonts w:ascii="Arial" w:hAnsi="Arial"/>
            <w:color w:val="000000"/>
            <w:sz w:val="18"/>
          </w:rPr>
          <w:t>PS3.19</w:t>
        </w:r>
      </w:hyperlink>
      <w:r>
        <w:rPr>
          <w:rFonts w:ascii="Arial" w:hAnsi="Arial"/>
          <w:color w:val="000000"/>
          <w:sz w:val="18"/>
        </w:rPr>
        <w:t xml:space="preserve"> for details on conversion to XML encoded form.</w:t>
      </w:r>
    </w:p>
    <w:bookmarkEnd w:id="1482"/>
    <w:bookmarkStart w:id="1483" w:name="para_5d68d57d_581c_46b1_afdf_f9a4bf016b"/>
    <w:p>
      <w:pPr>
        <w:spacing w:before="180" w:after="0" w:line="240" w:lineRule="auto"/>
        <w:jc w:val="both"/>
      </w:pPr>
      <w:r>
        <w:rPr>
          <w:rFonts w:ascii="Arial" w:hAnsi="Arial"/>
          <w:color w:val="000000"/>
          <w:sz w:val="18"/>
        </w:rPr>
        <w:t>The Web Server shall return the XPath results or an error code when the document could not be processed.</w:t>
      </w:r>
    </w:p>
    <w:bookmarkEnd w:id="1483"/>
    <w:bookmarkStart w:id="1484" w:name="para_c4dd31e4_80f7_4f39_b842_91e5f1b8b4"/>
    <w:p>
      <w:pPr>
        <w:spacing w:before="180" w:after="0" w:line="240" w:lineRule="auto"/>
        <w:jc w:val="both"/>
      </w:pPr>
      <w:r>
        <w:rPr>
          <w:rFonts w:ascii="Arial" w:hAnsi="Arial"/>
          <w:color w:val="000000"/>
          <w:sz w:val="18"/>
        </w:rPr>
        <w:t>The &lt;wado:RetrieveImagingDocumentSetInformationResponse/&gt; element for use with the Retrieve Imaging Document Set Response Message is additionally defined as:</w:t>
      </w:r>
    </w:p>
    <w:bookmarkEnd w:id="1484"/>
    <w:bookmarkStart w:id="1485" w:name="idp140564800439008"/>
    <w:bookmarkStart w:id="1486" w:name="idp140564800439264"/>
    <w:bookmarkStart w:id="1487" w:name="para_94436e7e_1352_4300_a195_6dfedc7436"/>
    <w:p>
      <w:pPr>
        <w:numPr>
          <w:ilvl w:val="0"/>
          <w:numId w:val="63"/>
        </w:numPr>
        <w:tabs>
          <w:tab w:val="left" w:pos="180"/>
        </w:tabs>
        <w:spacing w:before="180" w:after="0" w:line="240" w:lineRule="auto"/>
        <w:ind w:left="180" w:right="0" w:hanging="180"/>
        <w:jc w:val="both"/>
      </w:pPr>
      <w:r>
        <w:rPr>
          <w:rFonts w:ascii="Arial" w:hAnsi="Arial"/>
          <w:color w:val="000000"/>
          <w:sz w:val="18"/>
        </w:rPr>
        <w:t>A required /wado:RetrieveImagingDocumentSetInformationResponse/rs:RegistryResponse element</w:t>
      </w:r>
    </w:p>
    <w:bookmarkEnd w:id="1487"/>
    <w:bookmarkEnd w:id="1486"/>
    <w:bookmarkEnd w:id="1485"/>
    <w:bookmarkStart w:id="1488" w:name="idp140564800440496"/>
    <w:bookmarkStart w:id="1489" w:name="para_954857f1_dd2a_4071_aeb3_892c5b1b39"/>
    <w:p>
      <w:pPr>
        <w:numPr>
          <w:ilvl w:val="0"/>
          <w:numId w:val="63"/>
        </w:numPr>
        <w:tabs>
          <w:tab w:val="left" w:pos="180"/>
        </w:tabs>
        <w:spacing w:before="180" w:after="0" w:line="240" w:lineRule="auto"/>
        <w:ind w:left="180" w:right="0" w:hanging="180"/>
        <w:jc w:val="both"/>
      </w:pPr>
      <w:r>
        <w:rPr>
          <w:rFonts w:ascii="Arial" w:hAnsi="Arial"/>
          <w:color w:val="000000"/>
          <w:sz w:val="18"/>
        </w:rPr>
        <w:t>An optional sequence of &lt;wado:DocumentInformationResponse/&gt; elements containing:</w:t>
      </w:r>
    </w:p>
    <w:bookmarkEnd w:id="1489"/>
    <w:bookmarkEnd w:id="1488"/>
    <w:bookmarkStart w:id="1490" w:name="idp140564800441744"/>
    <w:bookmarkStart w:id="1491" w:name="idp140564800442000"/>
    <w:bookmarkStart w:id="1492" w:name="para_a6ec62a3_c437_4fac_a96d_9ceb9b2499"/>
    <w:p>
      <w:pPr>
        <w:numPr>
          <w:ilvl w:val="0"/>
          <w:numId w:val="62"/>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1492"/>
    <w:bookmarkEnd w:id="1491"/>
    <w:bookmarkEnd w:id="1490"/>
    <w:bookmarkStart w:id="1493" w:name="idp140564800443600"/>
    <w:bookmarkStart w:id="1494" w:name="para_77ed47b4_0615_477b_b2f9_9aae264abd"/>
    <w:p>
      <w:pPr>
        <w:numPr>
          <w:ilvl w:val="0"/>
          <w:numId w:val="62"/>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Web Server. The value of this element shall be the same as the value of the StudyRequest/SeriesRequest/DocumentRequest/DocumentUniqueId element in the original Request Message. This value corresponds to the SOP Instance UID.</w:t>
      </w:r>
    </w:p>
    <w:bookmarkEnd w:id="1494"/>
    <w:bookmarkEnd w:id="1493"/>
    <w:bookmarkStart w:id="1495" w:name="idp140564800445552"/>
    <w:bookmarkStart w:id="1496" w:name="para_596fb4c8_11b1_423b_8eb8_32c338f185"/>
    <w:p>
      <w:pPr>
        <w:numPr>
          <w:ilvl w:val="0"/>
          <w:numId w:val="62"/>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1496"/>
    <w:bookmarkEnd w:id="1495"/>
    <w:bookmarkStart w:id="1497" w:name="idp140564800447040"/>
    <w:bookmarkStart w:id="1498" w:name="para_a1d85059_e577_4cd1_9630_28cbe074df"/>
    <w:p>
      <w:pPr>
        <w:numPr>
          <w:ilvl w:val="0"/>
          <w:numId w:val="62"/>
        </w:numPr>
        <w:tabs>
          <w:tab w:val="left" w:pos="360"/>
        </w:tabs>
        <w:spacing w:before="180" w:after="0" w:line="240" w:lineRule="auto"/>
        <w:ind w:left="360" w:right="0" w:hanging="180"/>
        <w:jc w:val="both"/>
      </w:pPr>
      <w:r>
        <w:rPr>
          <w:rFonts w:ascii="Arial" w:hAnsi="Arial"/>
          <w:color w:val="000000"/>
          <w:sz w:val="18"/>
        </w:rPr>
        <w:t>One &lt;wado:XPathResponseList/&gt; containing:</w:t>
      </w:r>
    </w:p>
    <w:bookmarkEnd w:id="1498"/>
    <w:bookmarkEnd w:id="1497"/>
    <w:bookmarkStart w:id="1499" w:name="idp140564800448048"/>
    <w:bookmarkStart w:id="1500" w:name="idp140564800448304"/>
    <w:bookmarkStart w:id="1501" w:name="para_e5b8bac6_a35a_4a70_98ce_011064afcd"/>
    <w:p>
      <w:pPr>
        <w:numPr>
          <w:ilvl w:val="0"/>
          <w:numId w:val="61"/>
        </w:numPr>
        <w:tabs>
          <w:tab w:val="left" w:pos="540"/>
        </w:tabs>
        <w:spacing w:before="180" w:after="0" w:line="240" w:lineRule="auto"/>
        <w:ind w:left="540" w:right="0" w:hanging="180"/>
        <w:jc w:val="both"/>
      </w:pPr>
      <w:r>
        <w:rPr>
          <w:rFonts w:ascii="Arial" w:hAnsi="Arial"/>
          <w:color w:val="000000"/>
          <w:sz w:val="18"/>
        </w:rPr>
        <w:t>A required &lt;wado:XPathResponse&gt; that contains the XPath results for each &lt;wado:XPath/&gt; elements, in the same order as in the request encoded as an XOP Infoset. The response element shall be empty if there was no XPath match.</w:t>
      </w:r>
    </w:p>
    <w:bookmarkEnd w:id="1501"/>
    <w:bookmarkEnd w:id="1500"/>
    <w:bookmarkEnd w:id="1499"/>
    <w:bookmarkStart w:id="1502" w:name="para_110252d5_5991_4a3f_92a3_36dc2122ff"/>
    <w:p>
      <w:pPr>
        <w:spacing w:before="180" w:after="0" w:line="240" w:lineRule="auto"/>
        <w:jc w:val="both"/>
      </w:pPr>
      <w:r>
        <w:rPr>
          <w:rFonts w:ascii="Arial" w:hAnsi="Arial"/>
          <w:color w:val="000000"/>
          <w:sz w:val="18"/>
        </w:rPr>
        <w:t>The /RetrieveImagingDocumentSetInformationResponse/rs:RegistryResponse/@status attributes provides the overall status of the request: It shall contain one of the following values:</w:t>
      </w:r>
    </w:p>
    <w:bookmarkEnd w:id="1502"/>
    <w:bookmarkStart w:id="1503" w:name="idp140564800451488"/>
    <w:bookmarkStart w:id="1504" w:name="idp140564800451744"/>
    <w:bookmarkStart w:id="1505" w:name="para_a1715d76_776b_4b6a_8969_26b8cbb1e1"/>
    <w:p>
      <w:pPr>
        <w:numPr>
          <w:ilvl w:val="0"/>
          <w:numId w:val="64"/>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1505"/>
    <w:bookmarkEnd w:id="1504"/>
    <w:bookmarkEnd w:id="1503"/>
    <w:bookmarkStart w:id="1506" w:name="idp140564800452992"/>
    <w:bookmarkStart w:id="1507" w:name="para_13f017c8_3bac_4441_bd60_fc74a9a107"/>
    <w:p>
      <w:pPr>
        <w:numPr>
          <w:ilvl w:val="0"/>
          <w:numId w:val="64"/>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1507"/>
    <w:bookmarkEnd w:id="1506"/>
    <w:bookmarkStart w:id="1508" w:name="idp140564800454192"/>
    <w:bookmarkStart w:id="1509" w:name="para_5dc15e10_3405_4a38_b878_6d4321c503"/>
    <w:p>
      <w:pPr>
        <w:numPr>
          <w:ilvl w:val="0"/>
          <w:numId w:val="64"/>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1509"/>
    <w:bookmarkEnd w:id="1508"/>
    <w:bookmarkStart w:id="1510" w:name="para_bea47974_855e_42b5_ae59_fd651fd972"/>
    <w:p>
      <w:pPr>
        <w:spacing w:before="180" w:after="0" w:line="240" w:lineRule="auto"/>
        <w:jc w:val="both"/>
      </w:pPr>
      <w:r>
        <w:rPr>
          <w:rFonts w:ascii="Arial" w:hAnsi="Arial"/>
          <w:color w:val="000000"/>
          <w:sz w:val="18"/>
        </w:rPr>
        <w:t>For each document requested in a /RetrieveImagingDocumentSetInformationRequest/StudyRequest/SeriesRequest/DocumentRequest element:</w:t>
      </w:r>
    </w:p>
    <w:bookmarkEnd w:id="1510"/>
    <w:bookmarkStart w:id="1511" w:name="idp140564800456416"/>
    <w:bookmarkStart w:id="1512" w:name="idp140564800456672"/>
    <w:bookmarkStart w:id="1513" w:name="para_245c5efe_b39a_40b4_8b93_6d8130fa9a"/>
    <w:p>
      <w:pPr>
        <w:numPr>
          <w:ilvl w:val="0"/>
          <w:numId w:val="67"/>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/RetrieveImagingDocumentSetInformationResponse/rs:RegistryResponse/rs:RegistryErrorList/ rs:RegistryError element shall be present and a /RetrieveImagingDocumentSetInformationResponse/DocumentResponse/Document element shall be returned containing the document as base64binary encoded data.</w:t>
      </w:r>
    </w:p>
    <w:bookmarkEnd w:id="1513"/>
    <w:bookmarkEnd w:id="1512"/>
    <w:bookmarkEnd w:id="1511"/>
    <w:bookmarkStart w:id="1514" w:name="idp140564800458224"/>
    <w:bookmarkStart w:id="1515" w:name="para_ac8f25a9_58f2_4e94_833c_200c4e6c07"/>
    <w:p>
      <w:pPr>
        <w:numPr>
          <w:ilvl w:val="0"/>
          <w:numId w:val="67"/>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/RetrieveImagingDocumentSetInformationResponse/rs:RegistryResponse/rs:RegistryErrorList/ rs:RegistryError element shall be returned with:</w:t>
      </w:r>
    </w:p>
    <w:bookmarkEnd w:id="1515"/>
    <w:bookmarkEnd w:id="1514"/>
    <w:bookmarkStart w:id="1516" w:name="idp140564800459488"/>
    <w:bookmarkStart w:id="1517" w:name="idp140564800459744"/>
    <w:bookmarkStart w:id="1518" w:name="para_6441e911_88c3_4a77_8314_866db8b13d"/>
    <w:p>
      <w:pPr>
        <w:numPr>
          <w:ilvl w:val="0"/>
          <w:numId w:val="65"/>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1518"/>
    <w:bookmarkEnd w:id="1517"/>
    <w:bookmarkEnd w:id="1516"/>
    <w:bookmarkStart w:id="1519" w:name="idp140564800461008"/>
    <w:bookmarkStart w:id="1520" w:name="para_c8abb902_282a_40c7_83d7_a71e678aef"/>
    <w:p>
      <w:pPr>
        <w:numPr>
          <w:ilvl w:val="0"/>
          <w:numId w:val="65"/>
        </w:numPr>
        <w:tabs>
          <w:tab w:val="left" w:pos="360"/>
        </w:tabs>
        <w:spacing w:before="180" w:after="0" w:line="240" w:lineRule="auto"/>
        <w:ind w:left="360" w:right="0" w:hanging="180"/>
        <w:jc w:val="both"/>
      </w:pPr>
      <w:r>
        <w:rPr>
          <w:rFonts w:ascii="Arial" w:hAnsi="Arial"/>
          <w:color w:val="000000"/>
          <w:sz w:val="18"/>
        </w:rPr>
        <w:t>@errorCode is specified</w:t>
      </w:r>
    </w:p>
    <w:bookmarkEnd w:id="1520"/>
    <w:bookmarkEnd w:id="1519"/>
    <w:bookmarkStart w:id="1521" w:name="idp140564800462192"/>
    <w:bookmarkStart w:id="1522" w:name="para_160a65ca_1729_411e_a5a6_81491e2fee"/>
    <w:p>
      <w:pPr>
        <w:numPr>
          <w:ilvl w:val="0"/>
          <w:numId w:val="65"/>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1522"/>
    <w:bookmarkEnd w:id="1521"/>
    <w:bookmarkStart w:id="1523" w:name="idp140564800463328"/>
    <w:bookmarkStart w:id="1524" w:name="para_2f7c60a3_4df6_47a0_8712_bb0ba78e3f"/>
    <w:p>
      <w:pPr>
        <w:numPr>
          <w:ilvl w:val="0"/>
          <w:numId w:val="65"/>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524"/>
    <w:bookmarkEnd w:id="1523"/>
    <w:bookmarkStart w:id="1525" w:name="idp140564800464640"/>
    <w:bookmarkStart w:id="1526" w:name="para_658c4afb_6944_45f2_a2e3_d1232186bf"/>
    <w:p>
      <w:pPr>
        <w:numPr>
          <w:ilvl w:val="0"/>
          <w:numId w:val="65"/>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1526"/>
    <w:bookmarkEnd w:id="1525"/>
    <w:bookmarkStart w:id="1527" w:name="idp140564800466256"/>
    <w:bookmarkStart w:id="1528" w:name="para_128b9ff0_0f3d_405d_9d20_5c40e27b88"/>
    <w:p>
      <w:pPr>
        <w:numPr>
          <w:ilvl w:val="0"/>
          <w:numId w:val="67"/>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/RetrieveImagingDocumentSetInformationResponse/rs:RegistryResponse/rs:RegistryErrorList/ rs:RegistryError element shall be returned with:</w:t>
      </w:r>
    </w:p>
    <w:bookmarkEnd w:id="1528"/>
    <w:bookmarkEnd w:id="1527"/>
    <w:bookmarkStart w:id="1529" w:name="idp140564800467472"/>
    <w:bookmarkStart w:id="1530" w:name="idp140564800467728"/>
    <w:bookmarkStart w:id="1531" w:name="para_cf669aef_56e5_429f_ae1d_9983285b9c"/>
    <w:p>
      <w:pPr>
        <w:numPr>
          <w:ilvl w:val="0"/>
          <w:numId w:val="66"/>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1531"/>
    <w:bookmarkEnd w:id="1530"/>
    <w:bookmarkEnd w:id="1529"/>
    <w:bookmarkStart w:id="1532" w:name="idp140564800468944"/>
    <w:bookmarkStart w:id="1533" w:name="para_8deb8d95_c0da_4626_897f_45d6db4708"/>
    <w:p>
      <w:pPr>
        <w:numPr>
          <w:ilvl w:val="0"/>
          <w:numId w:val="66"/>
        </w:numPr>
        <w:tabs>
          <w:tab w:val="left" w:pos="360"/>
        </w:tabs>
        <w:spacing w:before="180" w:after="0" w:line="240" w:lineRule="auto"/>
        <w:ind w:left="360" w:right="0" w:hanging="180"/>
        <w:jc w:val="both"/>
      </w:pPr>
      <w:r>
        <w:rPr>
          <w:rFonts w:ascii="Arial" w:hAnsi="Arial"/>
          <w:color w:val="000000"/>
          <w:sz w:val="18"/>
        </w:rPr>
        <w:t>@errorCode is specified</w:t>
      </w:r>
    </w:p>
    <w:bookmarkEnd w:id="1533"/>
    <w:bookmarkEnd w:id="1532"/>
    <w:bookmarkStart w:id="1534" w:name="idp140564800470080"/>
    <w:bookmarkStart w:id="1535" w:name="para_c28423df_3808_473f_9644_b4a62d742a"/>
    <w:p>
      <w:pPr>
        <w:numPr>
          <w:ilvl w:val="0"/>
          <w:numId w:val="66"/>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1535"/>
    <w:bookmarkEnd w:id="1534"/>
    <w:bookmarkStart w:id="1536" w:name="idp140564800471216"/>
    <w:bookmarkStart w:id="1537" w:name="para_88b0e7ea_8679_4f3a_8831_b49847356a"/>
    <w:p>
      <w:pPr>
        <w:numPr>
          <w:ilvl w:val="0"/>
          <w:numId w:val="66"/>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537"/>
    <w:bookmarkEnd w:id="1536"/>
    <w:bookmarkStart w:id="1538" w:name="idp140564800472480"/>
    <w:bookmarkStart w:id="1539" w:name="para_8d835568_ff12_4098_b1a6_267a753c6f"/>
    <w:p>
      <w:pPr>
        <w:numPr>
          <w:ilvl w:val="0"/>
          <w:numId w:val="66"/>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1539"/>
    <w:bookmarkEnd w:id="1538"/>
    <w:bookmarkStart w:id="1540" w:name="para_885744d6_dfc0_497a_8654_75b63cde11"/>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1540"/>
    <w:bookmarkStart w:id="1541" w:name="sect_6_4_4"/>
    <w:p>
      <w:pPr>
        <w:spacing w:before="180" w:after="0" w:line="240" w:lineRule="auto"/>
      </w:pPr>
      <w:r>
        <w:rPr>
          <w:rFonts w:ascii="Arial" w:hAnsi="Arial"/>
          <w:b/>
          <w:color w:val="000000"/>
          <w:sz w:val="24"/>
        </w:rPr>
        <w:t>6.4.4 Error Codes</w:t>
      </w:r>
    </w:p>
    <w:bookmarkEnd w:id="1541"/>
    <w:bookmarkStart w:id="1542" w:name="para_adf160d6_4a23_48e6_b0ed_80f1cb7106"/>
    <w:p>
      <w:pPr>
        <w:spacing w:before="180" w:after="0" w:line="240" w:lineRule="auto"/>
        <w:jc w:val="both"/>
      </w:pPr>
      <w:r>
        <w:rPr>
          <w:rFonts w:ascii="Arial" w:hAnsi="Arial"/>
          <w:color w:val="000000"/>
          <w:sz w:val="18"/>
        </w:rPr>
        <w:t>The following errorCodes are defined and shall be used to report any of the associated error and warning situations. Other errorCodes may be present for other error and warning situations.</w:t>
      </w:r>
    </w:p>
    <w:bookmarkEnd w:id="1542"/>
    <w:bookmarkStart w:id="1543" w:name="table_6_4_1"/>
    <w:p>
      <w:pPr>
        <w:keepNext/>
        <w:spacing w:before="216" w:after="0" w:line="240" w:lineRule="auto"/>
        <w:jc w:val="center"/>
      </w:pPr>
      <w:r>
        <w:rPr>
          <w:rFonts w:ascii="Arial" w:hAnsi="Arial"/>
          <w:b/>
          <w:color w:val="000000"/>
          <w:sz w:val="22"/>
        </w:rPr>
        <w:t>Table 6.4-1. Error Codes</w:t>
      </w:r>
    </w:p>
    <w:bookmarkEnd w:id="1543"/>
    <w:p>
      <w:pPr>
        <w:spacing w:before="0" w:after="0" w:line="240" w:lineRule="auto"/>
        <w:rPr>
          <w:sz w:val="13"/>
        </w:rPr>
      </w:pPr>
    </w:p>
    <w:tbl>
      <w:tblPr>
        <w:tblInd w:w="45" w:type="dxa"/>
        <w:tblLayout w:type="fixed"/>
      </w:tblPr>
      <w:tblGrid>
        <w:gridCol w:w="1846"/>
        <w:gridCol w:w="85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4" w:name="para_7d2cbd6f_c84f_4d51_aa32_a68ed21dc6"/>
          <w:p>
            <w:pPr>
              <w:keepNext/>
              <w:spacing w:before="180" w:after="0" w:line="240" w:lineRule="auto"/>
              <w:jc w:val="center"/>
            </w:pPr>
            <w:r>
              <w:rPr>
                <w:rFonts w:ascii="Arial" w:hAnsi="Arial"/>
                <w:b/>
                <w:color w:val="000000"/>
                <w:sz w:val="18"/>
              </w:rPr>
              <w:t>Error Code</w:t>
            </w:r>
          </w:p>
          <w:bookmarkEnd w:id="1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5" w:name="para_4f550665_2633_413a_8694_f49d92c9d1"/>
          <w:p>
            <w:pPr>
              <w:spacing w:before="180" w:after="0" w:line="240" w:lineRule="auto"/>
              <w:jc w:val="center"/>
            </w:pPr>
            <w:r>
              <w:rPr>
                <w:rFonts w:ascii="Arial" w:hAnsi="Arial"/>
                <w:b/>
                <w:color w:val="000000"/>
                <w:sz w:val="18"/>
              </w:rPr>
              <w:t>Error Situation</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50412378_0eba_487b_9768_77c0197865"/>
          <w:p>
            <w:pPr>
              <w:spacing w:before="180" w:after="0" w:line="240" w:lineRule="auto"/>
            </w:pPr>
            <w:r>
              <w:rPr>
                <w:rFonts w:ascii="Arial" w:hAnsi="Arial"/>
                <w:color w:val="000000"/>
                <w:sz w:val="18"/>
              </w:rPr>
              <w:t>urn:dicom:wado:0001</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f3f91c01_16c5_4a20_9b58_b4f9a99f54"/>
          <w:p>
            <w:pPr>
              <w:spacing w:before="180" w:after="0" w:line="240" w:lineRule="auto"/>
            </w:pPr>
            <w:r>
              <w:rPr>
                <w:rFonts w:ascii="Arial" w:hAnsi="Arial"/>
                <w:color w:val="000000"/>
                <w:sz w:val="18"/>
              </w:rPr>
              <w:t>Unable to anonymize the requested instance(s).</w:t>
            </w:r>
          </w:p>
          <w:bookmarkEnd w:id="1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e348629d_8d75_4002_9524_0fc107c5c9"/>
          <w:p>
            <w:pPr>
              <w:spacing w:before="180" w:after="0" w:line="240" w:lineRule="auto"/>
            </w:pPr>
            <w:r>
              <w:rPr>
                <w:rFonts w:ascii="Arial" w:hAnsi="Arial"/>
                <w:color w:val="000000"/>
                <w:sz w:val="18"/>
              </w:rPr>
              <w:t>urn:dicom:wado:0002</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fa90369e_43a3_4237_8340_3e815060bb"/>
          <w:p>
            <w:pPr>
              <w:spacing w:before="180" w:after="0" w:line="240" w:lineRule="auto"/>
            </w:pPr>
            <w:r>
              <w:rPr>
                <w:rFonts w:ascii="Arial" w:hAnsi="Arial"/>
                <w:color w:val="000000"/>
                <w:sz w:val="18"/>
              </w:rPr>
              <w:t>Web Server does not support anonymization.</w:t>
            </w:r>
          </w:p>
          <w:bookmarkEnd w:id="1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0" w:name="para_9a3c752a_25da_4864_b37b_42ec98de6c"/>
          <w:p>
            <w:pPr>
              <w:spacing w:before="180" w:after="0" w:line="240" w:lineRule="auto"/>
            </w:pPr>
            <w:r>
              <w:rPr>
                <w:rFonts w:ascii="Arial" w:hAnsi="Arial"/>
                <w:color w:val="000000"/>
                <w:sz w:val="18"/>
              </w:rPr>
              <w:t>urn:dicom:wado:0003</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5f041d73_a370_4280_b183_053c332a23"/>
          <w:p>
            <w:pPr>
              <w:spacing w:before="180" w:after="0" w:line="240" w:lineRule="auto"/>
            </w:pPr>
            <w:r>
              <w:rPr>
                <w:rFonts w:ascii="Arial" w:hAnsi="Arial"/>
                <w:color w:val="000000"/>
                <w:sz w:val="18"/>
              </w:rPr>
              <w:t>The requested instance(s) are not immediately available, but can be made available by manual request.</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4d2ba47c_a23e_4045_9437_048e9c06d1"/>
          <w:p>
            <w:pPr>
              <w:spacing w:before="180" w:after="0" w:line="240" w:lineRule="auto"/>
            </w:pPr>
            <w:r>
              <w:rPr>
                <w:rFonts w:ascii="Arial" w:hAnsi="Arial"/>
                <w:color w:val="000000"/>
                <w:sz w:val="18"/>
              </w:rPr>
              <w:t>urn:dicom:wado:0004</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acecea8f_b2f7_4b1e_993f_f8740578e9"/>
          <w:p>
            <w:pPr>
              <w:spacing w:before="180" w:after="0" w:line="240" w:lineRule="auto"/>
            </w:pPr>
            <w:r>
              <w:rPr>
                <w:rFonts w:ascii="Arial" w:hAnsi="Arial"/>
                <w:color w:val="000000"/>
                <w:sz w:val="18"/>
              </w:rPr>
              <w:t>Instance is no longer available, e.g., document retention rules have caused it to be removed or relocated.</w:t>
            </w:r>
          </w:p>
          <w:bookmarkEnd w:id="1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4" w:name="para_98e1f274_c78d_4cde_b9cb_ac71c5dd60"/>
          <w:p>
            <w:pPr>
              <w:spacing w:before="180" w:after="0" w:line="240" w:lineRule="auto"/>
            </w:pPr>
            <w:r>
              <w:rPr>
                <w:rFonts w:ascii="Arial" w:hAnsi="Arial"/>
                <w:color w:val="000000"/>
                <w:sz w:val="18"/>
              </w:rPr>
              <w:t>urn:dicom:wado:0005</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77b4e12c_d80e_4250_a8aa_588f03bceb"/>
          <w:p>
            <w:pPr>
              <w:spacing w:before="180" w:after="0" w:line="240" w:lineRule="auto"/>
            </w:pPr>
            <w:r>
              <w:rPr>
                <w:rFonts w:ascii="Arial" w:hAnsi="Arial"/>
                <w:color w:val="000000"/>
                <w:sz w:val="18"/>
              </w:rPr>
              <w:t>The requested instance(s) cannot be returned because the size or count exceeds resource limits.</w:t>
            </w:r>
          </w:p>
          <w:bookmarkEnd w:id="1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6" w:name="para_d62c9c68_db00_4525_826f_614c37f5ad"/>
          <w:p>
            <w:pPr>
              <w:spacing w:before="180" w:after="0" w:line="240" w:lineRule="auto"/>
            </w:pPr>
            <w:r>
              <w:rPr>
                <w:rFonts w:ascii="Arial" w:hAnsi="Arial"/>
                <w:color w:val="000000"/>
                <w:sz w:val="18"/>
              </w:rPr>
              <w:t>urn:dicom:wado:0006</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bbc1ed6d_09ec_49ff_bfc1_f3e7854538"/>
          <w:p>
            <w:pPr>
              <w:spacing w:before="180" w:after="0" w:line="240" w:lineRule="auto"/>
            </w:pPr>
            <w:r>
              <w:rPr>
                <w:rFonts w:ascii="Arial" w:hAnsi="Arial"/>
                <w:color w:val="000000"/>
                <w:sz w:val="18"/>
              </w:rPr>
              <w:t>Web Server does not support the requested format or transfer syntax.</w:t>
            </w:r>
          </w:p>
          <w:bookmarkEnd w:id="1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752fab0d_422a_47dd_9452_d5df9fd5fc"/>
          <w:p>
            <w:pPr>
              <w:spacing w:before="180" w:after="0" w:line="240" w:lineRule="auto"/>
            </w:pPr>
            <w:r>
              <w:rPr>
                <w:rFonts w:ascii="Arial" w:hAnsi="Arial"/>
                <w:color w:val="000000"/>
                <w:sz w:val="18"/>
              </w:rPr>
              <w:t>urn:dicom:wado:0007</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1f43b3f5_734a_490d_b26d_884a152559"/>
          <w:p>
            <w:pPr>
              <w:spacing w:before="180" w:after="0" w:line="240" w:lineRule="auto"/>
            </w:pPr>
            <w:r>
              <w:rPr>
                <w:rFonts w:ascii="Arial" w:hAnsi="Arial"/>
                <w:color w:val="000000"/>
                <w:sz w:val="18"/>
              </w:rPr>
              <w:t>The requested instance(s) cannot be provided in the requested format or transfer syntax.</w:t>
            </w:r>
          </w:p>
          <w:bookmarkEnd w:id="1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0" w:name="para_22ed3412_95b8_465a_9d40_ae3e6e8821"/>
          <w:p>
            <w:pPr>
              <w:spacing w:before="180" w:after="0" w:line="240" w:lineRule="auto"/>
            </w:pPr>
            <w:r>
              <w:rPr>
                <w:rFonts w:ascii="Arial" w:hAnsi="Arial"/>
                <w:color w:val="000000"/>
                <w:sz w:val="18"/>
              </w:rPr>
              <w:t>urn:dicom:wado:0008</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0ba7cb76_fc52_4e98_a697_6906fb4614"/>
          <w:p>
            <w:pPr>
              <w:spacing w:before="180" w:after="0" w:line="240" w:lineRule="auto"/>
            </w:pPr>
            <w:r>
              <w:rPr>
                <w:rFonts w:ascii="Arial" w:hAnsi="Arial"/>
                <w:color w:val="000000"/>
                <w:sz w:val="18"/>
              </w:rPr>
              <w:t>Single image format is not available for multi-frame images.</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d7de2195_2e4e_4ee5_8a42_a52b0ed935"/>
          <w:p>
            <w:pPr>
              <w:spacing w:before="180" w:after="0" w:line="240" w:lineRule="auto"/>
            </w:pPr>
            <w:r>
              <w:rPr>
                <w:rFonts w:ascii="Arial" w:hAnsi="Arial"/>
                <w:color w:val="000000"/>
                <w:sz w:val="18"/>
              </w:rPr>
              <w:t>urn:dicom:wado:0009</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69eca14d_5328_4a45_b89a_0c6fbf2a8b"/>
          <w:p>
            <w:pPr>
              <w:spacing w:before="180" w:after="0" w:line="240" w:lineRule="auto"/>
            </w:pPr>
            <w:r>
              <w:rPr>
                <w:rFonts w:ascii="Arial" w:hAnsi="Arial"/>
                <w:color w:val="000000"/>
                <w:sz w:val="18"/>
              </w:rPr>
              <w:t xml:space="preserve">Identifier does not match SOP Class (see </w:t>
            </w:r>
            <w:hyperlink r:id="r149">
              <w:r>
                <w:rPr>
                  <w:rFonts w:ascii="Arial" w:hAnsi="Arial"/>
                  <w:color w:val="000000"/>
                  <w:sz w:val="18"/>
                </w:rPr>
                <w:t>PS3.7</w:t>
              </w:r>
            </w:hyperlink>
            <w:r>
              <w:rPr>
                <w:rFonts w:ascii="Arial" w:hAnsi="Arial"/>
                <w:color w:val="000000"/>
                <w:sz w:val="18"/>
              </w:rPr>
              <w:t xml:space="preserve"> C-MOVE)</w:t>
            </w:r>
          </w:p>
          <w:bookmarkEnd w:id="1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4" w:name="para_4f4fac23_baeb_4e5e_8b16_72bfe464b8"/>
          <w:p>
            <w:pPr>
              <w:spacing w:before="180" w:after="0" w:line="240" w:lineRule="auto"/>
            </w:pPr>
            <w:r>
              <w:rPr>
                <w:rFonts w:ascii="Arial" w:hAnsi="Arial"/>
                <w:color w:val="000000"/>
                <w:sz w:val="18"/>
              </w:rPr>
              <w:t>urn:dicom:wado:0010</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897d35a2_7d30_44b4_8b26_636f8f32f4"/>
          <w:p>
            <w:pPr>
              <w:spacing w:before="180" w:after="0" w:line="240" w:lineRule="auto"/>
            </w:pPr>
            <w:r>
              <w:rPr>
                <w:rFonts w:ascii="Arial" w:hAnsi="Arial"/>
                <w:color w:val="000000"/>
                <w:sz w:val="18"/>
              </w:rPr>
              <w:t xml:space="preserve">Inconsistent identifiers, e.g., Study and Series are correct but Series is in a different Study (see </w:t>
            </w:r>
            <w:hyperlink r:id="r150">
              <w:r>
                <w:rPr>
                  <w:rFonts w:ascii="Arial" w:hAnsi="Arial"/>
                  <w:color w:val="000000"/>
                  <w:sz w:val="18"/>
                </w:rPr>
                <w:t>PS3.7</w:t>
              </w:r>
            </w:hyperlink>
            <w:r>
              <w:rPr>
                <w:rFonts w:ascii="Arial" w:hAnsi="Arial"/>
                <w:color w:val="000000"/>
                <w:sz w:val="18"/>
              </w:rPr>
              <w:t xml:space="preserve"> C-MOVE)</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d293d11b_78aa_41c4_9208_ced4d457f8"/>
          <w:p>
            <w:pPr>
              <w:spacing w:before="180" w:after="0" w:line="240" w:lineRule="auto"/>
            </w:pPr>
            <w:r>
              <w:rPr>
                <w:rFonts w:ascii="Arial" w:hAnsi="Arial"/>
                <w:color w:val="000000"/>
                <w:sz w:val="18"/>
              </w:rPr>
              <w:t>urn:dicom:wado:0011</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f037d53e_a176_4ebd_b784_4477925e1b"/>
          <w:p>
            <w:pPr>
              <w:spacing w:before="180" w:after="0" w:line="240" w:lineRule="auto"/>
            </w:pPr>
            <w:r>
              <w:rPr>
                <w:rFonts w:ascii="Arial" w:hAnsi="Arial"/>
                <w:color w:val="000000"/>
                <w:sz w:val="18"/>
              </w:rPr>
              <w:t xml:space="preserve">SOP Class not supported (see </w:t>
            </w:r>
            <w:hyperlink r:id="r151">
              <w:r>
                <w:rPr>
                  <w:rFonts w:ascii="Arial" w:hAnsi="Arial"/>
                  <w:color w:val="000000"/>
                  <w:sz w:val="18"/>
                </w:rPr>
                <w:t>PS3.7</w:t>
              </w:r>
            </w:hyperlink>
            <w:r>
              <w:rPr>
                <w:rFonts w:ascii="Arial" w:hAnsi="Arial"/>
                <w:color w:val="000000"/>
                <w:sz w:val="18"/>
              </w:rPr>
              <w:t xml:space="preserve"> C-MOVE)</w:t>
            </w:r>
          </w:p>
          <w:bookmarkEnd w:id="1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8" w:name="para_68030056_a87e_4e0b_b59e_72cbc90814"/>
          <w:p>
            <w:pPr>
              <w:spacing w:before="180" w:after="0" w:line="240" w:lineRule="auto"/>
            </w:pPr>
            <w:r>
              <w:rPr>
                <w:rFonts w:ascii="Arial" w:hAnsi="Arial"/>
                <w:color w:val="000000"/>
                <w:sz w:val="18"/>
              </w:rPr>
              <w:t>urn:dicom:wado:0012</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20b8a5b8_69b1_4180_a348_f904e86732"/>
          <w:p>
            <w:pPr>
              <w:spacing w:before="180" w:after="0" w:line="240" w:lineRule="auto"/>
            </w:pPr>
            <w:r>
              <w:rPr>
                <w:rFonts w:ascii="Arial" w:hAnsi="Arial"/>
                <w:color w:val="000000"/>
                <w:sz w:val="18"/>
              </w:rPr>
              <w:t xml:space="preserve">Invalid parameter value in request (see </w:t>
            </w:r>
            <w:hyperlink r:id="r152">
              <w:r>
                <w:rPr>
                  <w:rFonts w:ascii="Arial" w:hAnsi="Arial"/>
                  <w:color w:val="000000"/>
                  <w:sz w:val="18"/>
                </w:rPr>
                <w:t>PS3.7</w:t>
              </w:r>
            </w:hyperlink>
            <w:r>
              <w:rPr>
                <w:rFonts w:ascii="Arial" w:hAnsi="Arial"/>
                <w:color w:val="000000"/>
                <w:sz w:val="18"/>
              </w:rPr>
              <w:t xml:space="preserve"> C-MOVE)</w:t>
            </w:r>
          </w:p>
          <w:bookmarkEnd w:id="1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0" w:name="para_3e901ac8_3441_4017_8793_783544de82"/>
          <w:p>
            <w:pPr>
              <w:spacing w:before="180" w:after="0" w:line="240" w:lineRule="auto"/>
            </w:pPr>
            <w:r>
              <w:rPr>
                <w:rFonts w:ascii="Arial" w:hAnsi="Arial"/>
                <w:color w:val="000000"/>
                <w:sz w:val="18"/>
              </w:rPr>
              <w:t>urn:dicom:wado:0013</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3bad9abd_f9d6_4c79_8528_59b116f8c8"/>
          <w:p>
            <w:pPr>
              <w:spacing w:before="180" w:after="0" w:line="240" w:lineRule="auto"/>
            </w:pPr>
            <w:r>
              <w:rPr>
                <w:rFonts w:ascii="Arial" w:hAnsi="Arial"/>
                <w:color w:val="000000"/>
                <w:sz w:val="18"/>
              </w:rPr>
              <w:t xml:space="preserve">Unsupported parameter in request (see </w:t>
            </w:r>
            <w:hyperlink r:id="r153">
              <w:r>
                <w:rPr>
                  <w:rFonts w:ascii="Arial" w:hAnsi="Arial"/>
                  <w:color w:val="000000"/>
                  <w:sz w:val="18"/>
                </w:rPr>
                <w:t>PS3.7</w:t>
              </w:r>
            </w:hyperlink>
            <w:r>
              <w:rPr>
                <w:rFonts w:ascii="Arial" w:hAnsi="Arial"/>
                <w:color w:val="000000"/>
                <w:sz w:val="18"/>
              </w:rPr>
              <w:t xml:space="preserve"> C-MOVE)</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f551786f_c158_4fef_8c05_6146e1bbc2"/>
          <w:p>
            <w:pPr>
              <w:spacing w:before="180" w:after="0" w:line="240" w:lineRule="auto"/>
            </w:pPr>
            <w:r>
              <w:rPr>
                <w:rFonts w:ascii="Arial" w:hAnsi="Arial"/>
                <w:color w:val="000000"/>
                <w:sz w:val="18"/>
              </w:rPr>
              <w:t>urn:dicom:wado:0014</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46c6c24a_2903_4c60_8529_ae3c749230"/>
          <w:p>
            <w:pPr>
              <w:spacing w:before="180" w:after="0" w:line="240" w:lineRule="auto"/>
            </w:pPr>
            <w:r>
              <w:rPr>
                <w:rFonts w:ascii="Arial" w:hAnsi="Arial"/>
                <w:color w:val="000000"/>
                <w:sz w:val="18"/>
              </w:rPr>
              <w:t xml:space="preserve">Processing Failure (see </w:t>
            </w:r>
            <w:hyperlink r:id="r154">
              <w:r>
                <w:rPr>
                  <w:rFonts w:ascii="Arial" w:hAnsi="Arial"/>
                  <w:color w:val="000000"/>
                  <w:sz w:val="18"/>
                </w:rPr>
                <w:t>PS3.7</w:t>
              </w:r>
            </w:hyperlink>
            <w:r>
              <w:rPr>
                <w:rFonts w:ascii="Arial" w:hAnsi="Arial"/>
                <w:color w:val="000000"/>
                <w:sz w:val="18"/>
              </w:rPr>
              <w:t xml:space="preserve"> C-MOVE)</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3202894d_3632_4dc7_9c0a_1201f8df6f"/>
          <w:p>
            <w:pPr>
              <w:spacing w:before="180" w:after="0" w:line="240" w:lineRule="auto"/>
            </w:pPr>
            <w:r>
              <w:rPr>
                <w:rFonts w:ascii="Arial" w:hAnsi="Arial"/>
                <w:color w:val="000000"/>
                <w:sz w:val="18"/>
              </w:rPr>
              <w:t>urn:dicom:wado:0015</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cd91e52c_1ac3_4b9a_9ef0_823cd3529f"/>
          <w:p>
            <w:pPr>
              <w:spacing w:before="180" w:after="0" w:line="240" w:lineRule="auto"/>
            </w:pPr>
            <w:r>
              <w:rPr>
                <w:rFonts w:ascii="Arial" w:hAnsi="Arial"/>
                <w:color w:val="000000"/>
                <w:sz w:val="18"/>
              </w:rPr>
              <w:t>Study Instance UID not known</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d89d2b33_c34d_435c_b7fe_07192de065"/>
          <w:p>
            <w:pPr>
              <w:spacing w:before="180" w:after="0" w:line="240" w:lineRule="auto"/>
            </w:pPr>
            <w:r>
              <w:rPr>
                <w:rFonts w:ascii="Arial" w:hAnsi="Arial"/>
                <w:color w:val="000000"/>
                <w:sz w:val="18"/>
              </w:rPr>
              <w:t>urn:dicom:wado:0016</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55a8639_faae_46de_a3dc_80f5b6f510"/>
          <w:p>
            <w:pPr>
              <w:spacing w:before="180" w:after="0" w:line="240" w:lineRule="auto"/>
            </w:pPr>
            <w:r>
              <w:rPr>
                <w:rFonts w:ascii="Arial" w:hAnsi="Arial"/>
                <w:color w:val="000000"/>
                <w:sz w:val="18"/>
              </w:rPr>
              <w:t>Series Instance UID not known</w:t>
            </w:r>
          </w:p>
          <w:bookmarkEnd w:id="1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8" w:name="para_ee7561e6_5d1a_4840_ad97_043260fa5e"/>
          <w:p>
            <w:pPr>
              <w:spacing w:before="180" w:after="0" w:line="240" w:lineRule="auto"/>
            </w:pPr>
            <w:r>
              <w:rPr>
                <w:rFonts w:ascii="Arial" w:hAnsi="Arial"/>
                <w:color w:val="000000"/>
                <w:sz w:val="18"/>
              </w:rPr>
              <w:t>urn:dicom:wado:0017</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fa9b7cbd_7bdf_4343_9aa1_b48b732622"/>
          <w:p>
            <w:pPr>
              <w:spacing w:before="180" w:after="0" w:line="240" w:lineRule="auto"/>
            </w:pPr>
            <w:r>
              <w:rPr>
                <w:rFonts w:ascii="Arial" w:hAnsi="Arial"/>
                <w:color w:val="000000"/>
                <w:sz w:val="18"/>
              </w:rPr>
              <w:t>Document UID not known</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3cde1061_e8c8_46f4_8292_0f3bdde2a2"/>
          <w:p>
            <w:pPr>
              <w:spacing w:before="180" w:after="0" w:line="240" w:lineRule="auto"/>
            </w:pPr>
            <w:r>
              <w:rPr>
                <w:rFonts w:ascii="Arial" w:hAnsi="Arial"/>
                <w:color w:val="000000"/>
                <w:sz w:val="18"/>
              </w:rPr>
              <w:t>urn:dicom:wado:0018</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55f94979_4e0d_44a0_9a53_325b742ef7"/>
          <w:p>
            <w:pPr>
              <w:spacing w:before="180" w:after="0" w:line="240" w:lineRule="auto"/>
            </w:pPr>
            <w:r>
              <w:rPr>
                <w:rFonts w:ascii="Arial" w:hAnsi="Arial"/>
                <w:color w:val="000000"/>
                <w:sz w:val="18"/>
              </w:rPr>
              <w:t>Out of range Frame number</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e4cf4f83_adce_4da4_b40b_8a0a4c1cb3"/>
          <w:p>
            <w:pPr>
              <w:spacing w:before="180" w:after="0" w:line="240" w:lineRule="auto"/>
            </w:pPr>
            <w:r>
              <w:rPr>
                <w:rFonts w:ascii="Arial" w:hAnsi="Arial"/>
                <w:color w:val="000000"/>
                <w:sz w:val="18"/>
              </w:rPr>
              <w:t>urn:dicom:wado:0019</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ad323f6b_1f51_47dc_ba52_afc0e6d8c6"/>
          <w:p>
            <w:pPr>
              <w:spacing w:before="180" w:after="0" w:line="240" w:lineRule="auto"/>
            </w:pPr>
            <w:r>
              <w:rPr>
                <w:rFonts w:ascii="Arial" w:hAnsi="Arial"/>
                <w:color w:val="000000"/>
                <w:sz w:val="18"/>
              </w:rPr>
              <w:t>Presentation UID not known</w:t>
            </w:r>
          </w:p>
          <w:bookmarkEnd w:id="1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4" w:name="para_8f55660b_ce44_4850_be9d_c1fcc4dc66"/>
          <w:p>
            <w:pPr>
              <w:spacing w:before="180" w:after="0" w:line="240" w:lineRule="auto"/>
            </w:pPr>
            <w:r>
              <w:rPr>
                <w:rFonts w:ascii="Arial" w:hAnsi="Arial"/>
                <w:color w:val="000000"/>
                <w:sz w:val="18"/>
              </w:rPr>
              <w:t>urn:dicom:wado:0020</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b2ded10b_8ad4_4dc2_b729_2ccc36b421"/>
          <w:p>
            <w:pPr>
              <w:spacing w:before="180" w:after="0" w:line="240" w:lineRule="auto"/>
            </w:pPr>
            <w:r>
              <w:rPr>
                <w:rFonts w:ascii="Arial" w:hAnsi="Arial"/>
                <w:color w:val="000000"/>
                <w:sz w:val="18"/>
              </w:rPr>
              <w:t>Presentation Series UID not known</w:t>
            </w:r>
          </w:p>
          <w:bookmarkEnd w:id="1585"/>
        </w:tc>
      </w:tr>
    </w:tbl>
    <w:bookmarkStart w:id="1586" w:name="sect_6_4_5"/>
    <w:p>
      <w:pPr>
        <w:spacing w:before="180" w:after="0" w:line="240" w:lineRule="auto"/>
      </w:pPr>
      <w:r>
        <w:rPr>
          <w:rFonts w:ascii="Arial" w:hAnsi="Arial"/>
          <w:b/>
          <w:color w:val="000000"/>
          <w:sz w:val="24"/>
        </w:rPr>
        <w:t>6.4.5 DICOM Media Type</w:t>
      </w:r>
    </w:p>
    <w:bookmarkEnd w:id="1586"/>
    <w:bookmarkStart w:id="1587" w:name="para_6f8e5f78_1650_4b82_b63c_855bdaf278"/>
    <w:p>
      <w:pPr>
        <w:spacing w:before="180" w:after="0" w:line="240" w:lineRule="auto"/>
        <w:jc w:val="both"/>
      </w:pPr>
      <w:r>
        <w:rPr>
          <w:rFonts w:ascii="Arial" w:hAnsi="Arial"/>
          <w:color w:val="000000"/>
          <w:sz w:val="18"/>
        </w:rPr>
        <w:t xml:space="preserve">The WADO-WS service supports the ws-media-type. See </w:t>
      </w:r>
      <w:hyperlink w:anchor="sect_6_1_1_8_5">
        <w:r>
          <w:rPr>
            <w:rFonts w:ascii="Arial" w:hAnsi="Arial"/>
            <w:color w:val="000000"/>
            <w:sz w:val="18"/>
          </w:rPr>
          <w:t>Section 6.1.1.8.5</w:t>
        </w:r>
      </w:hyperlink>
      <w:r>
        <w:rPr>
          <w:rFonts w:ascii="Arial" w:hAnsi="Arial"/>
          <w:color w:val="000000"/>
          <w:sz w:val="18"/>
        </w:rPr>
        <w:t>.</w:t>
      </w:r>
    </w:p>
    <w:bookmarkEnd w:id="1587"/>
    <w:bookmarkStart w:id="1588" w:name="para_ecd4c811_f4e7_4ee6_85ee_b82b83c1f5"/>
    <w:p>
      <w:pPr>
        <w:spacing w:before="180" w:after="0" w:line="240" w:lineRule="auto"/>
        <w:jc w:val="both"/>
      </w:pPr>
      <w:r>
        <w:rPr>
          <w:rFonts w:ascii="Arial" w:hAnsi="Arial"/>
          <w:color w:val="000000"/>
          <w:sz w:val="18"/>
        </w:rPr>
        <w:t>Support for the transfer-syntax and charset media type parameters is optional for the WADO-WS Service.</w:t>
      </w:r>
    </w:p>
    <w:bookmarkEnd w:id="1588"/>
    <w:bookmarkStart w:id="1589" w:name="sect_6_5"/>
    <w:p>
      <w:pPr>
        <w:spacing w:before="180" w:after="0" w:line="240" w:lineRule="auto"/>
      </w:pPr>
      <w:r>
        <w:rPr>
          <w:rFonts w:ascii="Arial" w:hAnsi="Arial"/>
          <w:b/>
          <w:color w:val="000000"/>
          <w:sz w:val="28"/>
        </w:rPr>
        <w:t>6.5 WADO-RS Request/Response</w:t>
      </w:r>
    </w:p>
    <w:bookmarkEnd w:id="1589"/>
    <w:bookmarkStart w:id="1590" w:name="para_c799e159_7f68_4e60_9c6e_e39b03d135"/>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End w:id="1590"/>
    <w:bookmarkStart w:id="1591" w:name="idp140564804206864"/>
    <w:bookmarkStart w:id="1592" w:name="idp140564804207344"/>
    <w:bookmarkStart w:id="1593" w:name="para_fda162dc_4737_4e9a_bcad_a6e273e252"/>
    <w:p>
      <w:pPr>
        <w:numPr>
          <w:ilvl w:val="0"/>
          <w:numId w:val="68"/>
        </w:numPr>
        <w:tabs>
          <w:tab w:val="left" w:pos="360"/>
        </w:tabs>
        <w:spacing w:before="180" w:after="0" w:line="240" w:lineRule="auto"/>
        <w:ind w:left="360" w:right="0" w:hanging="360"/>
        <w:jc w:val="both"/>
      </w:pPr>
      <w:r>
        <w:rPr>
          <w:rFonts w:ascii="Arial" w:hAnsi="Arial"/>
          <w:color w:val="000000"/>
          <w:sz w:val="18"/>
        </w:rPr>
        <w:t>RetrieveStudy</w:t>
      </w:r>
    </w:p>
    <w:bookmarkEnd w:id="1593"/>
    <w:bookmarkEnd w:id="1592"/>
    <w:bookmarkEnd w:id="1591"/>
    <w:bookmarkStart w:id="1594" w:name="para_68bffde5_59d9_471c_895e_0072aa9d76"/>
    <w:p>
      <w:pPr>
        <w:spacing w:before="180" w:after="0" w:line="240" w:lineRule="auto"/>
        <w:ind w:left="360"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594"/>
    <w:bookmarkStart w:id="1595" w:name="idp140564804209184"/>
    <w:bookmarkStart w:id="1596" w:name="para_79d33a8c_8769_4e93_ae5d_c274a655e4"/>
    <w:p>
      <w:pPr>
        <w:numPr>
          <w:ilvl w:val="0"/>
          <w:numId w:val="68"/>
        </w:numPr>
        <w:tabs>
          <w:tab w:val="left" w:pos="360"/>
        </w:tabs>
        <w:spacing w:before="180" w:after="0" w:line="240" w:lineRule="auto"/>
        <w:ind w:left="360" w:right="0" w:hanging="360"/>
        <w:jc w:val="both"/>
      </w:pPr>
      <w:r>
        <w:rPr>
          <w:rFonts w:ascii="Arial" w:hAnsi="Arial"/>
          <w:color w:val="000000"/>
          <w:sz w:val="18"/>
        </w:rPr>
        <w:t>RetrieveSeries</w:t>
      </w:r>
    </w:p>
    <w:bookmarkEnd w:id="1596"/>
    <w:bookmarkEnd w:id="1595"/>
    <w:bookmarkStart w:id="1597" w:name="para_c741e076_752f_4f54_b4ee_5003619dc3"/>
    <w:p>
      <w:pPr>
        <w:spacing w:before="180" w:after="0" w:line="240" w:lineRule="auto"/>
        <w:ind w:left="360"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597"/>
    <w:bookmarkStart w:id="1598" w:name="idp140564804211008"/>
    <w:bookmarkStart w:id="1599" w:name="para_5465c1cc_d535_4025_b80c_8ff143ca50"/>
    <w:p>
      <w:pPr>
        <w:numPr>
          <w:ilvl w:val="0"/>
          <w:numId w:val="68"/>
        </w:numPr>
        <w:tabs>
          <w:tab w:val="left" w:pos="360"/>
        </w:tabs>
        <w:spacing w:before="180" w:after="0" w:line="240" w:lineRule="auto"/>
        <w:ind w:left="360" w:right="0" w:hanging="360"/>
        <w:jc w:val="both"/>
      </w:pPr>
      <w:r>
        <w:rPr>
          <w:rFonts w:ascii="Arial" w:hAnsi="Arial"/>
          <w:color w:val="000000"/>
          <w:sz w:val="18"/>
        </w:rPr>
        <w:t>RetrieveInstance</w:t>
      </w:r>
    </w:p>
    <w:bookmarkEnd w:id="1599"/>
    <w:bookmarkEnd w:id="1598"/>
    <w:bookmarkStart w:id="1600" w:name="para_b2b32898_faab_4403_b885_749d266f97"/>
    <w:p>
      <w:pPr>
        <w:spacing w:before="180" w:after="0" w:line="240" w:lineRule="auto"/>
        <w:ind w:left="360"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600"/>
    <w:bookmarkStart w:id="1601" w:name="idp140564804212848"/>
    <w:bookmarkStart w:id="1602" w:name="para_7bd8aaf1_3c21_4306_affd_497a309795"/>
    <w:p>
      <w:pPr>
        <w:numPr>
          <w:ilvl w:val="0"/>
          <w:numId w:val="68"/>
        </w:numPr>
        <w:tabs>
          <w:tab w:val="left" w:pos="360"/>
        </w:tabs>
        <w:spacing w:before="180" w:after="0" w:line="240" w:lineRule="auto"/>
        <w:ind w:left="360" w:right="0" w:hanging="360"/>
        <w:jc w:val="both"/>
      </w:pPr>
      <w:r>
        <w:rPr>
          <w:rFonts w:ascii="Arial" w:hAnsi="Arial"/>
          <w:color w:val="000000"/>
          <w:sz w:val="18"/>
        </w:rPr>
        <w:t>RetrieveFrames</w:t>
      </w:r>
    </w:p>
    <w:bookmarkEnd w:id="1602"/>
    <w:bookmarkEnd w:id="1601"/>
    <w:bookmarkStart w:id="1603" w:name="para_6cb1726f_a5ae_448f_b676_2210be6f00"/>
    <w:p>
      <w:pPr>
        <w:spacing w:before="180" w:after="0" w:line="240" w:lineRule="auto"/>
        <w:ind w:left="360"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End w:id="1603"/>
    <w:bookmarkStart w:id="1604" w:name="idp140564804214640"/>
    <w:bookmarkStart w:id="1605" w:name="para_026e2557_2245_44e2_a23b_49910b5d3d"/>
    <w:p>
      <w:pPr>
        <w:numPr>
          <w:ilvl w:val="0"/>
          <w:numId w:val="68"/>
        </w:numPr>
        <w:tabs>
          <w:tab w:val="left" w:pos="360"/>
        </w:tabs>
        <w:spacing w:before="180" w:after="0" w:line="240" w:lineRule="auto"/>
        <w:ind w:left="360" w:right="0" w:hanging="360"/>
        <w:jc w:val="both"/>
      </w:pPr>
      <w:r>
        <w:rPr>
          <w:rFonts w:ascii="Arial" w:hAnsi="Arial"/>
          <w:color w:val="000000"/>
          <w:sz w:val="18"/>
        </w:rPr>
        <w:t>RetrieveBulkdata</w:t>
      </w:r>
    </w:p>
    <w:bookmarkEnd w:id="1605"/>
    <w:bookmarkEnd w:id="1604"/>
    <w:bookmarkStart w:id="1606" w:name="para_1e25b112_9bbc_4ab5_b3e1_f17a8d547f"/>
    <w:p>
      <w:pPr>
        <w:spacing w:before="180" w:after="0" w:line="240" w:lineRule="auto"/>
        <w:ind w:left="360" w:right="0" w:firstLine="0"/>
        <w:jc w:val="both"/>
      </w:pPr>
      <w:r>
        <w:rPr>
          <w:rFonts w:ascii="Arial" w:hAnsi="Arial"/>
          <w:color w:val="000000"/>
          <w:sz w:val="18"/>
        </w:rPr>
        <w:t>This action retrieves the bulk data for a given BulkDataURI.</w:t>
      </w:r>
    </w:p>
    <w:bookmarkEnd w:id="1606"/>
    <w:bookmarkStart w:id="1607" w:name="idp140564804216240"/>
    <w:bookmarkStart w:id="1608" w:name="para_fa0393da_e72b_4590_8d84_cd8045b949"/>
    <w:p>
      <w:pPr>
        <w:numPr>
          <w:ilvl w:val="0"/>
          <w:numId w:val="68"/>
        </w:numPr>
        <w:tabs>
          <w:tab w:val="left" w:pos="360"/>
        </w:tabs>
        <w:spacing w:before="180" w:after="0" w:line="240" w:lineRule="auto"/>
        <w:ind w:left="360" w:right="0" w:hanging="360"/>
        <w:jc w:val="both"/>
      </w:pPr>
      <w:r>
        <w:rPr>
          <w:rFonts w:ascii="Arial" w:hAnsi="Arial"/>
          <w:color w:val="000000"/>
          <w:sz w:val="18"/>
        </w:rPr>
        <w:t>RetrieveMetadata</w:t>
      </w:r>
    </w:p>
    <w:bookmarkEnd w:id="1608"/>
    <w:bookmarkEnd w:id="1607"/>
    <w:bookmarkStart w:id="1609" w:name="para_e9c27094_7ef7_4f2c_ae33_1905a55562"/>
    <w:p>
      <w:pPr>
        <w:spacing w:before="180" w:after="0" w:line="240" w:lineRule="auto"/>
        <w:ind w:left="360" w:right="0" w:firstLine="0"/>
        <w:jc w:val="both"/>
      </w:pPr>
      <w:r>
        <w:rPr>
          <w:rFonts w:ascii="Arial" w:hAnsi="Arial"/>
          <w:color w:val="000000"/>
          <w:sz w:val="18"/>
        </w:rPr>
        <w:t>This action retrieves the DICOM instances presented as the study, series, or instance metadata with the bulk data removed.</w:t>
      </w:r>
    </w:p>
    <w:bookmarkEnd w:id="1609"/>
    <w:bookmarkStart w:id="1610" w:name="para_9f22c44e_d26e_477c_ba89_ea5a3ed9d7"/>
    <w:p>
      <w:pPr>
        <w:spacing w:before="180" w:after="0" w:line="240" w:lineRule="auto"/>
        <w:jc w:val="both"/>
      </w:pPr>
      <w:r>
        <w:rPr>
          <w:rFonts w:ascii="Arial" w:hAnsi="Arial"/>
          <w:color w:val="000000"/>
          <w:sz w:val="18"/>
        </w:rPr>
        <w:t>WADO-RS requests may contain the following query parameters:</w:t>
      </w:r>
    </w:p>
    <w:bookmarkEnd w:id="1610"/>
    <w:bookmarkStart w:id="1611" w:name="idp140564804218704"/>
    <w:bookmarkStart w:id="1612" w:name="idp140564804218960"/>
    <w:bookmarkStart w:id="1613" w:name="para_0fd8f86c_39c0_4f2c_be34_4f237e38f8"/>
    <w:p>
      <w:pPr>
        <w:numPr>
          <w:ilvl w:val="0"/>
          <w:numId w:val="69"/>
        </w:numPr>
        <w:tabs>
          <w:tab w:val="left" w:pos="180"/>
        </w:tabs>
        <w:spacing w:before="180" w:after="0" w:line="240" w:lineRule="auto"/>
        <w:ind w:left="180" w:right="0" w:hanging="180"/>
        <w:jc w:val="both"/>
      </w:pPr>
      <w:r>
        <w:rPr>
          <w:rFonts w:ascii="Arial" w:hAnsi="Arial"/>
          <w:color w:val="000000"/>
          <w:sz w:val="18"/>
        </w:rPr>
        <w:t xml:space="preserve">"accept" The &lt;accept&gt; query parameter is specified in </w:t>
      </w:r>
      <w:hyperlink w:anchor="sect_6_1_1_5">
        <w:r>
          <w:rPr>
            <w:rFonts w:ascii="Arial" w:hAnsi="Arial"/>
            <w:color w:val="000000"/>
            <w:sz w:val="18"/>
          </w:rPr>
          <w:t>Section 6.1.1.5</w:t>
        </w:r>
      </w:hyperlink>
      <w:r>
        <w:rPr>
          <w:rFonts w:ascii="Arial" w:hAnsi="Arial"/>
          <w:color w:val="000000"/>
          <w:sz w:val="18"/>
        </w:rPr>
        <w:t>. The syntax is:</w:t>
      </w:r>
    </w:p>
    <w:bookmarkEnd w:id="1613"/>
    <w:bookmarkEnd w:id="1612"/>
    <w:bookmarkEnd w:id="1611"/>
    <w:bookmarkStart w:id="1614" w:name="idp140564804220656"/>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accept = "accept=" 1#media-type</w:t>
      </w:r>
      <w:r>
        <w:rPr>
          <w:rFonts w:ascii="Courier New" w:hAnsi="Courier New"/>
          <w:color w:val="000000"/>
          <w:sz w:val="18"/>
        </w:rPr>
        <w:br w:type="textWrapping"/>
      </w:r>
    </w:p>
    <w:bookmarkEnd w:id="1614"/>
    <w:bookmarkStart w:id="1615" w:name="idp140564804221280"/>
    <w:bookmarkStart w:id="1616" w:name="para_1f2a53e6_61a5_492b_8f80_81da2bb4c6"/>
    <w:p>
      <w:pPr>
        <w:numPr>
          <w:ilvl w:val="0"/>
          <w:numId w:val="69"/>
        </w:numPr>
        <w:tabs>
          <w:tab w:val="left" w:pos="180"/>
        </w:tabs>
        <w:spacing w:before="180" w:after="0" w:line="240" w:lineRule="auto"/>
        <w:ind w:left="180" w:right="0" w:hanging="180"/>
        <w:jc w:val="both"/>
      </w:pPr>
      <w:r>
        <w:rPr>
          <w:rFonts w:ascii="Arial" w:hAnsi="Arial"/>
          <w:color w:val="000000"/>
          <w:sz w:val="18"/>
        </w:rPr>
        <w:t xml:space="preserve">"charset" The &lt;character-set&gt; query parameter is specified in </w:t>
      </w:r>
      <w:hyperlink w:anchor="sect_6_1_2_2">
        <w:r>
          <w:rPr>
            <w:rFonts w:ascii="Arial" w:hAnsi="Arial"/>
            <w:color w:val="000000"/>
            <w:sz w:val="18"/>
          </w:rPr>
          <w:t>Section 6.1.2.2</w:t>
        </w:r>
      </w:hyperlink>
      <w:r>
        <w:rPr>
          <w:rFonts w:ascii="Arial" w:hAnsi="Arial"/>
          <w:color w:val="000000"/>
          <w:sz w:val="18"/>
        </w:rPr>
        <w:t>. The syntax is:</w:t>
      </w:r>
    </w:p>
    <w:bookmarkEnd w:id="1616"/>
    <w:bookmarkEnd w:id="1615"/>
    <w:bookmarkStart w:id="1617" w:name="idp140564804222896"/>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character-set = "charset" = 1#charset</w:t>
      </w:r>
      <w:r>
        <w:rPr>
          <w:rFonts w:ascii="Courier New" w:hAnsi="Courier New"/>
          <w:color w:val="000000"/>
          <w:sz w:val="18"/>
        </w:rPr>
        <w:br w:type="textWrapping"/>
      </w:r>
    </w:p>
    <w:bookmarkEnd w:id="1617"/>
    <w:bookmarkStart w:id="1618" w:name="para_b02b4966_779f_47fa_92bf_9b9c86c00b"/>
    <w:p>
      <w:pPr>
        <w:spacing w:before="180" w:after="0" w:line="240" w:lineRule="auto"/>
        <w:jc w:val="both"/>
      </w:pPr>
      <w:r>
        <w:rPr>
          <w:rFonts w:ascii="Arial" w:hAnsi="Arial"/>
          <w:color w:val="000000"/>
          <w:sz w:val="18"/>
        </w:rPr>
        <w:t xml:space="preserve">WADO-RS requests shall include an "Accept" header field (see </w:t>
      </w:r>
      <w:hyperlink w:anchor="sect_6_1_1_6">
        <w:r>
          <w:rPr>
            <w:rFonts w:ascii="Arial" w:hAnsi="Arial"/>
            <w:color w:val="000000"/>
            <w:sz w:val="18"/>
          </w:rPr>
          <w:t>Section 6.1.1.6</w:t>
        </w:r>
      </w:hyperlink>
      <w:r>
        <w:rPr>
          <w:rFonts w:ascii="Arial" w:hAnsi="Arial"/>
          <w:color w:val="000000"/>
          <w:sz w:val="18"/>
        </w:rPr>
        <w:t>) specifying the Acceptable Media Types.</w:t>
      </w:r>
    </w:p>
    <w:bookmarkEnd w:id="1618"/>
    <w:bookmarkStart w:id="1619" w:name="para_3c021890_5c23_46db_98df_aea74700b3"/>
    <w:p>
      <w:pPr>
        <w:spacing w:before="180" w:after="0" w:line="240" w:lineRule="auto"/>
        <w:jc w:val="both"/>
      </w:pPr>
      <w:r>
        <w:rPr>
          <w:rFonts w:ascii="Arial" w:hAnsi="Arial"/>
          <w:color w:val="000000"/>
          <w:sz w:val="18"/>
        </w:rPr>
        <w:t xml:space="preserve">WADO-RS requests may optionally support the "Accept-Charset" header field. See </w:t>
      </w:r>
      <w:hyperlink w:anchor="sect_6_1_2_3">
        <w:r>
          <w:rPr>
            <w:rFonts w:ascii="Arial" w:hAnsi="Arial"/>
            <w:color w:val="000000"/>
            <w:sz w:val="18"/>
          </w:rPr>
          <w:t>Section 6.1.2.3</w:t>
        </w:r>
      </w:hyperlink>
      <w:r>
        <w:rPr>
          <w:rFonts w:ascii="Arial" w:hAnsi="Arial"/>
          <w:color w:val="000000"/>
          <w:sz w:val="18"/>
        </w:rPr>
        <w:t>.</w:t>
      </w:r>
    </w:p>
    <w:bookmarkEnd w:id="1619"/>
    <w:bookmarkStart w:id="1620" w:name="para_3c36de3f_5ea3_4aa8_8d0d_c884db3b6a"/>
    <w:p>
      <w:pPr>
        <w:spacing w:before="180" w:after="0" w:line="240" w:lineRule="auto"/>
        <w:jc w:val="both"/>
      </w:pPr>
    </w:p>
    <w:bookmarkEnd w:id="1620"/>
    <w:bookmarkStart w:id="1621" w:name="figure_6_5_1"/>
    <w:bookmarkStart w:id="1622" w:name="idp140564804227968"/>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155"/>
                    <a:srcRect/>
                    <a:stretch>
                      <a:fillRect/>
                    </a:stretch>
                  </p:blipFill>
                  <p:spPr>
                    <a:xfrm>
                      <a:off x="0" y="0"/>
                      <a:ext cx="4781550" cy="4257675"/>
                    </a:xfrm>
                    <a:prstGeom prst="rect"/>
                  </p:spPr>
                </p:pic>
              </a:graphicData>
            </a:graphic>
          </wp:inline>
        </w:drawing>
      </w:r>
    </w:p>
    <w:bookmarkEnd w:id="1622"/>
    <w:bookmarkEnd w:id="1621"/>
    <w:p>
      <w:pPr>
        <w:spacing w:before="216" w:after="0" w:line="240" w:lineRule="auto"/>
        <w:jc w:val="center"/>
      </w:pPr>
      <w:r>
        <w:rPr>
          <w:rFonts w:ascii="Arial" w:hAnsi="Arial"/>
          <w:b/>
          <w:color w:val="000000"/>
          <w:sz w:val="22"/>
        </w:rPr>
        <w:t>Figure 6.5-1. Mapping between IOD and HTTP message parts</w:t>
      </w:r>
    </w:p>
    <w:bookmarkStart w:id="1623" w:name="para_1ae103fb_c328_4245_8305_33d973a63e"/>
    <w:p>
      <w:pPr>
        <w:spacing w:before="180" w:after="0" w:line="240" w:lineRule="auto"/>
        <w:jc w:val="both"/>
      </w:pPr>
      <w:r>
        <w:rPr>
          <w:rFonts w:ascii="Arial" w:hAnsi="Arial"/>
          <w:color w:val="000000"/>
          <w:sz w:val="18"/>
        </w:rPr>
        <w:t xml:space="preserve">Responses shall be encoded in the following manner: (see </w:t>
      </w:r>
      <w:hyperlink w:anchor="figure_6_5_1">
        <w:r>
          <w:rPr>
            <w:rFonts w:ascii="Arial" w:hAnsi="Arial"/>
            <w:color w:val="000000"/>
            <w:sz w:val="18"/>
          </w:rPr>
          <w:t>Figure 6.5-1</w:t>
        </w:r>
      </w:hyperlink>
      <w:r>
        <w:rPr>
          <w:rFonts w:ascii="Arial" w:hAnsi="Arial"/>
          <w:color w:val="000000"/>
          <w:sz w:val="18"/>
        </w:rPr>
        <w:t>).</w:t>
      </w:r>
    </w:p>
    <w:bookmarkEnd w:id="1623"/>
    <w:bookmarkStart w:id="1624" w:name="idp140564804231040"/>
    <w:bookmarkStart w:id="1625" w:name="idp140564804231296"/>
    <w:bookmarkStart w:id="1626" w:name="para_60c3b57f_cc2b_4057_ab07_f5a03cec6e"/>
    <w:p>
      <w:pPr>
        <w:numPr>
          <w:ilvl w:val="0"/>
          <w:numId w:val="71"/>
        </w:numPr>
        <w:tabs>
          <w:tab w:val="left" w:pos="180"/>
        </w:tabs>
        <w:spacing w:before="180" w:after="0" w:line="240" w:lineRule="auto"/>
        <w:ind w:left="180" w:right="0" w:hanging="180"/>
        <w:jc w:val="both"/>
      </w:pPr>
      <w:r>
        <w:rPr>
          <w:rFonts w:ascii="Arial" w:hAnsi="Arial"/>
          <w:color w:val="000000"/>
          <w:sz w:val="18"/>
        </w:rPr>
        <w:t xml:space="preserve">DICOM Files as defined in </w:t>
      </w:r>
      <w:hyperlink r:id="r156">
        <w:r>
          <w:rPr>
            <w:rFonts w:ascii="Arial" w:hAnsi="Arial"/>
            <w:color w:val="000000"/>
            <w:sz w:val="18"/>
          </w:rPr>
          <w:t>PS3.10</w:t>
        </w:r>
      </w:hyperlink>
      <w:r>
        <w:rPr>
          <w:rFonts w:ascii="Arial" w:hAnsi="Arial"/>
          <w:color w:val="000000"/>
          <w:sz w:val="18"/>
        </w:rPr>
        <w:t>, encoded in a requested Transfer Syntax (Explicit VR Little Endian by default) with one message part per DICOM Instance.</w:t>
      </w:r>
    </w:p>
    <w:bookmarkEnd w:id="1626"/>
    <w:bookmarkEnd w:id="1625"/>
    <w:bookmarkEnd w:id="1624"/>
    <w:bookmarkStart w:id="1627" w:name="idp140564804233344"/>
    <w:bookmarkStart w:id="1628" w:name="para_4492b719_db9b_4fc4_b452_3db9a089e7"/>
    <w:p>
      <w:pPr>
        <w:numPr>
          <w:ilvl w:val="0"/>
          <w:numId w:val="71"/>
        </w:numPr>
        <w:tabs>
          <w:tab w:val="left" w:pos="180"/>
        </w:tabs>
        <w:spacing w:before="180" w:after="0" w:line="240" w:lineRule="auto"/>
        <w:ind w:left="180" w:right="0" w:hanging="180"/>
        <w:jc w:val="both"/>
      </w:pPr>
      <w:r>
        <w:rPr>
          <w:rFonts w:ascii="Arial" w:hAnsi="Arial"/>
          <w:color w:val="000000"/>
          <w:sz w:val="18"/>
        </w:rPr>
        <w:t xml:space="preserve">XML as described in the Native DICOM Model defined in </w:t>
      </w:r>
      <w:hyperlink r:id="r157">
        <w:r>
          <w:rPr>
            <w:rFonts w:ascii="Arial" w:hAnsi="Arial"/>
            <w:color w:val="000000"/>
            <w:sz w:val="18"/>
          </w:rPr>
          <w:t>PS3.19</w:t>
        </w:r>
      </w:hyperlink>
      <w:r>
        <w:rPr>
          <w:rFonts w:ascii="Arial" w:hAnsi="Arial"/>
          <w:color w:val="000000"/>
          <w:sz w:val="18"/>
        </w:rPr>
        <w:t xml:space="preserve"> with one message part per XML object.</w:t>
      </w:r>
    </w:p>
    <w:bookmarkEnd w:id="1628"/>
    <w:bookmarkEnd w:id="1627"/>
    <w:bookmarkStart w:id="1629" w:name="idp140564804235264"/>
    <w:bookmarkStart w:id="1630" w:name="para_45565e24_8aa6_4d9f_be94_3e6f202ee1"/>
    <w:p>
      <w:pPr>
        <w:numPr>
          <w:ilvl w:val="0"/>
          <w:numId w:val="71"/>
        </w:numPr>
        <w:tabs>
          <w:tab w:val="left" w:pos="180"/>
        </w:tabs>
        <w:spacing w:before="180" w:after="0" w:line="240" w:lineRule="auto"/>
        <w:ind w:left="180" w:right="0" w:hanging="180"/>
        <w:jc w:val="both"/>
      </w:pPr>
      <w:r>
        <w:rPr>
          <w:rFonts w:ascii="Arial" w:hAnsi="Arial"/>
          <w:color w:val="000000"/>
          <w:sz w:val="18"/>
        </w:rPr>
        <w:t xml:space="preserve">JSON as a DICOM JSON Model Object as defined in </w:t>
      </w:r>
      <w:hyperlink w:anchor="chapter_F">
        <w:r>
          <w:rPr>
            <w:rFonts w:ascii="Arial" w:hAnsi="Arial"/>
            <w:color w:val="000000"/>
            <w:sz w:val="18"/>
          </w:rPr>
          <w:t>Annex F</w:t>
        </w:r>
      </w:hyperlink>
      <w:r>
        <w:rPr>
          <w:rFonts w:ascii="Arial" w:hAnsi="Arial"/>
          <w:color w:val="000000"/>
          <w:sz w:val="18"/>
        </w:rPr>
        <w:t>.</w:t>
      </w:r>
    </w:p>
    <w:bookmarkEnd w:id="1630"/>
    <w:bookmarkEnd w:id="1629"/>
    <w:bookmarkStart w:id="1631" w:name="idp140564804236960"/>
    <w:bookmarkStart w:id="1632" w:name="para_66fe8683_0d7c_4c31_bbf8_3be8310ec4"/>
    <w:p>
      <w:pPr>
        <w:numPr>
          <w:ilvl w:val="0"/>
          <w:numId w:val="71"/>
        </w:numPr>
        <w:tabs>
          <w:tab w:val="left" w:pos="180"/>
        </w:tabs>
        <w:spacing w:before="180" w:after="0" w:line="240" w:lineRule="auto"/>
        <w:ind w:left="180" w:right="0" w:hanging="180"/>
        <w:jc w:val="both"/>
      </w:pPr>
      <w:r>
        <w:rPr>
          <w:rFonts w:ascii="Arial" w:hAnsi="Arial"/>
          <w:color w:val="000000"/>
          <w:sz w:val="18"/>
        </w:rPr>
        <w:t>Uncompressed bulk and pixel data in a Little Endian format using the application/octet-stream media type with one message part per bulk data item.</w:t>
      </w:r>
    </w:p>
    <w:bookmarkEnd w:id="1632"/>
    <w:bookmarkEnd w:id="1631"/>
    <w:bookmarkStart w:id="1633" w:name="idp140564804238112"/>
    <w:bookmarkStart w:id="1634" w:name="para_0cc3af4a_81c4_45d6_8918_53ec906981"/>
    <w:p>
      <w:pPr>
        <w:numPr>
          <w:ilvl w:val="0"/>
          <w:numId w:val="71"/>
        </w:numPr>
        <w:tabs>
          <w:tab w:val="left" w:pos="180"/>
        </w:tabs>
        <w:spacing w:before="180" w:after="0" w:line="240" w:lineRule="auto"/>
        <w:ind w:left="180" w:right="0" w:hanging="180"/>
        <w:jc w:val="both"/>
      </w:pPr>
      <w:r>
        <w:rPr>
          <w:rFonts w:ascii="Arial" w:hAnsi="Arial"/>
          <w:color w:val="000000"/>
          <w:sz w:val="18"/>
        </w:rPr>
        <w:t>Compressed pixel data encoded as:</w:t>
      </w:r>
    </w:p>
    <w:bookmarkEnd w:id="1634"/>
    <w:bookmarkEnd w:id="1633"/>
    <w:bookmarkStart w:id="1635" w:name="idp140564804238976"/>
    <w:bookmarkStart w:id="1636" w:name="idp140564804239232"/>
    <w:bookmarkStart w:id="1637" w:name="para_3c138d7a_d394_45ac_a9b0_bf2f8ab086"/>
    <w:p>
      <w:pPr>
        <w:numPr>
          <w:ilvl w:val="0"/>
          <w:numId w:val="70"/>
        </w:numPr>
        <w:tabs>
          <w:tab w:val="left" w:pos="360"/>
        </w:tabs>
        <w:spacing w:before="180" w:after="0" w:line="240" w:lineRule="auto"/>
        <w:ind w:left="360" w:right="0" w:hanging="180"/>
        <w:jc w:val="both"/>
      </w:pPr>
      <w:r>
        <w:rPr>
          <w:rFonts w:ascii="Arial" w:hAnsi="Arial"/>
          <w:color w:val="000000"/>
          <w:sz w:val="18"/>
        </w:rPr>
        <w:t>Single-frame pixel data using a single-frame media type (one message part)</w:t>
      </w:r>
    </w:p>
    <w:bookmarkEnd w:id="1637"/>
    <w:bookmarkEnd w:id="1636"/>
    <w:bookmarkEnd w:id="1635"/>
    <w:bookmarkStart w:id="1638" w:name="idp140564804240224"/>
    <w:bookmarkStart w:id="1639" w:name="para_0de22790_c8aa_4098_ae75_3553ec8bf8"/>
    <w:p>
      <w:pPr>
        <w:numPr>
          <w:ilvl w:val="0"/>
          <w:numId w:val="70"/>
        </w:numPr>
        <w:tabs>
          <w:tab w:val="left" w:pos="360"/>
        </w:tabs>
        <w:spacing w:before="180" w:after="0" w:line="240" w:lineRule="auto"/>
        <w:ind w:left="360" w:right="0" w:hanging="180"/>
        <w:jc w:val="both"/>
      </w:pPr>
      <w:r>
        <w:rPr>
          <w:rFonts w:ascii="Arial" w:hAnsi="Arial"/>
          <w:color w:val="000000"/>
          <w:sz w:val="18"/>
        </w:rPr>
        <w:t>Multi-frame pixel data using a single-frame media type (one frame per message part)</w:t>
      </w:r>
    </w:p>
    <w:bookmarkEnd w:id="1639"/>
    <w:bookmarkEnd w:id="1638"/>
    <w:bookmarkStart w:id="1640" w:name="idp140564804241312"/>
    <w:bookmarkStart w:id="1641" w:name="para_a8214108_cb78_4115_b387_473e473521"/>
    <w:p>
      <w:pPr>
        <w:numPr>
          <w:ilvl w:val="0"/>
          <w:numId w:val="70"/>
        </w:numPr>
        <w:tabs>
          <w:tab w:val="left" w:pos="360"/>
        </w:tabs>
        <w:spacing w:before="180" w:after="0" w:line="240" w:lineRule="auto"/>
        <w:ind w:left="360" w:right="0" w:hanging="180"/>
        <w:jc w:val="both"/>
      </w:pPr>
      <w:r>
        <w:rPr>
          <w:rFonts w:ascii="Arial" w:hAnsi="Arial"/>
          <w:color w:val="000000"/>
          <w:sz w:val="18"/>
        </w:rPr>
        <w:t>Multi-frame or video pixel data using a multi-frame media type (multiple frames in one message part)</w:t>
      </w:r>
    </w:p>
    <w:bookmarkEnd w:id="1641"/>
    <w:bookmarkEnd w:id="1640"/>
    <w:bookmarkStart w:id="1642" w:name="para_264c09b4_0a4f_4354_989a_21c6297dbe"/>
    <w:p>
      <w:pPr>
        <w:spacing w:before="180" w:after="0" w:line="240" w:lineRule="auto"/>
        <w:jc w:val="both"/>
      </w:pPr>
      <w:r>
        <w:rPr>
          <w:rFonts w:ascii="Arial" w:hAnsi="Arial"/>
          <w:color w:val="000000"/>
          <w:sz w:val="18"/>
        </w:rPr>
        <w:t xml:space="preserve">The compressed pixel data consists of the compressed bit stream only, and shall not include any Sequence Items and Delimiters from the </w:t>
      </w:r>
      <w:hyperlink r:id="r158">
        <w:r>
          <w:rPr>
            <w:rFonts w:ascii="Arial" w:hAnsi="Arial"/>
            <w:color w:val="000000"/>
            <w:sz w:val="18"/>
          </w:rPr>
          <w:t>PS3.5</w:t>
        </w:r>
      </w:hyperlink>
      <w:r>
        <w:rPr>
          <w:rFonts w:ascii="Arial" w:hAnsi="Arial"/>
          <w:color w:val="000000"/>
          <w:sz w:val="18"/>
        </w:rPr>
        <w:t xml:space="preserve"> Encapsulated Pixel Data format.</w:t>
      </w:r>
    </w:p>
    <w:bookmarkEnd w:id="1642"/>
    <w:bookmarkStart w:id="1643" w:name="para_36ccb1c6_44f7_443e_a2e5_68a269aeef"/>
    <w:p>
      <w:pPr>
        <w:spacing w:before="180" w:after="0" w:line="240" w:lineRule="auto"/>
        <w:jc w:val="both"/>
      </w:pPr>
      <w:r>
        <w:rPr>
          <w:rFonts w:ascii="Arial" w:hAnsi="Arial"/>
          <w:color w:val="000000"/>
          <w:sz w:val="18"/>
        </w:rPr>
        <w:t xml:space="preserve">Compressed pixel data shall be encoded using the application/dicom media type and transfer syntaxes specified in </w:t>
      </w:r>
      <w:hyperlink w:anchor="table_6_1_1_8_2">
        <w:r>
          <w:rPr>
            <w:rFonts w:ascii="Arial" w:hAnsi="Arial"/>
            <w:color w:val="000000"/>
            <w:sz w:val="18"/>
          </w:rPr>
          <w:t>Table 6.1.1.8-2</w:t>
        </w:r>
      </w:hyperlink>
      <w:r>
        <w:rPr>
          <w:rFonts w:ascii="Arial" w:hAnsi="Arial"/>
          <w:color w:val="000000"/>
          <w:sz w:val="18"/>
        </w:rPr>
        <w:t>.</w:t>
      </w:r>
    </w:p>
    <w:bookmarkEnd w:id="1643"/>
    <w:bookmarkStart w:id="1644" w:name="para_9f542d5e_641d_4bc7_bcbf_1beab1762d"/>
    <w:p>
      <w:pPr>
        <w:spacing w:before="180" w:after="0" w:line="240" w:lineRule="auto"/>
        <w:jc w:val="both"/>
      </w:pPr>
      <w:r>
        <w:rPr>
          <w:rFonts w:ascii="Arial" w:hAnsi="Arial"/>
          <w:color w:val="000000"/>
          <w:sz w:val="18"/>
        </w:rPr>
        <w:t>The request header field Content-Type is used to indicate the media type of the payload.</w:t>
      </w:r>
    </w:p>
    <w:bookmarkEnd w:id="1644"/>
    <w:bookmarkStart w:id="1645" w:name="para_35d2dd2d_e4a0_4d75_98e2_a3c992a9e7"/>
    <w:p>
      <w:pPr>
        <w:spacing w:before="180" w:after="0" w:line="240" w:lineRule="auto"/>
        <w:jc w:val="both"/>
      </w:pPr>
      <w:r>
        <w:rPr>
          <w:rFonts w:ascii="Arial" w:hAnsi="Arial"/>
          <w:color w:val="000000"/>
          <w:sz w:val="18"/>
        </w:rPr>
        <w:t>If the origin server returns XML or JSON responses that contain bulk data references, the origin server is required to support uncompressed bulk data (application/octet-stream) and must be able to deliver all bulk data in that form (i.e., decompress it from its original form if necessary) unless it is available only in a lossy-compressed format.</w:t>
      </w:r>
    </w:p>
    <w:bookmarkEnd w:id="1645"/>
    <w:bookmarkStart w:id="1646" w:name="para_370d1674_4c4c_4022_8906_c324a6f417"/>
    <w:p>
      <w:pPr>
        <w:spacing w:before="180" w:after="0" w:line="240" w:lineRule="auto"/>
        <w:jc w:val="both"/>
      </w:pPr>
      <w:r>
        <w:rPr>
          <w:rFonts w:ascii="Arial" w:hAnsi="Arial"/>
          <w:color w:val="000000"/>
          <w:sz w:val="18"/>
        </w:rPr>
        <w:t xml:space="preserve">The DICOM Media Types supported are defined in </w:t>
      </w:r>
      <w:hyperlink w:anchor="sect_6_1_1_8_5">
        <w:r>
          <w:rPr>
            <w:rFonts w:ascii="Arial" w:hAnsi="Arial"/>
            <w:color w:val="000000"/>
            <w:sz w:val="18"/>
          </w:rPr>
          <w:t>Section 6.1.1.8.5</w:t>
        </w:r>
      </w:hyperlink>
      <w:r>
        <w:rPr>
          <w:rFonts w:ascii="Arial" w:hAnsi="Arial"/>
          <w:color w:val="000000"/>
          <w:sz w:val="18"/>
        </w:rPr>
        <w:t>.</w:t>
      </w:r>
    </w:p>
    <w:bookmarkEnd w:id="1646"/>
    <w:bookmarkStart w:id="1647" w:name="para_57164998_c79b_4513_8d8b_62346bdd47"/>
    <w:p>
      <w:pPr>
        <w:spacing w:before="180" w:after="0" w:line="240" w:lineRule="auto"/>
        <w:jc w:val="both"/>
      </w:pPr>
      <w:r>
        <w:rPr>
          <w:rFonts w:ascii="Arial" w:hAnsi="Arial"/>
          <w:color w:val="000000"/>
          <w:sz w:val="18"/>
        </w:rPr>
        <w:t xml:space="preserve">The Bulk Data Media Types supported are defined in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w:t>
      </w:r>
    </w:p>
    <w:bookmarkEnd w:id="1647"/>
    <w:bookmarkStart w:id="1648" w:name="para_89df8b7e_eea2_4b1d_8a18_bc066897b7"/>
    <w:p>
      <w:pPr>
        <w:spacing w:before="180" w:after="0" w:line="240" w:lineRule="auto"/>
        <w:jc w:val="both"/>
      </w:pPr>
      <w:r>
        <w:rPr>
          <w:rFonts w:ascii="Arial" w:hAnsi="Arial"/>
          <w:color w:val="000000"/>
          <w:sz w:val="18"/>
        </w:rPr>
        <w:t>The origin server shall support the transfer-syntax and charset media type parameters.</w:t>
      </w:r>
    </w:p>
    <w:bookmarkEnd w:id="1648"/>
    <w:bookmarkStart w:id="1649" w:name="sect_6_5_1"/>
    <w:p>
      <w:pPr>
        <w:spacing w:before="180" w:after="0" w:line="240" w:lineRule="auto"/>
      </w:pPr>
      <w:r>
        <w:rPr>
          <w:rFonts w:ascii="Arial" w:hAnsi="Arial"/>
          <w:b/>
          <w:color w:val="000000"/>
          <w:sz w:val="24"/>
        </w:rPr>
        <w:t>6.5.1 WADO-RS - RetrieveStudy</w:t>
      </w:r>
    </w:p>
    <w:bookmarkEnd w:id="1649"/>
    <w:bookmarkStart w:id="1650" w:name="para_856692f0_cc34_447d_94de_0101f09749"/>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650"/>
    <w:bookmarkStart w:id="1651" w:name="sect_6_5_1_1"/>
    <w:p>
      <w:pPr>
        <w:spacing w:before="180" w:after="0" w:line="240" w:lineRule="auto"/>
      </w:pPr>
      <w:r>
        <w:rPr>
          <w:rFonts w:ascii="Arial" w:hAnsi="Arial"/>
          <w:b/>
          <w:color w:val="000000"/>
          <w:sz w:val="26"/>
        </w:rPr>
        <w:t>6.5.1.1 Request</w:t>
      </w:r>
    </w:p>
    <w:bookmarkEnd w:id="1651"/>
    <w:bookmarkStart w:id="1652" w:name="para_bea90490_2686_4753_a4cc_e5ad37e6ea"/>
    <w:p>
      <w:pPr>
        <w:spacing w:before="180" w:after="0" w:line="240" w:lineRule="auto"/>
        <w:jc w:val="both"/>
      </w:pPr>
      <w:r>
        <w:rPr>
          <w:rFonts w:ascii="Arial" w:hAnsi="Arial"/>
          <w:color w:val="000000"/>
          <w:sz w:val="18"/>
        </w:rPr>
        <w:t>The specific Services resource to be used for the RetrieveStudy action shall be as follows:</w:t>
      </w:r>
    </w:p>
    <w:bookmarkEnd w:id="1652"/>
    <w:bookmarkStart w:id="1653" w:name="idp140564804255792"/>
    <w:bookmarkStart w:id="1654" w:name="idp140564804256048"/>
    <w:bookmarkStart w:id="1655" w:name="para_e48f2166_3632_4d22_af45_8c059c7933"/>
    <w:p>
      <w:pPr>
        <w:numPr>
          <w:ilvl w:val="0"/>
          <w:numId w:val="77"/>
        </w:numPr>
        <w:tabs>
          <w:tab w:val="left" w:pos="180"/>
        </w:tabs>
        <w:spacing w:before="180" w:after="0" w:line="240" w:lineRule="auto"/>
        <w:ind w:left="180" w:right="0" w:hanging="180"/>
        <w:jc w:val="both"/>
      </w:pPr>
      <w:r>
        <w:rPr>
          <w:rFonts w:ascii="Arial" w:hAnsi="Arial"/>
          <w:color w:val="000000"/>
          <w:sz w:val="18"/>
        </w:rPr>
        <w:t>Resource</w:t>
      </w:r>
    </w:p>
    <w:bookmarkEnd w:id="1655"/>
    <w:bookmarkEnd w:id="1654"/>
    <w:bookmarkEnd w:id="1653"/>
    <w:bookmarkStart w:id="1656" w:name="idp140564804256912"/>
    <w:bookmarkStart w:id="1657" w:name="idp140564804257168"/>
    <w:bookmarkStart w:id="1658" w:name="para_1a85fe47_9999_4596_b006_837ea85519"/>
    <w:p>
      <w:pPr>
        <w:numPr>
          <w:ilvl w:val="0"/>
          <w:numId w:val="73"/>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1658"/>
    <w:bookmarkEnd w:id="1657"/>
    <w:bookmarkEnd w:id="1656"/>
    <w:bookmarkStart w:id="1659" w:name="idp140564804258032"/>
    <w:bookmarkStart w:id="1660" w:name="idp140564804258288"/>
    <w:bookmarkStart w:id="1661" w:name="para_970a32d2_9cb5_4239_95f5_ccb1d88243"/>
    <w:p>
      <w:pPr>
        <w:numPr>
          <w:ilvl w:val="0"/>
          <w:numId w:val="7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661"/>
    <w:bookmarkEnd w:id="1660"/>
    <w:bookmarkEnd w:id="1659"/>
    <w:bookmarkStart w:id="1662" w:name="idp140564804259424"/>
    <w:bookmarkStart w:id="1663" w:name="para_8088eb29_28b0_47a6_a438_5d946f83e6"/>
    <w:p>
      <w:pPr>
        <w:numPr>
          <w:ilvl w:val="0"/>
          <w:numId w:val="72"/>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663"/>
    <w:bookmarkEnd w:id="1662"/>
    <w:bookmarkStart w:id="1664" w:name="idp140564804260928"/>
    <w:bookmarkStart w:id="1665" w:name="para_8f40aedb_4934_4a64_9e4c_658e612b32"/>
    <w:p>
      <w:pPr>
        <w:numPr>
          <w:ilvl w:val="0"/>
          <w:numId w:val="77"/>
        </w:numPr>
        <w:tabs>
          <w:tab w:val="left" w:pos="180"/>
        </w:tabs>
        <w:spacing w:before="180" w:after="0" w:line="240" w:lineRule="auto"/>
        <w:ind w:left="180" w:right="0" w:hanging="180"/>
        <w:jc w:val="both"/>
      </w:pPr>
      <w:r>
        <w:rPr>
          <w:rFonts w:ascii="Arial" w:hAnsi="Arial"/>
          <w:color w:val="000000"/>
          <w:sz w:val="18"/>
        </w:rPr>
        <w:t>Method</w:t>
      </w:r>
    </w:p>
    <w:bookmarkEnd w:id="1665"/>
    <w:bookmarkEnd w:id="1664"/>
    <w:bookmarkStart w:id="1666" w:name="idp140564804261792"/>
    <w:bookmarkStart w:id="1667" w:name="idp140564804262048"/>
    <w:bookmarkStart w:id="1668" w:name="para_15a5033d_e63d_427b_bfc4_a9162d45b5"/>
    <w:p>
      <w:pPr>
        <w:numPr>
          <w:ilvl w:val="0"/>
          <w:numId w:val="74"/>
        </w:numPr>
        <w:tabs>
          <w:tab w:val="left" w:pos="360"/>
        </w:tabs>
        <w:spacing w:before="180" w:after="0" w:line="240" w:lineRule="auto"/>
        <w:ind w:left="360" w:right="0" w:hanging="180"/>
        <w:jc w:val="both"/>
      </w:pPr>
      <w:r>
        <w:rPr>
          <w:rFonts w:ascii="Arial" w:hAnsi="Arial"/>
          <w:color w:val="000000"/>
          <w:sz w:val="18"/>
        </w:rPr>
        <w:t>GET</w:t>
      </w:r>
    </w:p>
    <w:bookmarkEnd w:id="1668"/>
    <w:bookmarkEnd w:id="1667"/>
    <w:bookmarkEnd w:id="1666"/>
    <w:bookmarkStart w:id="1669" w:name="idp140564804263296"/>
    <w:bookmarkStart w:id="1670" w:name="para_b27b5987_1c80_4873_805d_e59704ce96"/>
    <w:p>
      <w:pPr>
        <w:numPr>
          <w:ilvl w:val="0"/>
          <w:numId w:val="77"/>
        </w:numPr>
        <w:tabs>
          <w:tab w:val="left" w:pos="180"/>
        </w:tabs>
        <w:spacing w:before="180" w:after="0" w:line="240" w:lineRule="auto"/>
        <w:ind w:left="180" w:right="0" w:hanging="180"/>
        <w:jc w:val="both"/>
      </w:pPr>
      <w:r>
        <w:rPr>
          <w:rFonts w:ascii="Arial" w:hAnsi="Arial"/>
          <w:color w:val="000000"/>
          <w:sz w:val="18"/>
        </w:rPr>
        <w:t>Headers</w:t>
      </w:r>
    </w:p>
    <w:bookmarkEnd w:id="1670"/>
    <w:bookmarkEnd w:id="1669"/>
    <w:bookmarkStart w:id="1671" w:name="idp140564804264160"/>
    <w:bookmarkStart w:id="1672" w:name="idp140564804264416"/>
    <w:bookmarkStart w:id="1673" w:name="para_92491e89_862d_4cad_afd0_faeaa9348a"/>
    <w:p>
      <w:pPr>
        <w:numPr>
          <w:ilvl w:val="0"/>
          <w:numId w:val="76"/>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673"/>
    <w:bookmarkEnd w:id="1672"/>
    <w:bookmarkEnd w:id="1671"/>
    <w:bookmarkStart w:id="1674" w:name="idp140564804265504"/>
    <w:bookmarkStart w:id="1675" w:name="idp140564804265760"/>
    <w:bookmarkStart w:id="1676" w:name="para_865b7caa_e699_4c91_9b65_05409606bf"/>
    <w:p>
      <w:pPr>
        <w:numPr>
          <w:ilvl w:val="0"/>
          <w:numId w:val="75"/>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676"/>
    <w:bookmarkEnd w:id="1675"/>
    <w:bookmarkEnd w:id="1674"/>
    <w:bookmarkStart w:id="1677" w:name="para_39831c16_92e1_4349_82a6_14734ef993"/>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59">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677"/>
    <w:bookmarkStart w:id="1678" w:name="idp140564804269184"/>
    <w:bookmarkStart w:id="1679" w:name="para_e887a534_d583_4466_a5ad_d53d8e53cd"/>
    <w:p>
      <w:pPr>
        <w:numPr>
          <w:ilvl w:val="0"/>
          <w:numId w:val="75"/>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679"/>
    <w:bookmarkEnd w:id="1678"/>
    <w:bookmarkStart w:id="1680" w:name="para_64e4c1b3_9a68_415a_bcb0_36d85d01b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680"/>
    <w:bookmarkStart w:id="1681" w:name="idp140564804271488"/>
    <w:bookmarkStart w:id="1682" w:name="para_1bbb562c_4cfe_427b_b9f4_5dcda64bb0"/>
    <w:p>
      <w:pPr>
        <w:numPr>
          <w:ilvl w:val="0"/>
          <w:numId w:val="75"/>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682"/>
    <w:bookmarkEnd w:id="1681"/>
    <w:bookmarkStart w:id="1683" w:name="para_3bbba0da_8c24_46b2_b3df_5433f955a2"/>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683"/>
    <w:bookmarkStart w:id="1684" w:name="idp140564804275264"/>
    <w:p>
      <w:pPr>
        <w:keepNext/>
        <w:spacing w:before="180" w:after="0" w:line="240" w:lineRule="auto"/>
        <w:ind w:left="360" w:right="360" w:firstLine="0"/>
        <w:jc w:val="both"/>
      </w:pPr>
      <w:r>
        <w:rPr>
          <w:rFonts w:ascii="Arial" w:hAnsi="Arial"/>
          <w:color w:val="000000"/>
          <w:sz w:val="18"/>
        </w:rPr>
        <w:t>Note</w:t>
      </w:r>
    </w:p>
    <w:bookmarkEnd w:id="1684"/>
    <w:bookmarkStart w:id="1685" w:name="para_9321531b_4d2b_408c_a904_be8393e2f1"/>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End w:id="1685"/>
    <w:bookmarkStart w:id="1686" w:name="idp140564804276128"/>
    <w:bookmarkStart w:id="1687" w:name="idp140564804276608"/>
    <w:bookmarkStart w:id="1688" w:name="para_2f0b2e3d_c544_49e1_985b_f9b9a4d0c6"/>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1688"/>
    <w:bookmarkEnd w:id="1687"/>
    <w:bookmarkEnd w:id="1686"/>
    <w:bookmarkStart w:id="1689" w:name="idp140564804277600"/>
    <w:bookmarkStart w:id="1690" w:name="idp140564804278080"/>
    <w:bookmarkStart w:id="1691" w:name="para_1ce9bd91_680f_46c6_ab24_b5eccefc39"/>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1691"/>
    <w:bookmarkEnd w:id="1690"/>
    <w:bookmarkEnd w:id="1689"/>
    <w:bookmarkStart w:id="1692" w:name="idp140564804278944"/>
    <w:bookmarkStart w:id="1693" w:name="idp140564804279424"/>
    <w:bookmarkStart w:id="1694" w:name="para_150b9984_c227_4978_9eb3_c58397918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 multipart/related; type="image/jpx"; transfer-syntax=1.2.840.10008.1.2.4.93, multipart/related; type="image/jpeg"</w:t>
      </w:r>
    </w:p>
    <w:bookmarkEnd w:id="1694"/>
    <w:bookmarkEnd w:id="1693"/>
    <w:bookmarkEnd w:id="1692"/>
    <w:bookmarkStart w:id="1695" w:name="idp140564804280880"/>
    <w:bookmarkStart w:id="1696" w:name="para_377cdd2c_37fe_43d2_8f9e_7f9967b9a3"/>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1696"/>
    <w:bookmarkEnd w:id="1695"/>
    <w:bookmarkStart w:id="1697" w:name="idp140564804281744"/>
    <w:bookmarkStart w:id="1698" w:name="idp140564804282224"/>
    <w:bookmarkStart w:id="1699" w:name="para_9fa19caf_1383_47db_8c74_a6511e3fa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w:t>
      </w:r>
    </w:p>
    <w:bookmarkEnd w:id="1699"/>
    <w:bookmarkEnd w:id="1698"/>
    <w:bookmarkEnd w:id="1697"/>
    <w:bookmarkStart w:id="1700" w:name="idp140564804283312"/>
    <w:bookmarkStart w:id="1701" w:name="para_4ad5fba5_de3e_40a9_a758_7ad0399a78"/>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transfer-syntax=1.2.840.10008.1.2.4.93</w:t>
      </w:r>
    </w:p>
    <w:bookmarkEnd w:id="1701"/>
    <w:bookmarkEnd w:id="1700"/>
    <w:bookmarkStart w:id="1702" w:name="idp140564804284400"/>
    <w:bookmarkStart w:id="1703" w:name="para_518254af_075c_4e6a_9808_5d9063d59c"/>
    <w:p>
      <w:pPr>
        <w:tabs>
          <w:tab w:val="left" w:pos="900"/>
        </w:tabs>
        <w:spacing w:before="180" w:after="0" w:line="240" w:lineRule="auto"/>
        <w:ind w:left="900" w:right="360" w:hanging="900"/>
        <w:jc w:val="both"/>
      </w:pPr>
      <w:r>
        <w:rPr>
          <w:rFonts w:ascii="Arial" w:hAnsi="Arial"/>
          <w:color w:val="000000"/>
          <w:sz w:val="18"/>
        </w:rPr>
        <w:t>Accept: multipart/related; type="image/jpeg"</w:t>
      </w:r>
    </w:p>
    <w:bookmarkEnd w:id="1703"/>
    <w:bookmarkEnd w:id="1702"/>
    <w:bookmarkStart w:id="1704" w:name="sect_6_5_1_2"/>
    <w:p>
      <w:pPr>
        <w:spacing w:before="180" w:after="0" w:line="240" w:lineRule="auto"/>
      </w:pPr>
      <w:r>
        <w:rPr>
          <w:rFonts w:ascii="Arial" w:hAnsi="Arial"/>
          <w:b/>
          <w:color w:val="000000"/>
          <w:sz w:val="26"/>
        </w:rPr>
        <w:t>6.5.1.2 Response</w:t>
      </w:r>
    </w:p>
    <w:bookmarkEnd w:id="1704"/>
    <w:bookmarkStart w:id="1705" w:name="para_799420b5_043d_4f6f_8533_77ef6d6407"/>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bookmarkEnd w:id="1705"/>
    <w:bookmarkStart w:id="1706" w:name="para_91d95a83_b2a4_43c4_920d_8d8e1f06a4"/>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706"/>
    <w:bookmarkStart w:id="1707" w:name="para_2fbf396e_95a2_47f5_9e2b_03b2f81c61"/>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707"/>
    <w:bookmarkStart w:id="1708" w:name="para_05efc00c_752a_4053_9af9_503d161552"/>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708"/>
    <w:bookmarkStart w:id="1709" w:name="sect_6_5_1_2_1"/>
    <w:p>
      <w:pPr>
        <w:spacing w:before="180" w:after="0" w:line="240" w:lineRule="auto"/>
      </w:pPr>
      <w:r>
        <w:rPr>
          <w:rFonts w:ascii="Arial" w:hAnsi="Arial"/>
          <w:b/>
          <w:color w:val="000000"/>
          <w:sz w:val="22"/>
        </w:rPr>
        <w:t>6.5.1.2.1 DICOM Response</w:t>
      </w:r>
    </w:p>
    <w:bookmarkEnd w:id="1709"/>
    <w:bookmarkStart w:id="1710" w:name="idp140564804292224"/>
    <w:bookmarkStart w:id="1711" w:name="idp140564804292480"/>
    <w:bookmarkStart w:id="1712" w:name="para_47fc0a51_913c_4e8f_8054_f5a47e6e99"/>
    <w:p>
      <w:pPr>
        <w:numPr>
          <w:ilvl w:val="0"/>
          <w:numId w:val="80"/>
        </w:numPr>
        <w:tabs>
          <w:tab w:val="left" w:pos="180"/>
        </w:tabs>
        <w:spacing w:before="180" w:after="0" w:line="240" w:lineRule="auto"/>
        <w:ind w:left="180" w:right="0" w:hanging="180"/>
        <w:jc w:val="both"/>
      </w:pPr>
      <w:r>
        <w:rPr>
          <w:rFonts w:ascii="Arial" w:hAnsi="Arial"/>
          <w:color w:val="000000"/>
          <w:sz w:val="18"/>
        </w:rPr>
        <w:t>Content-Type:</w:t>
      </w:r>
    </w:p>
    <w:bookmarkEnd w:id="1712"/>
    <w:bookmarkEnd w:id="1711"/>
    <w:bookmarkEnd w:id="1710"/>
    <w:bookmarkStart w:id="1713" w:name="idp140564804293344"/>
    <w:bookmarkStart w:id="1714" w:name="idp140564804293600"/>
    <w:bookmarkStart w:id="1715" w:name="para_1c4c0d0a_5abd_4b27_b0e6_d39bb65631"/>
    <w:p>
      <w:pPr>
        <w:numPr>
          <w:ilvl w:val="0"/>
          <w:numId w:val="78"/>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715"/>
    <w:bookmarkEnd w:id="1714"/>
    <w:bookmarkEnd w:id="1713"/>
    <w:bookmarkStart w:id="1716" w:name="idp140564804294848"/>
    <w:bookmarkStart w:id="1717" w:name="para_da655bde_d9e4_40b8_803c_acc8605545"/>
    <w:p>
      <w:pPr>
        <w:numPr>
          <w:ilvl w:val="0"/>
          <w:numId w:val="80"/>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1717"/>
    <w:bookmarkEnd w:id="1716"/>
    <w:bookmarkStart w:id="1718" w:name="idp140564804295984"/>
    <w:bookmarkStart w:id="1719" w:name="para_99a1a2f9_8f41_48de_be66_86efdc0170"/>
    <w:p>
      <w:pPr>
        <w:numPr>
          <w:ilvl w:val="0"/>
          <w:numId w:val="80"/>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719"/>
    <w:bookmarkEnd w:id="1718"/>
    <w:bookmarkStart w:id="1720" w:name="idp140564804296960"/>
    <w:bookmarkStart w:id="1721" w:name="idp140564804297216"/>
    <w:bookmarkStart w:id="1722" w:name="para_239f4ee8_25b7_40e3_b43c_22de8773e2"/>
    <w:p>
      <w:pPr>
        <w:numPr>
          <w:ilvl w:val="0"/>
          <w:numId w:val="79"/>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722"/>
    <w:bookmarkEnd w:id="1721"/>
    <w:bookmarkEnd w:id="1720"/>
    <w:bookmarkStart w:id="1723" w:name="para_dec76485_9e2c_497b_ac99_51c2296055"/>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723"/>
    <w:bookmarkStart w:id="1724" w:name="sect_6_5_1_2_2"/>
    <w:p>
      <w:pPr>
        <w:spacing w:before="180" w:after="0" w:line="240" w:lineRule="auto"/>
      </w:pPr>
      <w:r>
        <w:rPr>
          <w:rFonts w:ascii="Arial" w:hAnsi="Arial"/>
          <w:b/>
          <w:color w:val="000000"/>
          <w:sz w:val="22"/>
        </w:rPr>
        <w:t>6.5.1.2.2 Bulk Data Response</w:t>
      </w:r>
    </w:p>
    <w:bookmarkEnd w:id="1724"/>
    <w:bookmarkStart w:id="1725" w:name="idp140564804301792"/>
    <w:bookmarkStart w:id="1726" w:name="idp140564804302048"/>
    <w:bookmarkStart w:id="1727" w:name="para_f3467314_d6c6_4b26_a6a5_37fa9e7759"/>
    <w:p>
      <w:pPr>
        <w:numPr>
          <w:ilvl w:val="0"/>
          <w:numId w:val="88"/>
        </w:numPr>
        <w:tabs>
          <w:tab w:val="left" w:pos="180"/>
        </w:tabs>
        <w:spacing w:before="180" w:after="0" w:line="240" w:lineRule="auto"/>
        <w:ind w:left="180" w:right="0" w:hanging="180"/>
        <w:jc w:val="both"/>
      </w:pPr>
      <w:r>
        <w:rPr>
          <w:rFonts w:ascii="Arial" w:hAnsi="Arial"/>
          <w:color w:val="000000"/>
          <w:sz w:val="18"/>
        </w:rPr>
        <w:t>Content-Type:</w:t>
      </w:r>
    </w:p>
    <w:bookmarkEnd w:id="1727"/>
    <w:bookmarkEnd w:id="1726"/>
    <w:bookmarkEnd w:id="1725"/>
    <w:bookmarkStart w:id="1728" w:name="idp140564804303152"/>
    <w:bookmarkStart w:id="1729" w:name="idp140564804303408"/>
    <w:bookmarkStart w:id="1730" w:name="para_da8570f1_5580_4aa4_bd00_c8bfe9f54d"/>
    <w:p>
      <w:pPr>
        <w:numPr>
          <w:ilvl w:val="0"/>
          <w:numId w:val="81"/>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730"/>
    <w:bookmarkEnd w:id="1729"/>
    <w:bookmarkEnd w:id="1728"/>
    <w:bookmarkStart w:id="1731" w:name="idp140564804304688"/>
    <w:bookmarkStart w:id="1732" w:name="para_5838ac1d_867c_4427_9202_998daa6ef2"/>
    <w:p>
      <w:pPr>
        <w:numPr>
          <w:ilvl w:val="0"/>
          <w:numId w:val="81"/>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732"/>
    <w:bookmarkEnd w:id="1731"/>
    <w:bookmarkStart w:id="1733" w:name="para_8e8f349d_9f5f_4cbb_a6f4_54ed57e23c"/>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733"/>
    <w:bookmarkStart w:id="1734" w:name="idp140564804307680"/>
    <w:bookmarkStart w:id="1735" w:name="para_7585576b_6153_463c_9906_44191bae47"/>
    <w:p>
      <w:pPr>
        <w:numPr>
          <w:ilvl w:val="0"/>
          <w:numId w:val="88"/>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1735"/>
    <w:bookmarkEnd w:id="1734"/>
    <w:bookmarkStart w:id="1736" w:name="idp140564804309008"/>
    <w:bookmarkStart w:id="1737" w:name="para_266be24a_2599_4a58_8b4c_8af0bc0b4b"/>
    <w:p>
      <w:pPr>
        <w:numPr>
          <w:ilvl w:val="0"/>
          <w:numId w:val="88"/>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737"/>
    <w:bookmarkEnd w:id="1736"/>
    <w:bookmarkStart w:id="1738" w:name="idp140564804310064"/>
    <w:bookmarkStart w:id="1739" w:name="idp140564804310320"/>
    <w:bookmarkStart w:id="1740" w:name="para_becfc464_3867_4a36_bd49_cc8e7b2a76"/>
    <w:p>
      <w:pPr>
        <w:numPr>
          <w:ilvl w:val="0"/>
          <w:numId w:val="87"/>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740"/>
    <w:bookmarkEnd w:id="1739"/>
    <w:bookmarkEnd w:id="1738"/>
    <w:bookmarkStart w:id="1741" w:name="idp140564804311488"/>
    <w:bookmarkStart w:id="1742" w:name="idp140564804311744"/>
    <w:bookmarkStart w:id="1743" w:name="para_6cdcafe9_d41b_4169_af93_632913dff9"/>
    <w:p>
      <w:pPr>
        <w:numPr>
          <w:ilvl w:val="0"/>
          <w:numId w:val="82"/>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743"/>
    <w:bookmarkEnd w:id="1742"/>
    <w:bookmarkEnd w:id="1741"/>
    <w:bookmarkStart w:id="1744" w:name="idp140564804312880"/>
    <w:bookmarkStart w:id="1745" w:name="para_8cf96a13_896e_4edf_8403_50296144ed"/>
    <w:p>
      <w:pPr>
        <w:numPr>
          <w:ilvl w:val="0"/>
          <w:numId w:val="82"/>
        </w:numPr>
        <w:tabs>
          <w:tab w:val="left" w:pos="540"/>
        </w:tabs>
        <w:spacing w:before="180" w:after="0" w:line="240" w:lineRule="auto"/>
        <w:ind w:left="540" w:right="0" w:hanging="180"/>
        <w:jc w:val="both"/>
      </w:pPr>
      <w:r>
        <w:rPr>
          <w:rFonts w:ascii="Arial" w:hAnsi="Arial"/>
          <w:color w:val="000000"/>
          <w:sz w:val="18"/>
        </w:rPr>
        <w:t>Content-Location: {BulkDataURI}</w:t>
      </w:r>
    </w:p>
    <w:bookmarkEnd w:id="1745"/>
    <w:bookmarkEnd w:id="1744"/>
    <w:bookmarkStart w:id="1746" w:name="idp140564804314320"/>
    <w:bookmarkStart w:id="1747" w:name="para_c7d99b64_bc7c_413e_999b_8709679b0b"/>
    <w:p>
      <w:pPr>
        <w:numPr>
          <w:ilvl w:val="0"/>
          <w:numId w:val="87"/>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747"/>
    <w:bookmarkEnd w:id="1746"/>
    <w:bookmarkStart w:id="1748" w:name="idp140564804315600"/>
    <w:bookmarkStart w:id="1749" w:name="idp140564804315856"/>
    <w:bookmarkStart w:id="1750" w:name="para_73e48f23_9104_4d5f_91f6_dab86bb6f5"/>
    <w:p>
      <w:pPr>
        <w:numPr>
          <w:ilvl w:val="0"/>
          <w:numId w:val="83"/>
        </w:numPr>
        <w:tabs>
          <w:tab w:val="left" w:pos="540"/>
        </w:tabs>
        <w:spacing w:before="180" w:after="0" w:line="240" w:lineRule="auto"/>
        <w:ind w:left="540" w:right="0" w:hanging="180"/>
        <w:jc w:val="both"/>
      </w:pPr>
      <w:r>
        <w:rPr>
          <w:rFonts w:ascii="Arial" w:hAnsi="Arial"/>
          <w:color w:val="000000"/>
          <w:sz w:val="18"/>
        </w:rPr>
        <w:t>Content-Type: {media-type}</w:t>
      </w:r>
    </w:p>
    <w:bookmarkEnd w:id="1750"/>
    <w:bookmarkEnd w:id="1749"/>
    <w:bookmarkEnd w:id="1748"/>
    <w:bookmarkStart w:id="1751" w:name="idp140564804316992"/>
    <w:bookmarkStart w:id="1752" w:name="para_694125e1_2e07_42f4_b6d2_3cf9be75a7"/>
    <w:p>
      <w:pPr>
        <w:numPr>
          <w:ilvl w:val="0"/>
          <w:numId w:val="83"/>
        </w:numPr>
        <w:tabs>
          <w:tab w:val="left" w:pos="540"/>
        </w:tabs>
        <w:spacing w:before="180" w:after="0" w:line="240" w:lineRule="auto"/>
        <w:ind w:left="540" w:right="0" w:hanging="180"/>
        <w:jc w:val="both"/>
      </w:pPr>
      <w:r>
        <w:rPr>
          <w:rFonts w:ascii="Arial" w:hAnsi="Arial"/>
          <w:color w:val="000000"/>
          <w:sz w:val="18"/>
        </w:rPr>
        <w:t>Content-Location: {BulkDataURI}</w:t>
      </w:r>
    </w:p>
    <w:bookmarkEnd w:id="1752"/>
    <w:bookmarkEnd w:id="1751"/>
    <w:bookmarkStart w:id="1753" w:name="idp140564804318432"/>
    <w:bookmarkStart w:id="1754" w:name="para_595dcddb_d600_4778_9eba_c428486e23"/>
    <w:p>
      <w:pPr>
        <w:numPr>
          <w:ilvl w:val="0"/>
          <w:numId w:val="87"/>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1754"/>
    <w:bookmarkEnd w:id="1753"/>
    <w:bookmarkStart w:id="1755" w:name="idp140564804319584"/>
    <w:bookmarkStart w:id="1756" w:name="idp140564804319840"/>
    <w:bookmarkStart w:id="1757" w:name="para_7c019759_4d6e_4599_bfdb_bee8898681"/>
    <w:p>
      <w:pPr>
        <w:numPr>
          <w:ilvl w:val="0"/>
          <w:numId w:val="84"/>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757"/>
    <w:bookmarkEnd w:id="1756"/>
    <w:bookmarkEnd w:id="1755"/>
    <w:bookmarkStart w:id="1758" w:name="idp140564804320976"/>
    <w:bookmarkStart w:id="1759" w:name="para_a1a9c1ad_27c9_442a_8f39_aad1c14acc"/>
    <w:p>
      <w:pPr>
        <w:numPr>
          <w:ilvl w:val="0"/>
          <w:numId w:val="84"/>
        </w:numPr>
        <w:tabs>
          <w:tab w:val="left" w:pos="540"/>
        </w:tabs>
        <w:spacing w:before="180" w:after="0" w:line="240" w:lineRule="auto"/>
        <w:ind w:left="540" w:right="0" w:hanging="180"/>
        <w:jc w:val="both"/>
      </w:pPr>
      <w:r>
        <w:rPr>
          <w:rFonts w:ascii="Arial" w:hAnsi="Arial"/>
          <w:color w:val="000000"/>
          <w:sz w:val="18"/>
        </w:rPr>
        <w:t>Content-Location: {BulkDataURI}</w:t>
      </w:r>
    </w:p>
    <w:bookmarkEnd w:id="1759"/>
    <w:bookmarkEnd w:id="1758"/>
    <w:bookmarkStart w:id="1760" w:name="idp140564804322416"/>
    <w:bookmarkStart w:id="1761" w:name="para_b0bdfddc_539c_4f40_844a_79accbcf3c"/>
    <w:p>
      <w:pPr>
        <w:numPr>
          <w:ilvl w:val="0"/>
          <w:numId w:val="87"/>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1761"/>
    <w:bookmarkEnd w:id="1760"/>
    <w:bookmarkStart w:id="1762" w:name="idp140564804323568"/>
    <w:bookmarkStart w:id="1763" w:name="idp140564804323824"/>
    <w:bookmarkStart w:id="1764" w:name="para_87568e93_5178_4576_840b_3f536c8f6c"/>
    <w:p>
      <w:pPr>
        <w:numPr>
          <w:ilvl w:val="0"/>
          <w:numId w:val="8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764"/>
    <w:bookmarkEnd w:id="1763"/>
    <w:bookmarkEnd w:id="1762"/>
    <w:bookmarkStart w:id="1765" w:name="idp140564804324960"/>
    <w:bookmarkStart w:id="1766" w:name="para_a7a1f207_a0f3_4966_9582_1f37786d58"/>
    <w:p>
      <w:pPr>
        <w:numPr>
          <w:ilvl w:val="0"/>
          <w:numId w:val="85"/>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766"/>
    <w:bookmarkEnd w:id="1765"/>
    <w:bookmarkStart w:id="1767" w:name="idp140564804326080"/>
    <w:p>
      <w:pPr>
        <w:keepNext/>
        <w:spacing w:before="180" w:after="0" w:line="240" w:lineRule="auto"/>
        <w:ind w:left="900" w:right="360" w:firstLine="0"/>
        <w:jc w:val="both"/>
      </w:pPr>
      <w:r>
        <w:rPr>
          <w:rFonts w:ascii="Arial" w:hAnsi="Arial"/>
          <w:color w:val="000000"/>
          <w:sz w:val="18"/>
        </w:rPr>
        <w:t>Note</w:t>
      </w:r>
    </w:p>
    <w:bookmarkEnd w:id="1767"/>
    <w:bookmarkStart w:id="1768" w:name="para_2992af6e_6380_4a80_8c3c_f5cd2e9f08"/>
    <w:p>
      <w:pPr>
        <w:spacing w:before="180" w:after="0" w:line="240" w:lineRule="auto"/>
        <w:ind w:left="900" w:right="360" w:firstLine="0"/>
        <w:jc w:val="both"/>
      </w:pPr>
      <w:r>
        <w:rPr>
          <w:rFonts w:ascii="Arial" w:hAnsi="Arial"/>
          <w:color w:val="000000"/>
          <w:sz w:val="18"/>
        </w:rPr>
        <w:t>Each frame will come in a separate part.</w:t>
      </w:r>
    </w:p>
    <w:bookmarkEnd w:id="1768"/>
    <w:bookmarkStart w:id="1769" w:name="idp140564804327600"/>
    <w:bookmarkStart w:id="1770" w:name="para_838a705b_4088_4b90_858e_862be656fd"/>
    <w:p>
      <w:pPr>
        <w:numPr>
          <w:ilvl w:val="0"/>
          <w:numId w:val="87"/>
        </w:numPr>
        <w:tabs>
          <w:tab w:val="left" w:pos="360"/>
        </w:tabs>
        <w:spacing w:before="180" w:after="0" w:line="240" w:lineRule="auto"/>
        <w:ind w:left="360" w:right="0" w:hanging="180"/>
        <w:jc w:val="both"/>
      </w:pPr>
      <w:r>
        <w:rPr>
          <w:rFonts w:ascii="Arial" w:hAnsi="Arial"/>
          <w:color w:val="000000"/>
          <w:sz w:val="18"/>
        </w:rPr>
        <w:t>all of the compressed frames from a SOP Instance in the Study encoded in a video media type with the following headers:</w:t>
      </w:r>
    </w:p>
    <w:bookmarkEnd w:id="1770"/>
    <w:bookmarkEnd w:id="1769"/>
    <w:bookmarkStart w:id="1771" w:name="idp140564804328784"/>
    <w:bookmarkStart w:id="1772" w:name="idp140564804329040"/>
    <w:bookmarkStart w:id="1773" w:name="para_c7220057_c756_499e_a3c8_db82e9a456"/>
    <w:p>
      <w:pPr>
        <w:numPr>
          <w:ilvl w:val="0"/>
          <w:numId w:val="8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773"/>
    <w:bookmarkEnd w:id="1772"/>
    <w:bookmarkEnd w:id="1771"/>
    <w:bookmarkStart w:id="1774" w:name="idp140564804330224"/>
    <w:bookmarkStart w:id="1775" w:name="para_89e587a8_2d81_48de_b8af_bad95637c6"/>
    <w:p>
      <w:pPr>
        <w:numPr>
          <w:ilvl w:val="0"/>
          <w:numId w:val="86"/>
        </w:numPr>
        <w:tabs>
          <w:tab w:val="left" w:pos="540"/>
        </w:tabs>
        <w:spacing w:before="180" w:after="0" w:line="240" w:lineRule="auto"/>
        <w:ind w:left="540" w:right="0" w:hanging="180"/>
        <w:jc w:val="both"/>
      </w:pPr>
      <w:r>
        <w:rPr>
          <w:rFonts w:ascii="Arial" w:hAnsi="Arial"/>
          <w:color w:val="000000"/>
          <w:sz w:val="18"/>
        </w:rPr>
        <w:t>Content-Location: {BulkDataURI}</w:t>
      </w:r>
    </w:p>
    <w:bookmarkEnd w:id="1775"/>
    <w:bookmarkEnd w:id="1774"/>
    <w:bookmarkStart w:id="1776" w:name="sect_6_5_2"/>
    <w:p>
      <w:pPr>
        <w:spacing w:before="180" w:after="0" w:line="240" w:lineRule="auto"/>
      </w:pPr>
      <w:r>
        <w:rPr>
          <w:rFonts w:ascii="Arial" w:hAnsi="Arial"/>
          <w:b/>
          <w:color w:val="000000"/>
          <w:sz w:val="24"/>
        </w:rPr>
        <w:t>6.5.2 WADO-RS - RetrieveSeries</w:t>
      </w:r>
    </w:p>
    <w:bookmarkEnd w:id="1776"/>
    <w:bookmarkStart w:id="1777" w:name="para_c91d4213_be1f_425c_abe5_123e34d6dc"/>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777"/>
    <w:bookmarkStart w:id="1778" w:name="sect_6_5_2_1"/>
    <w:p>
      <w:pPr>
        <w:spacing w:before="180" w:after="0" w:line="240" w:lineRule="auto"/>
      </w:pPr>
      <w:r>
        <w:rPr>
          <w:rFonts w:ascii="Arial" w:hAnsi="Arial"/>
          <w:b/>
          <w:color w:val="000000"/>
          <w:sz w:val="26"/>
        </w:rPr>
        <w:t>6.5.2.1 Request</w:t>
      </w:r>
    </w:p>
    <w:bookmarkEnd w:id="1778"/>
    <w:bookmarkStart w:id="1779" w:name="para_7cf96350_5f65_4232_a965_8503609bcf"/>
    <w:p>
      <w:pPr>
        <w:spacing w:before="180" w:after="0" w:line="240" w:lineRule="auto"/>
        <w:jc w:val="both"/>
      </w:pPr>
      <w:r>
        <w:rPr>
          <w:rFonts w:ascii="Arial" w:hAnsi="Arial"/>
          <w:color w:val="000000"/>
          <w:sz w:val="18"/>
        </w:rPr>
        <w:t>The specific resource to be used for the RetrieveSeries action shall be as follows:</w:t>
      </w:r>
    </w:p>
    <w:bookmarkEnd w:id="1779"/>
    <w:bookmarkStart w:id="1780" w:name="idp140564804337024"/>
    <w:bookmarkStart w:id="1781" w:name="idp140564804337280"/>
    <w:bookmarkStart w:id="1782" w:name="para_027fdc07_ae3e_4f4a_9038_d13dd0a5b6"/>
    <w:p>
      <w:pPr>
        <w:numPr>
          <w:ilvl w:val="0"/>
          <w:numId w:val="94"/>
        </w:numPr>
        <w:tabs>
          <w:tab w:val="left" w:pos="180"/>
        </w:tabs>
        <w:spacing w:before="180" w:after="0" w:line="240" w:lineRule="auto"/>
        <w:ind w:left="180" w:right="0" w:hanging="180"/>
        <w:jc w:val="both"/>
      </w:pPr>
      <w:r>
        <w:rPr>
          <w:rFonts w:ascii="Arial" w:hAnsi="Arial"/>
          <w:color w:val="000000"/>
          <w:sz w:val="18"/>
        </w:rPr>
        <w:t>Resource</w:t>
      </w:r>
    </w:p>
    <w:bookmarkEnd w:id="1782"/>
    <w:bookmarkEnd w:id="1781"/>
    <w:bookmarkEnd w:id="1780"/>
    <w:bookmarkStart w:id="1783" w:name="idp140564804338288"/>
    <w:bookmarkStart w:id="1784" w:name="idp140564804338544"/>
    <w:bookmarkStart w:id="1785" w:name="para_4b6e03ff_1fe8_4c16_aa80_7933682df2"/>
    <w:p>
      <w:pPr>
        <w:numPr>
          <w:ilvl w:val="0"/>
          <w:numId w:val="90"/>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1785"/>
    <w:bookmarkEnd w:id="1784"/>
    <w:bookmarkEnd w:id="1783"/>
    <w:bookmarkStart w:id="1786" w:name="idp140564804339632"/>
    <w:bookmarkStart w:id="1787" w:name="idp140564804339888"/>
    <w:bookmarkStart w:id="1788" w:name="para_5eb7b566_9925_486c_a7ff_9304837eaf"/>
    <w:p>
      <w:pPr>
        <w:numPr>
          <w:ilvl w:val="0"/>
          <w:numId w:val="8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788"/>
    <w:bookmarkEnd w:id="1787"/>
    <w:bookmarkEnd w:id="1786"/>
    <w:bookmarkStart w:id="1789" w:name="idp140564804341168"/>
    <w:bookmarkStart w:id="1790" w:name="para_0cafcbd2_554c_4202_8b03_c643d986a3"/>
    <w:p>
      <w:pPr>
        <w:numPr>
          <w:ilvl w:val="0"/>
          <w:numId w:val="89"/>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790"/>
    <w:bookmarkEnd w:id="1789"/>
    <w:bookmarkStart w:id="1791" w:name="idp140564804342384"/>
    <w:bookmarkStart w:id="1792" w:name="para_3017b0b7_fffa_4502_a875_7055a31b68"/>
    <w:p>
      <w:pPr>
        <w:numPr>
          <w:ilvl w:val="0"/>
          <w:numId w:val="89"/>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792"/>
    <w:bookmarkEnd w:id="1791"/>
    <w:bookmarkStart w:id="1793" w:name="idp140564804344160"/>
    <w:bookmarkStart w:id="1794" w:name="para_4be2c7a3_3a77_4ead_9b35_4698daf43e"/>
    <w:p>
      <w:pPr>
        <w:numPr>
          <w:ilvl w:val="0"/>
          <w:numId w:val="94"/>
        </w:numPr>
        <w:tabs>
          <w:tab w:val="left" w:pos="180"/>
        </w:tabs>
        <w:spacing w:before="180" w:after="0" w:line="240" w:lineRule="auto"/>
        <w:ind w:left="180" w:right="0" w:hanging="180"/>
        <w:jc w:val="both"/>
      </w:pPr>
      <w:r>
        <w:rPr>
          <w:rFonts w:ascii="Arial" w:hAnsi="Arial"/>
          <w:color w:val="000000"/>
          <w:sz w:val="18"/>
        </w:rPr>
        <w:t>Method</w:t>
      </w:r>
    </w:p>
    <w:bookmarkEnd w:id="1794"/>
    <w:bookmarkEnd w:id="1793"/>
    <w:bookmarkStart w:id="1795" w:name="idp140564804345216"/>
    <w:bookmarkStart w:id="1796" w:name="idp140564804345472"/>
    <w:bookmarkStart w:id="1797" w:name="para_5cb45151_0f00_4743_bb57_938d57bda0"/>
    <w:p>
      <w:pPr>
        <w:numPr>
          <w:ilvl w:val="0"/>
          <w:numId w:val="91"/>
        </w:numPr>
        <w:tabs>
          <w:tab w:val="left" w:pos="360"/>
        </w:tabs>
        <w:spacing w:before="180" w:after="0" w:line="240" w:lineRule="auto"/>
        <w:ind w:left="360" w:right="0" w:hanging="180"/>
        <w:jc w:val="both"/>
      </w:pPr>
      <w:r>
        <w:rPr>
          <w:rFonts w:ascii="Arial" w:hAnsi="Arial"/>
          <w:color w:val="000000"/>
          <w:sz w:val="18"/>
        </w:rPr>
        <w:t>GET</w:t>
      </w:r>
    </w:p>
    <w:bookmarkEnd w:id="1797"/>
    <w:bookmarkEnd w:id="1796"/>
    <w:bookmarkEnd w:id="1795"/>
    <w:bookmarkStart w:id="1798" w:name="idp140564804346864"/>
    <w:bookmarkStart w:id="1799" w:name="para_cab37ee5_6eb1_4eef_abf7_5f191ccd46"/>
    <w:p>
      <w:pPr>
        <w:numPr>
          <w:ilvl w:val="0"/>
          <w:numId w:val="94"/>
        </w:numPr>
        <w:tabs>
          <w:tab w:val="left" w:pos="180"/>
        </w:tabs>
        <w:spacing w:before="180" w:after="0" w:line="240" w:lineRule="auto"/>
        <w:ind w:left="180" w:right="0" w:hanging="180"/>
        <w:jc w:val="both"/>
      </w:pPr>
      <w:r>
        <w:rPr>
          <w:rFonts w:ascii="Arial" w:hAnsi="Arial"/>
          <w:color w:val="000000"/>
          <w:sz w:val="18"/>
        </w:rPr>
        <w:t>Headers</w:t>
      </w:r>
    </w:p>
    <w:bookmarkEnd w:id="1799"/>
    <w:bookmarkEnd w:id="1798"/>
    <w:bookmarkStart w:id="1800" w:name="idp140564804347872"/>
    <w:bookmarkStart w:id="1801" w:name="idp140564804348128"/>
    <w:bookmarkStart w:id="1802" w:name="para_33992c3f_edfe_4687_8c42_6882f5fc87"/>
    <w:p>
      <w:pPr>
        <w:numPr>
          <w:ilvl w:val="0"/>
          <w:numId w:val="93"/>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802"/>
    <w:bookmarkEnd w:id="1801"/>
    <w:bookmarkEnd w:id="1800"/>
    <w:bookmarkStart w:id="1803" w:name="idp140564804349408"/>
    <w:bookmarkStart w:id="1804" w:name="idp140564804349664"/>
    <w:bookmarkStart w:id="1805" w:name="para_5d1806de_2810_4a96_993f_dae5283222"/>
    <w:p>
      <w:pPr>
        <w:numPr>
          <w:ilvl w:val="0"/>
          <w:numId w:val="92"/>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805"/>
    <w:bookmarkEnd w:id="1804"/>
    <w:bookmarkEnd w:id="1803"/>
    <w:bookmarkStart w:id="1806" w:name="para_244c5ef3_40f5_4ad1_aa93_ed067e9300"/>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60">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806"/>
    <w:bookmarkStart w:id="1807" w:name="idp140564804353504"/>
    <w:bookmarkStart w:id="1808" w:name="para_4accd2cc_7585_4a09_8422_747397ceb7"/>
    <w:p>
      <w:pPr>
        <w:numPr>
          <w:ilvl w:val="0"/>
          <w:numId w:val="92"/>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808"/>
    <w:bookmarkEnd w:id="1807"/>
    <w:bookmarkStart w:id="1809" w:name="para_10bb16ce_e2c1_4c2a_a5e0_ea5f8dcc8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809"/>
    <w:bookmarkStart w:id="1810" w:name="idp140564804356304"/>
    <w:bookmarkStart w:id="1811" w:name="para_f5cb6e46_2e30_48c6_b723_226614cb7b"/>
    <w:p>
      <w:pPr>
        <w:numPr>
          <w:ilvl w:val="0"/>
          <w:numId w:val="92"/>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811"/>
    <w:bookmarkEnd w:id="1810"/>
    <w:bookmarkStart w:id="1812" w:name="para_9e7139a9_a8ee_44d2_8370_2a91e9e6aa"/>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812"/>
    <w:bookmarkStart w:id="1813" w:name="sect_6_5_2_2"/>
    <w:p>
      <w:pPr>
        <w:spacing w:before="180" w:after="0" w:line="240" w:lineRule="auto"/>
      </w:pPr>
      <w:r>
        <w:rPr>
          <w:rFonts w:ascii="Arial" w:hAnsi="Arial"/>
          <w:b/>
          <w:color w:val="000000"/>
          <w:sz w:val="26"/>
        </w:rPr>
        <w:t>6.5.2.2 Response</w:t>
      </w:r>
    </w:p>
    <w:bookmarkEnd w:id="1813"/>
    <w:bookmarkStart w:id="1814" w:name="para_8ea2bd78_772e_4886_bfb2_b9512823f0"/>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814"/>
    <w:bookmarkStart w:id="1815" w:name="para_426f3e1e_0f0e_41f6_a43a_d10306482c"/>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815"/>
    <w:bookmarkStart w:id="1816" w:name="para_5204e010_64df_48e0_82c4_0f682d70e8"/>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816"/>
    <w:bookmarkStart w:id="1817" w:name="para_893a4b56_3096_4a37_8143_0f9f63b8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817"/>
    <w:bookmarkStart w:id="1818" w:name="sect_6_5_2_2_1"/>
    <w:p>
      <w:pPr>
        <w:spacing w:before="180" w:after="0" w:line="240" w:lineRule="auto"/>
      </w:pPr>
      <w:r>
        <w:rPr>
          <w:rFonts w:ascii="Arial" w:hAnsi="Arial"/>
          <w:b/>
          <w:color w:val="000000"/>
          <w:sz w:val="22"/>
        </w:rPr>
        <w:t>6.5.2.2.1 DICOM Response</w:t>
      </w:r>
    </w:p>
    <w:bookmarkEnd w:id="1818"/>
    <w:bookmarkStart w:id="1819" w:name="idp140564804367360"/>
    <w:bookmarkStart w:id="1820" w:name="idp140564804367616"/>
    <w:bookmarkStart w:id="1821" w:name="para_cb126611_4687_470a_b047_dbe349faa7"/>
    <w:p>
      <w:pPr>
        <w:numPr>
          <w:ilvl w:val="0"/>
          <w:numId w:val="97"/>
        </w:numPr>
        <w:tabs>
          <w:tab w:val="left" w:pos="180"/>
        </w:tabs>
        <w:spacing w:before="180" w:after="0" w:line="240" w:lineRule="auto"/>
        <w:ind w:left="180" w:right="0" w:hanging="180"/>
        <w:jc w:val="both"/>
      </w:pPr>
      <w:r>
        <w:rPr>
          <w:rFonts w:ascii="Arial" w:hAnsi="Arial"/>
          <w:color w:val="000000"/>
          <w:sz w:val="18"/>
        </w:rPr>
        <w:t>Content-Type:</w:t>
      </w:r>
    </w:p>
    <w:bookmarkEnd w:id="1821"/>
    <w:bookmarkEnd w:id="1820"/>
    <w:bookmarkEnd w:id="1819"/>
    <w:bookmarkStart w:id="1822" w:name="idp140564804368720"/>
    <w:bookmarkStart w:id="1823" w:name="idp140564804368976"/>
    <w:bookmarkStart w:id="1824" w:name="para_9201f45c_078f_4851_a8ed_89e827fbeb"/>
    <w:p>
      <w:pPr>
        <w:numPr>
          <w:ilvl w:val="0"/>
          <w:numId w:val="95"/>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824"/>
    <w:bookmarkEnd w:id="1823"/>
    <w:bookmarkEnd w:id="1822"/>
    <w:bookmarkStart w:id="1825" w:name="idp140564804370448"/>
    <w:bookmarkStart w:id="1826" w:name="para_c5d4e899_a104_4022_a4e3_cabf128b29"/>
    <w:p>
      <w:pPr>
        <w:numPr>
          <w:ilvl w:val="0"/>
          <w:numId w:val="97"/>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1826"/>
    <w:bookmarkEnd w:id="1825"/>
    <w:bookmarkStart w:id="1827" w:name="idp140564804371728"/>
    <w:bookmarkStart w:id="1828" w:name="para_8eaca26b_5f8f_49f0_9c86_7eba3923c5"/>
    <w:p>
      <w:pPr>
        <w:numPr>
          <w:ilvl w:val="0"/>
          <w:numId w:val="97"/>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828"/>
    <w:bookmarkEnd w:id="1827"/>
    <w:bookmarkStart w:id="1829" w:name="idp140564804372848"/>
    <w:bookmarkStart w:id="1830" w:name="idp140564804373104"/>
    <w:bookmarkStart w:id="1831" w:name="para_61af6413_39f9_4f6f_8635_a900df39e6"/>
    <w:p>
      <w:pPr>
        <w:numPr>
          <w:ilvl w:val="0"/>
          <w:numId w:val="96"/>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831"/>
    <w:bookmarkEnd w:id="1830"/>
    <w:bookmarkEnd w:id="1829"/>
    <w:bookmarkStart w:id="1832" w:name="para_03d787f6_420e_41c1_9068_74665d40c6"/>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832"/>
    <w:bookmarkStart w:id="1833" w:name="sect_6_5_2_2_2"/>
    <w:p>
      <w:pPr>
        <w:spacing w:before="180" w:after="0" w:line="240" w:lineRule="auto"/>
      </w:pPr>
      <w:r>
        <w:rPr>
          <w:rFonts w:ascii="Arial" w:hAnsi="Arial"/>
          <w:b/>
          <w:color w:val="000000"/>
          <w:sz w:val="22"/>
        </w:rPr>
        <w:t>6.5.2.2.2 Bulk Data Response</w:t>
      </w:r>
    </w:p>
    <w:bookmarkEnd w:id="1833"/>
    <w:bookmarkStart w:id="1834" w:name="idp140564804377680"/>
    <w:bookmarkStart w:id="1835" w:name="idp140564804377936"/>
    <w:bookmarkStart w:id="1836" w:name="para_6edb29ce_c58b_4332_8739_6afb5a3a02"/>
    <w:p>
      <w:pPr>
        <w:numPr>
          <w:ilvl w:val="0"/>
          <w:numId w:val="105"/>
        </w:numPr>
        <w:tabs>
          <w:tab w:val="left" w:pos="180"/>
        </w:tabs>
        <w:spacing w:before="180" w:after="0" w:line="240" w:lineRule="auto"/>
        <w:ind w:left="180" w:right="0" w:hanging="180"/>
        <w:jc w:val="both"/>
      </w:pPr>
      <w:r>
        <w:rPr>
          <w:rFonts w:ascii="Arial" w:hAnsi="Arial"/>
          <w:color w:val="000000"/>
          <w:sz w:val="18"/>
        </w:rPr>
        <w:t>Content-Type:</w:t>
      </w:r>
    </w:p>
    <w:bookmarkEnd w:id="1836"/>
    <w:bookmarkEnd w:id="1835"/>
    <w:bookmarkEnd w:id="1834"/>
    <w:bookmarkStart w:id="1837" w:name="idp140564804378992"/>
    <w:bookmarkStart w:id="1838" w:name="idp140564804379248"/>
    <w:bookmarkStart w:id="1839" w:name="para_c319b120_c26f_4756_aa91_d497302f3c"/>
    <w:p>
      <w:pPr>
        <w:numPr>
          <w:ilvl w:val="0"/>
          <w:numId w:val="98"/>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839"/>
    <w:bookmarkEnd w:id="1838"/>
    <w:bookmarkEnd w:id="1837"/>
    <w:bookmarkStart w:id="1840" w:name="idp140564804380464"/>
    <w:bookmarkStart w:id="1841" w:name="para_1a0e78d6_2ed1_4fa2_871d_bb5c6f8244"/>
    <w:p>
      <w:pPr>
        <w:numPr>
          <w:ilvl w:val="0"/>
          <w:numId w:val="98"/>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841"/>
    <w:bookmarkEnd w:id="1840"/>
    <w:bookmarkStart w:id="1842" w:name="para_13f37cdf_376c_455d_8bac_0d0d0f050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842"/>
    <w:bookmarkStart w:id="1843" w:name="idp140564804383456"/>
    <w:bookmarkStart w:id="1844" w:name="para_02a50cc7_ec16_470d_9d7d_d19d6c6eef"/>
    <w:p>
      <w:pPr>
        <w:numPr>
          <w:ilvl w:val="0"/>
          <w:numId w:val="105"/>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1844"/>
    <w:bookmarkEnd w:id="1843"/>
    <w:bookmarkStart w:id="1845" w:name="idp140564804384736"/>
    <w:bookmarkStart w:id="1846" w:name="para_7f6811d7_14cf_4d43_b731_a791da5dab"/>
    <w:p>
      <w:pPr>
        <w:numPr>
          <w:ilvl w:val="0"/>
          <w:numId w:val="105"/>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846"/>
    <w:bookmarkEnd w:id="1845"/>
    <w:bookmarkStart w:id="1847" w:name="idp140564804385792"/>
    <w:bookmarkStart w:id="1848" w:name="idp140564804386048"/>
    <w:bookmarkStart w:id="1849" w:name="para_9bfdf805_60e2_4908_9c30_b1289403bc"/>
    <w:p>
      <w:pPr>
        <w:numPr>
          <w:ilvl w:val="0"/>
          <w:numId w:val="104"/>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849"/>
    <w:bookmarkEnd w:id="1848"/>
    <w:bookmarkEnd w:id="1847"/>
    <w:bookmarkStart w:id="1850" w:name="idp140564804387216"/>
    <w:bookmarkStart w:id="1851" w:name="idp140564804387472"/>
    <w:bookmarkStart w:id="1852" w:name="para_71483e32_f2d9_4af3_9db6_0717e0914a"/>
    <w:p>
      <w:pPr>
        <w:numPr>
          <w:ilvl w:val="0"/>
          <w:numId w:val="99"/>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852"/>
    <w:bookmarkEnd w:id="1851"/>
    <w:bookmarkEnd w:id="1850"/>
    <w:bookmarkStart w:id="1853" w:name="idp140564804388656"/>
    <w:bookmarkStart w:id="1854" w:name="para_d2aebfbf_3190_4dca_a6cd_24d5f80474"/>
    <w:p>
      <w:pPr>
        <w:numPr>
          <w:ilvl w:val="0"/>
          <w:numId w:val="99"/>
        </w:numPr>
        <w:tabs>
          <w:tab w:val="left" w:pos="540"/>
        </w:tabs>
        <w:spacing w:before="180" w:after="0" w:line="240" w:lineRule="auto"/>
        <w:ind w:left="540" w:right="0" w:hanging="180"/>
        <w:jc w:val="both"/>
      </w:pPr>
      <w:r>
        <w:rPr>
          <w:rFonts w:ascii="Arial" w:hAnsi="Arial"/>
          <w:color w:val="000000"/>
          <w:sz w:val="18"/>
        </w:rPr>
        <w:t>Content-Location: {BulkDataURI}</w:t>
      </w:r>
    </w:p>
    <w:bookmarkEnd w:id="1854"/>
    <w:bookmarkEnd w:id="1853"/>
    <w:bookmarkStart w:id="1855" w:name="idp140564804390144"/>
    <w:bookmarkStart w:id="1856" w:name="para_5d148af0_c7fd_48b1_a931_0f90642cb6"/>
    <w:p>
      <w:pPr>
        <w:numPr>
          <w:ilvl w:val="0"/>
          <w:numId w:val="104"/>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Series encoded in the media type specified in MIME Type of Encapsulated Document (0042,0012) in the Instance with the following header fields:</w:t>
      </w:r>
    </w:p>
    <w:bookmarkEnd w:id="1856"/>
    <w:bookmarkEnd w:id="1855"/>
    <w:bookmarkStart w:id="1857" w:name="idp140564804391440"/>
    <w:bookmarkStart w:id="1858" w:name="idp140564804391696"/>
    <w:bookmarkStart w:id="1859" w:name="para_554a2ac5_ca88_4451_b92b_212876a90b"/>
    <w:p>
      <w:pPr>
        <w:numPr>
          <w:ilvl w:val="0"/>
          <w:numId w:val="100"/>
        </w:numPr>
        <w:tabs>
          <w:tab w:val="left" w:pos="540"/>
        </w:tabs>
        <w:spacing w:before="180" w:after="0" w:line="240" w:lineRule="auto"/>
        <w:ind w:left="540" w:right="0" w:hanging="180"/>
        <w:jc w:val="both"/>
      </w:pPr>
      <w:r>
        <w:rPr>
          <w:rFonts w:ascii="Arial" w:hAnsi="Arial"/>
          <w:color w:val="000000"/>
          <w:sz w:val="18"/>
        </w:rPr>
        <w:t>Content-Type: {media-type}</w:t>
      </w:r>
    </w:p>
    <w:bookmarkEnd w:id="1859"/>
    <w:bookmarkEnd w:id="1858"/>
    <w:bookmarkEnd w:id="1857"/>
    <w:bookmarkStart w:id="1860" w:name="idp140564804392880"/>
    <w:bookmarkStart w:id="1861" w:name="para_2d675200_4758_47dd_bcb2_1537176d9e"/>
    <w:p>
      <w:pPr>
        <w:numPr>
          <w:ilvl w:val="0"/>
          <w:numId w:val="100"/>
        </w:numPr>
        <w:tabs>
          <w:tab w:val="left" w:pos="540"/>
        </w:tabs>
        <w:spacing w:before="180" w:after="0" w:line="240" w:lineRule="auto"/>
        <w:ind w:left="540" w:right="0" w:hanging="180"/>
        <w:jc w:val="both"/>
      </w:pPr>
      <w:r>
        <w:rPr>
          <w:rFonts w:ascii="Arial" w:hAnsi="Arial"/>
          <w:color w:val="000000"/>
          <w:sz w:val="18"/>
        </w:rPr>
        <w:t>Content-Location: {BulkDataURI}</w:t>
      </w:r>
    </w:p>
    <w:bookmarkEnd w:id="1861"/>
    <w:bookmarkEnd w:id="1860"/>
    <w:bookmarkStart w:id="1862" w:name="idp140564804394272"/>
    <w:bookmarkStart w:id="1863" w:name="para_5f934188_4cab_4aa0_a701_e83901cf6a"/>
    <w:p>
      <w:pPr>
        <w:numPr>
          <w:ilvl w:val="0"/>
          <w:numId w:val="104"/>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1863"/>
    <w:bookmarkEnd w:id="1862"/>
    <w:bookmarkStart w:id="1864" w:name="idp140564804395424"/>
    <w:bookmarkStart w:id="1865" w:name="idp140564804395680"/>
    <w:bookmarkStart w:id="1866" w:name="para_cde77699_67d8_43e7_8783_4526bc10a1"/>
    <w:p>
      <w:pPr>
        <w:numPr>
          <w:ilvl w:val="0"/>
          <w:numId w:val="10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866"/>
    <w:bookmarkEnd w:id="1865"/>
    <w:bookmarkEnd w:id="1864"/>
    <w:bookmarkStart w:id="1867" w:name="idp140564804396816"/>
    <w:bookmarkStart w:id="1868" w:name="para_0597ec4a_c783_4007_81a1_d4242bbad8"/>
    <w:p>
      <w:pPr>
        <w:numPr>
          <w:ilvl w:val="0"/>
          <w:numId w:val="101"/>
        </w:numPr>
        <w:tabs>
          <w:tab w:val="left" w:pos="540"/>
        </w:tabs>
        <w:spacing w:before="180" w:after="0" w:line="240" w:lineRule="auto"/>
        <w:ind w:left="540" w:right="0" w:hanging="180"/>
        <w:jc w:val="both"/>
      </w:pPr>
      <w:r>
        <w:rPr>
          <w:rFonts w:ascii="Arial" w:hAnsi="Arial"/>
          <w:color w:val="000000"/>
          <w:sz w:val="18"/>
        </w:rPr>
        <w:t>Content-Location: {BulkDataURI}</w:t>
      </w:r>
    </w:p>
    <w:bookmarkEnd w:id="1868"/>
    <w:bookmarkEnd w:id="1867"/>
    <w:bookmarkStart w:id="1869" w:name="idp140564804398304"/>
    <w:bookmarkStart w:id="1870" w:name="para_e1484a70_4628_43f1_acbe_f7271b1573"/>
    <w:p>
      <w:pPr>
        <w:numPr>
          <w:ilvl w:val="0"/>
          <w:numId w:val="104"/>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1870"/>
    <w:bookmarkEnd w:id="1869"/>
    <w:bookmarkStart w:id="1871" w:name="idp140564804399504"/>
    <w:bookmarkStart w:id="1872" w:name="idp140564804399760"/>
    <w:bookmarkStart w:id="1873" w:name="para_051bdabf_5504_44a4_83b4_8e74796641"/>
    <w:p>
      <w:pPr>
        <w:numPr>
          <w:ilvl w:val="0"/>
          <w:numId w:val="102"/>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873"/>
    <w:bookmarkEnd w:id="1872"/>
    <w:bookmarkEnd w:id="1871"/>
    <w:bookmarkStart w:id="1874" w:name="idp140564804400896"/>
    <w:bookmarkStart w:id="1875" w:name="para_629d476e_7cf8_4906_bb1d_1b826e287c"/>
    <w:p>
      <w:pPr>
        <w:numPr>
          <w:ilvl w:val="0"/>
          <w:numId w:val="102"/>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875"/>
    <w:bookmarkEnd w:id="1874"/>
    <w:bookmarkStart w:id="1876" w:name="idp140564804402400"/>
    <w:bookmarkStart w:id="1877" w:name="para_d2150d49_915f_4de6_bed6_9cf4fc87ef"/>
    <w:p>
      <w:pPr>
        <w:numPr>
          <w:ilvl w:val="0"/>
          <w:numId w:val="104"/>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in the Series encoded in a video media type with the following headers:</w:t>
      </w:r>
    </w:p>
    <w:bookmarkEnd w:id="1877"/>
    <w:bookmarkEnd w:id="1876"/>
    <w:bookmarkStart w:id="1878" w:name="idp140564804403552"/>
    <w:bookmarkStart w:id="1879" w:name="idp140564804403808"/>
    <w:bookmarkStart w:id="1880" w:name="para_112b6caf_917d_4ac5_98be_fd14cff2d6"/>
    <w:p>
      <w:pPr>
        <w:numPr>
          <w:ilvl w:val="0"/>
          <w:numId w:val="103"/>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880"/>
    <w:bookmarkEnd w:id="1879"/>
    <w:bookmarkEnd w:id="1878"/>
    <w:bookmarkStart w:id="1881" w:name="idp140564804404944"/>
    <w:bookmarkStart w:id="1882" w:name="para_337c4a2f_be52_4b05_ba48_864837806a"/>
    <w:p>
      <w:pPr>
        <w:numPr>
          <w:ilvl w:val="0"/>
          <w:numId w:val="103"/>
        </w:numPr>
        <w:tabs>
          <w:tab w:val="left" w:pos="540"/>
        </w:tabs>
        <w:spacing w:before="180" w:after="0" w:line="240" w:lineRule="auto"/>
        <w:ind w:left="540" w:right="0" w:hanging="180"/>
        <w:jc w:val="both"/>
      </w:pPr>
      <w:r>
        <w:rPr>
          <w:rFonts w:ascii="Arial" w:hAnsi="Arial"/>
          <w:color w:val="000000"/>
          <w:sz w:val="18"/>
        </w:rPr>
        <w:t>Content-Location: {BulkDataURI}</w:t>
      </w:r>
    </w:p>
    <w:bookmarkEnd w:id="1882"/>
    <w:bookmarkEnd w:id="1881"/>
    <w:bookmarkStart w:id="1883" w:name="sect_6_5_3"/>
    <w:p>
      <w:pPr>
        <w:spacing w:before="180" w:after="0" w:line="240" w:lineRule="auto"/>
      </w:pPr>
      <w:r>
        <w:rPr>
          <w:rFonts w:ascii="Arial" w:hAnsi="Arial"/>
          <w:b/>
          <w:color w:val="000000"/>
          <w:sz w:val="24"/>
        </w:rPr>
        <w:t>6.5.3 WADO-RS - RetrieveInstance</w:t>
      </w:r>
    </w:p>
    <w:bookmarkEnd w:id="1883"/>
    <w:bookmarkStart w:id="1884" w:name="para_50c27866_ebf7_41be_8d90_8d6ba919f2"/>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884"/>
    <w:bookmarkStart w:id="1885" w:name="sect_6_5_3_1"/>
    <w:p>
      <w:pPr>
        <w:spacing w:before="180" w:after="0" w:line="240" w:lineRule="auto"/>
      </w:pPr>
      <w:r>
        <w:rPr>
          <w:rFonts w:ascii="Arial" w:hAnsi="Arial"/>
          <w:b/>
          <w:color w:val="000000"/>
          <w:sz w:val="26"/>
        </w:rPr>
        <w:t>6.5.3.1 Request</w:t>
      </w:r>
    </w:p>
    <w:bookmarkEnd w:id="1885"/>
    <w:bookmarkStart w:id="1886" w:name="para_8637bc17_ef71_452d_9617_81edced911"/>
    <w:p>
      <w:pPr>
        <w:spacing w:before="180" w:after="0" w:line="240" w:lineRule="auto"/>
        <w:jc w:val="both"/>
      </w:pPr>
      <w:r>
        <w:rPr>
          <w:rFonts w:ascii="Arial" w:hAnsi="Arial"/>
          <w:color w:val="000000"/>
          <w:sz w:val="18"/>
        </w:rPr>
        <w:t>The specific resource to be used for the RetrieveInstance action shall be as follows:</w:t>
      </w:r>
    </w:p>
    <w:bookmarkEnd w:id="1886"/>
    <w:bookmarkStart w:id="1887" w:name="idp140564804411952"/>
    <w:bookmarkStart w:id="1888" w:name="idp140564804412208"/>
    <w:bookmarkStart w:id="1889" w:name="para_fcdbb819_bfd8_451c_a3b1_00a6e128b3"/>
    <w:p>
      <w:pPr>
        <w:numPr>
          <w:ilvl w:val="0"/>
          <w:numId w:val="111"/>
        </w:numPr>
        <w:tabs>
          <w:tab w:val="left" w:pos="180"/>
        </w:tabs>
        <w:spacing w:before="180" w:after="0" w:line="240" w:lineRule="auto"/>
        <w:ind w:left="180" w:right="0" w:hanging="180"/>
        <w:jc w:val="both"/>
      </w:pPr>
      <w:r>
        <w:rPr>
          <w:rFonts w:ascii="Arial" w:hAnsi="Arial"/>
          <w:color w:val="000000"/>
          <w:sz w:val="18"/>
        </w:rPr>
        <w:t>Resource</w:t>
      </w:r>
    </w:p>
    <w:bookmarkEnd w:id="1889"/>
    <w:bookmarkEnd w:id="1888"/>
    <w:bookmarkEnd w:id="1887"/>
    <w:bookmarkStart w:id="1890" w:name="idp140564804413216"/>
    <w:bookmarkStart w:id="1891" w:name="idp140564804413472"/>
    <w:bookmarkStart w:id="1892" w:name="para_85498d2e_0895_4716_95c4_8a6e8432d2"/>
    <w:p>
      <w:pPr>
        <w:numPr>
          <w:ilvl w:val="0"/>
          <w:numId w:val="107"/>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1892"/>
    <w:bookmarkEnd w:id="1891"/>
    <w:bookmarkEnd w:id="1890"/>
    <w:bookmarkStart w:id="1893" w:name="idp140564804414592"/>
    <w:bookmarkStart w:id="1894" w:name="idp140564804414848"/>
    <w:bookmarkStart w:id="1895" w:name="para_1835636a_197c_48c2_844c_201c642338"/>
    <w:p>
      <w:pPr>
        <w:numPr>
          <w:ilvl w:val="0"/>
          <w:numId w:val="10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895"/>
    <w:bookmarkEnd w:id="1894"/>
    <w:bookmarkEnd w:id="1893"/>
    <w:bookmarkStart w:id="1896" w:name="idp140564804416128"/>
    <w:bookmarkStart w:id="1897" w:name="para_89414d19_c468_481a_be2c_6520f75b23"/>
    <w:p>
      <w:pPr>
        <w:numPr>
          <w:ilvl w:val="0"/>
          <w:numId w:val="106"/>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897"/>
    <w:bookmarkEnd w:id="1896"/>
    <w:bookmarkStart w:id="1898" w:name="idp140564804417344"/>
    <w:bookmarkStart w:id="1899" w:name="para_3a22bc92_378f_4270_a4cf_ca8bb54378"/>
    <w:p>
      <w:pPr>
        <w:numPr>
          <w:ilvl w:val="0"/>
          <w:numId w:val="106"/>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899"/>
    <w:bookmarkEnd w:id="1898"/>
    <w:bookmarkStart w:id="1900" w:name="idp140564804418560"/>
    <w:bookmarkStart w:id="1901" w:name="para_264bfbd0_162a_470e_9917_7b54f301c5"/>
    <w:p>
      <w:pPr>
        <w:numPr>
          <w:ilvl w:val="0"/>
          <w:numId w:val="106"/>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901"/>
    <w:bookmarkEnd w:id="1900"/>
    <w:bookmarkStart w:id="1902" w:name="idp140564804420336"/>
    <w:bookmarkStart w:id="1903" w:name="para_4b523e06_6e1a_4a82_b054_53b7f579d7"/>
    <w:p>
      <w:pPr>
        <w:numPr>
          <w:ilvl w:val="0"/>
          <w:numId w:val="111"/>
        </w:numPr>
        <w:tabs>
          <w:tab w:val="left" w:pos="180"/>
        </w:tabs>
        <w:spacing w:before="180" w:after="0" w:line="240" w:lineRule="auto"/>
        <w:ind w:left="180" w:right="0" w:hanging="180"/>
        <w:jc w:val="both"/>
      </w:pPr>
      <w:r>
        <w:rPr>
          <w:rFonts w:ascii="Arial" w:hAnsi="Arial"/>
          <w:color w:val="000000"/>
          <w:sz w:val="18"/>
        </w:rPr>
        <w:t>Method</w:t>
      </w:r>
    </w:p>
    <w:bookmarkEnd w:id="1903"/>
    <w:bookmarkEnd w:id="1902"/>
    <w:bookmarkStart w:id="1904" w:name="idp140564804421344"/>
    <w:bookmarkStart w:id="1905" w:name="idp140564804421600"/>
    <w:bookmarkStart w:id="1906" w:name="para_a63d7700_aac9_48c9_b8d3_2ea6b5e1d7"/>
    <w:p>
      <w:pPr>
        <w:numPr>
          <w:ilvl w:val="0"/>
          <w:numId w:val="108"/>
        </w:numPr>
        <w:tabs>
          <w:tab w:val="left" w:pos="360"/>
        </w:tabs>
        <w:spacing w:before="180" w:after="0" w:line="240" w:lineRule="auto"/>
        <w:ind w:left="360" w:right="0" w:hanging="180"/>
        <w:jc w:val="both"/>
      </w:pPr>
      <w:r>
        <w:rPr>
          <w:rFonts w:ascii="Arial" w:hAnsi="Arial"/>
          <w:color w:val="000000"/>
          <w:sz w:val="18"/>
        </w:rPr>
        <w:t>GET</w:t>
      </w:r>
    </w:p>
    <w:bookmarkEnd w:id="1906"/>
    <w:bookmarkEnd w:id="1905"/>
    <w:bookmarkEnd w:id="1904"/>
    <w:bookmarkStart w:id="1907" w:name="idp140564804423040"/>
    <w:bookmarkStart w:id="1908" w:name="para_13941b57_14e6_4149_9b88_097703d3ba"/>
    <w:p>
      <w:pPr>
        <w:numPr>
          <w:ilvl w:val="0"/>
          <w:numId w:val="111"/>
        </w:numPr>
        <w:tabs>
          <w:tab w:val="left" w:pos="180"/>
        </w:tabs>
        <w:spacing w:before="180" w:after="0" w:line="240" w:lineRule="auto"/>
        <w:ind w:left="180" w:right="0" w:hanging="180"/>
        <w:jc w:val="both"/>
      </w:pPr>
      <w:r>
        <w:rPr>
          <w:rFonts w:ascii="Arial" w:hAnsi="Arial"/>
          <w:color w:val="000000"/>
          <w:sz w:val="18"/>
        </w:rPr>
        <w:t>Headers</w:t>
      </w:r>
    </w:p>
    <w:bookmarkEnd w:id="1908"/>
    <w:bookmarkEnd w:id="1907"/>
    <w:bookmarkStart w:id="1909" w:name="idp140564804424096"/>
    <w:bookmarkStart w:id="1910" w:name="idp140564804424352"/>
    <w:bookmarkStart w:id="1911" w:name="para_1542be4e_7431_43bf_aeca_e1dc6fa18a"/>
    <w:p>
      <w:pPr>
        <w:numPr>
          <w:ilvl w:val="0"/>
          <w:numId w:val="110"/>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911"/>
    <w:bookmarkEnd w:id="1910"/>
    <w:bookmarkEnd w:id="1909"/>
    <w:bookmarkStart w:id="1912" w:name="idp140564804425584"/>
    <w:bookmarkStart w:id="1913" w:name="idp140564804425840"/>
    <w:bookmarkStart w:id="1914" w:name="para_26ac53ed_f69a_492c_8ecb_1f9a685afc"/>
    <w:p>
      <w:pPr>
        <w:numPr>
          <w:ilvl w:val="0"/>
          <w:numId w:val="109"/>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914"/>
    <w:bookmarkEnd w:id="1913"/>
    <w:bookmarkEnd w:id="1912"/>
    <w:bookmarkStart w:id="1915" w:name="para_7f340e97_89ef_4dec_bd66_94fefb6048"/>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61">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915"/>
    <w:bookmarkStart w:id="1916" w:name="idp140564804429680"/>
    <w:bookmarkStart w:id="1917" w:name="para_a7046d7f_84ca_45c2_ac2d_a2ff917e4f"/>
    <w:p>
      <w:pPr>
        <w:numPr>
          <w:ilvl w:val="0"/>
          <w:numId w:val="109"/>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917"/>
    <w:bookmarkEnd w:id="1916"/>
    <w:bookmarkStart w:id="1918" w:name="para_84bbdc5f_f7c8_4e45_9e79_c1e1ad8789"/>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918"/>
    <w:bookmarkStart w:id="1919" w:name="idp140564804432528"/>
    <w:bookmarkStart w:id="1920" w:name="para_31edf938_94b9_4e35_b660_3813411ac6"/>
    <w:p>
      <w:pPr>
        <w:numPr>
          <w:ilvl w:val="0"/>
          <w:numId w:val="109"/>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920"/>
    <w:bookmarkEnd w:id="1919"/>
    <w:bookmarkStart w:id="1921" w:name="para_9c980d88_38d5_4b49_a4f4_d54caa62ee"/>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921"/>
    <w:bookmarkStart w:id="1922" w:name="sect_6_5_3_2"/>
    <w:p>
      <w:pPr>
        <w:spacing w:before="180" w:after="0" w:line="240" w:lineRule="auto"/>
      </w:pPr>
      <w:r>
        <w:rPr>
          <w:rFonts w:ascii="Arial" w:hAnsi="Arial"/>
          <w:b/>
          <w:color w:val="000000"/>
          <w:sz w:val="26"/>
        </w:rPr>
        <w:t>6.5.3.2 Response</w:t>
      </w:r>
    </w:p>
    <w:bookmarkEnd w:id="1922"/>
    <w:bookmarkStart w:id="1923" w:name="para_aa94e701_80d4_4550_bdb6_693e32b75c"/>
    <w:p>
      <w:pPr>
        <w:spacing w:before="180" w:after="0" w:line="240" w:lineRule="auto"/>
        <w:jc w:val="both"/>
      </w:pPr>
      <w:r>
        <w:rPr>
          <w:rFonts w:ascii="Arial" w:hAnsi="Arial"/>
          <w:color w:val="000000"/>
          <w:sz w:val="18"/>
        </w:rPr>
        <w:t xml:space="preserve">The Server shall provide either a single DICOM </w:t>
      </w:r>
      <w:hyperlink r:id="r162">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corresponding metadata for the specified Study, Series, or Instance.</w:t>
      </w:r>
    </w:p>
    <w:bookmarkEnd w:id="1923"/>
    <w:bookmarkStart w:id="1924" w:name="para_0cf8d056_d08d_41c6_bf83_e887a0d52b"/>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bookmarkEnd w:id="1924"/>
    <w:bookmarkStart w:id="1925" w:name="para_486eeb1e_a589_4950_9dd4_e75f5c861b"/>
    <w:p>
      <w:pPr>
        <w:spacing w:before="180" w:after="0" w:line="240" w:lineRule="auto"/>
        <w:jc w:val="both"/>
      </w:pPr>
      <w:r>
        <w:rPr>
          <w:rFonts w:ascii="Arial" w:hAnsi="Arial"/>
          <w:color w:val="000000"/>
          <w:sz w:val="18"/>
        </w:rPr>
        <w:t>The client can compare the BulkDataURIs in the metadata and the message response to determine which bulk data elements have been returned.</w:t>
      </w:r>
    </w:p>
    <w:bookmarkEnd w:id="1925"/>
    <w:bookmarkStart w:id="1926" w:name="para_683dd0fd_eb0e_4519_8d63_53dc099c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926"/>
    <w:bookmarkStart w:id="1927" w:name="sect_6_5_3_2_1"/>
    <w:p>
      <w:pPr>
        <w:spacing w:before="180" w:after="0" w:line="240" w:lineRule="auto"/>
      </w:pPr>
      <w:r>
        <w:rPr>
          <w:rFonts w:ascii="Arial" w:hAnsi="Arial"/>
          <w:b/>
          <w:color w:val="000000"/>
          <w:sz w:val="22"/>
        </w:rPr>
        <w:t>6.5.3.2.1 DICOM Response</w:t>
      </w:r>
    </w:p>
    <w:bookmarkEnd w:id="1927"/>
    <w:bookmarkStart w:id="1928" w:name="idp140564804444560"/>
    <w:bookmarkStart w:id="1929" w:name="idp140564804444816"/>
    <w:bookmarkStart w:id="1930" w:name="para_41cfb3c0_52d0_481d_bd31_b6fad6e2fc"/>
    <w:p>
      <w:pPr>
        <w:numPr>
          <w:ilvl w:val="0"/>
          <w:numId w:val="114"/>
        </w:numPr>
        <w:tabs>
          <w:tab w:val="left" w:pos="180"/>
        </w:tabs>
        <w:spacing w:before="180" w:after="0" w:line="240" w:lineRule="auto"/>
        <w:ind w:left="180" w:right="0" w:hanging="180"/>
        <w:jc w:val="both"/>
      </w:pPr>
      <w:r>
        <w:rPr>
          <w:rFonts w:ascii="Arial" w:hAnsi="Arial"/>
          <w:color w:val="000000"/>
          <w:sz w:val="18"/>
        </w:rPr>
        <w:t>Content-Type:</w:t>
      </w:r>
    </w:p>
    <w:bookmarkEnd w:id="1930"/>
    <w:bookmarkEnd w:id="1929"/>
    <w:bookmarkEnd w:id="1928"/>
    <w:bookmarkStart w:id="1931" w:name="idp140564804445920"/>
    <w:bookmarkStart w:id="1932" w:name="idp140564804446176"/>
    <w:bookmarkStart w:id="1933" w:name="para_887a7191_0f8b_480e_b425_ba02e5f5d2"/>
    <w:p>
      <w:pPr>
        <w:numPr>
          <w:ilvl w:val="0"/>
          <w:numId w:val="112"/>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933"/>
    <w:bookmarkEnd w:id="1932"/>
    <w:bookmarkEnd w:id="1931"/>
    <w:bookmarkStart w:id="1934" w:name="idp140564804447648"/>
    <w:bookmarkStart w:id="1935" w:name="para_63c32410_652d_442e_b31e_fb0786e316"/>
    <w:p>
      <w:pPr>
        <w:numPr>
          <w:ilvl w:val="0"/>
          <w:numId w:val="114"/>
        </w:numPr>
        <w:tabs>
          <w:tab w:val="left" w:pos="180"/>
        </w:tabs>
        <w:spacing w:before="180" w:after="0" w:line="240" w:lineRule="auto"/>
        <w:ind w:left="180" w:right="0" w:hanging="180"/>
        <w:jc w:val="both"/>
      </w:pPr>
      <w:r>
        <w:rPr>
          <w:rFonts w:ascii="Arial" w:hAnsi="Arial"/>
          <w:color w:val="000000"/>
          <w:sz w:val="18"/>
        </w:rPr>
        <w:t>The multipart response contains a single part representing the specified DICOM SOP Instance with the following http headers:</w:t>
      </w:r>
    </w:p>
    <w:bookmarkEnd w:id="1935"/>
    <w:bookmarkEnd w:id="1934"/>
    <w:bookmarkStart w:id="1936" w:name="idp140564804448784"/>
    <w:bookmarkStart w:id="1937" w:name="idp140564804449040"/>
    <w:bookmarkStart w:id="1938" w:name="para_7fa15517_ada9_406f_8d83_34d4b90ea2"/>
    <w:p>
      <w:pPr>
        <w:numPr>
          <w:ilvl w:val="0"/>
          <w:numId w:val="113"/>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938"/>
    <w:bookmarkEnd w:id="1937"/>
    <w:bookmarkEnd w:id="1936"/>
    <w:bookmarkStart w:id="1939" w:name="para_b1b1084d_983f_4649_b87f_a7c65031af"/>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939"/>
    <w:bookmarkStart w:id="1940" w:name="sect_6_5_3_2_2"/>
    <w:p>
      <w:pPr>
        <w:spacing w:before="180" w:after="0" w:line="240" w:lineRule="auto"/>
      </w:pPr>
      <w:r>
        <w:rPr>
          <w:rFonts w:ascii="Arial" w:hAnsi="Arial"/>
          <w:b/>
          <w:color w:val="000000"/>
          <w:sz w:val="22"/>
        </w:rPr>
        <w:t>6.5.3.2.2 Bulk Data Response</w:t>
      </w:r>
    </w:p>
    <w:bookmarkEnd w:id="1940"/>
    <w:bookmarkStart w:id="1941" w:name="idp140564804453568"/>
    <w:bookmarkStart w:id="1942" w:name="idp140564804453824"/>
    <w:bookmarkStart w:id="1943" w:name="para_325d6be2_1ccd_4f3e_94df_52d40989cd"/>
    <w:p>
      <w:pPr>
        <w:numPr>
          <w:ilvl w:val="0"/>
          <w:numId w:val="122"/>
        </w:numPr>
        <w:tabs>
          <w:tab w:val="left" w:pos="180"/>
        </w:tabs>
        <w:spacing w:before="180" w:after="0" w:line="240" w:lineRule="auto"/>
        <w:ind w:left="180" w:right="0" w:hanging="180"/>
        <w:jc w:val="both"/>
      </w:pPr>
      <w:r>
        <w:rPr>
          <w:rFonts w:ascii="Arial" w:hAnsi="Arial"/>
          <w:color w:val="000000"/>
          <w:sz w:val="18"/>
        </w:rPr>
        <w:t>Content-Type:</w:t>
      </w:r>
    </w:p>
    <w:bookmarkEnd w:id="1943"/>
    <w:bookmarkEnd w:id="1942"/>
    <w:bookmarkEnd w:id="1941"/>
    <w:bookmarkStart w:id="1944" w:name="idp140564804454928"/>
    <w:bookmarkStart w:id="1945" w:name="idp140564804455184"/>
    <w:bookmarkStart w:id="1946" w:name="para_f2f30c3b_6682_4fad_8ffe_a02048afaf"/>
    <w:p>
      <w:pPr>
        <w:numPr>
          <w:ilvl w:val="0"/>
          <w:numId w:val="115"/>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946"/>
    <w:bookmarkEnd w:id="1945"/>
    <w:bookmarkEnd w:id="1944"/>
    <w:bookmarkStart w:id="1947" w:name="idp140564804456464"/>
    <w:bookmarkStart w:id="1948" w:name="para_ae3f9223_462b_43a5_9fec_ac3636b64b"/>
    <w:p>
      <w:pPr>
        <w:numPr>
          <w:ilvl w:val="0"/>
          <w:numId w:val="115"/>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948"/>
    <w:bookmarkEnd w:id="1947"/>
    <w:bookmarkStart w:id="1949" w:name="para_eab189c2_16de_4480_9508_fcba0d66fe"/>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949"/>
    <w:bookmarkStart w:id="1950" w:name="idp140564804459504"/>
    <w:bookmarkStart w:id="1951" w:name="para_0ad44ac4_fcb7_48e9_ba46_1c18500344"/>
    <w:p>
      <w:pPr>
        <w:numPr>
          <w:ilvl w:val="0"/>
          <w:numId w:val="122"/>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1951"/>
    <w:bookmarkEnd w:id="1950"/>
    <w:bookmarkStart w:id="1952" w:name="idp140564804460784"/>
    <w:bookmarkStart w:id="1953" w:name="para_5edea80c_9f69_40c9_b946_27a2c7d19d"/>
    <w:p>
      <w:pPr>
        <w:numPr>
          <w:ilvl w:val="0"/>
          <w:numId w:val="122"/>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953"/>
    <w:bookmarkEnd w:id="1952"/>
    <w:bookmarkStart w:id="1954" w:name="idp140564804461792"/>
    <w:bookmarkStart w:id="1955" w:name="idp140564804462048"/>
    <w:bookmarkStart w:id="1956" w:name="para_e49bab93_b8f5_4e64_9b1d_9e86721362"/>
    <w:p>
      <w:pPr>
        <w:numPr>
          <w:ilvl w:val="0"/>
          <w:numId w:val="121"/>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956"/>
    <w:bookmarkEnd w:id="1955"/>
    <w:bookmarkEnd w:id="1954"/>
    <w:bookmarkStart w:id="1957" w:name="idp140564804463216"/>
    <w:bookmarkStart w:id="1958" w:name="idp140564804463472"/>
    <w:bookmarkStart w:id="1959" w:name="para_65d201d9_6be3_4849_901d_514bcb4899"/>
    <w:p>
      <w:pPr>
        <w:numPr>
          <w:ilvl w:val="0"/>
          <w:numId w:val="116"/>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959"/>
    <w:bookmarkEnd w:id="1958"/>
    <w:bookmarkEnd w:id="1957"/>
    <w:bookmarkStart w:id="1960" w:name="idp140564804464608"/>
    <w:bookmarkStart w:id="1961" w:name="para_de616dfc_21c1_4dc1_ae43_682a91960b"/>
    <w:p>
      <w:pPr>
        <w:numPr>
          <w:ilvl w:val="0"/>
          <w:numId w:val="116"/>
        </w:numPr>
        <w:tabs>
          <w:tab w:val="left" w:pos="540"/>
        </w:tabs>
        <w:spacing w:before="180" w:after="0" w:line="240" w:lineRule="auto"/>
        <w:ind w:left="540" w:right="0" w:hanging="180"/>
        <w:jc w:val="both"/>
      </w:pPr>
      <w:r>
        <w:rPr>
          <w:rFonts w:ascii="Arial" w:hAnsi="Arial"/>
          <w:color w:val="000000"/>
          <w:sz w:val="18"/>
        </w:rPr>
        <w:t>Content-Location: {BulkDataURI}</w:t>
      </w:r>
    </w:p>
    <w:bookmarkEnd w:id="1961"/>
    <w:bookmarkEnd w:id="1960"/>
    <w:bookmarkStart w:id="1962" w:name="idp140564804466096"/>
    <w:bookmarkStart w:id="1963" w:name="para_b9105fd6_34f7_4040_8bcd_e3eb8be5b8"/>
    <w:p>
      <w:pPr>
        <w:numPr>
          <w:ilvl w:val="0"/>
          <w:numId w:val="121"/>
        </w:numPr>
        <w:tabs>
          <w:tab w:val="left" w:pos="360"/>
        </w:tabs>
        <w:spacing w:before="180" w:after="0" w:line="240" w:lineRule="auto"/>
        <w:ind w:left="360" w:right="0" w:hanging="180"/>
        <w:jc w:val="both"/>
      </w:pPr>
      <w:r>
        <w:rPr>
          <w:rFonts w:ascii="Arial" w:hAnsi="Arial"/>
          <w:color w:val="000000"/>
          <w:sz w:val="18"/>
        </w:rPr>
        <w:t>an Encapsulated Document (0042,0011) bulk data element encoded in the media type specified in MIME Type of Encapsulated Document (0042,0012) in the Instance with the following header fields:</w:t>
      </w:r>
    </w:p>
    <w:bookmarkEnd w:id="1963"/>
    <w:bookmarkEnd w:id="1962"/>
    <w:bookmarkStart w:id="1964" w:name="idp140564804467296"/>
    <w:bookmarkStart w:id="1965" w:name="idp140564804467552"/>
    <w:bookmarkStart w:id="1966" w:name="para_a2737764_f22e_432b_9b16_359e761c46"/>
    <w:p>
      <w:pPr>
        <w:numPr>
          <w:ilvl w:val="0"/>
          <w:numId w:val="117"/>
        </w:numPr>
        <w:tabs>
          <w:tab w:val="left" w:pos="540"/>
        </w:tabs>
        <w:spacing w:before="180" w:after="0" w:line="240" w:lineRule="auto"/>
        <w:ind w:left="540" w:right="0" w:hanging="180"/>
        <w:jc w:val="both"/>
      </w:pPr>
      <w:r>
        <w:rPr>
          <w:rFonts w:ascii="Arial" w:hAnsi="Arial"/>
          <w:color w:val="000000"/>
          <w:sz w:val="18"/>
        </w:rPr>
        <w:t>Content-Type: {media-type}</w:t>
      </w:r>
    </w:p>
    <w:bookmarkEnd w:id="1966"/>
    <w:bookmarkEnd w:id="1965"/>
    <w:bookmarkEnd w:id="1964"/>
    <w:bookmarkStart w:id="1967" w:name="idp140564804468688"/>
    <w:bookmarkStart w:id="1968" w:name="para_33887371_3773_4ba3_bbdf_2a88b0a8cf"/>
    <w:p>
      <w:pPr>
        <w:numPr>
          <w:ilvl w:val="0"/>
          <w:numId w:val="117"/>
        </w:numPr>
        <w:tabs>
          <w:tab w:val="left" w:pos="540"/>
        </w:tabs>
        <w:spacing w:before="180" w:after="0" w:line="240" w:lineRule="auto"/>
        <w:ind w:left="540" w:right="0" w:hanging="180"/>
        <w:jc w:val="both"/>
      </w:pPr>
      <w:r>
        <w:rPr>
          <w:rFonts w:ascii="Arial" w:hAnsi="Arial"/>
          <w:color w:val="000000"/>
          <w:sz w:val="18"/>
        </w:rPr>
        <w:t>Content-Location: {BulkDataURI}</w:t>
      </w:r>
    </w:p>
    <w:bookmarkEnd w:id="1968"/>
    <w:bookmarkEnd w:id="1967"/>
    <w:bookmarkStart w:id="1969" w:name="idp140564804470128"/>
    <w:bookmarkStart w:id="1970" w:name="para_c0e2b99d_0097_4ea9_8df3_28439ea9c7"/>
    <w:p>
      <w:pPr>
        <w:numPr>
          <w:ilvl w:val="0"/>
          <w:numId w:val="121"/>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970"/>
    <w:bookmarkEnd w:id="1969"/>
    <w:bookmarkStart w:id="1971" w:name="idp140564804471264"/>
    <w:bookmarkStart w:id="1972" w:name="idp140564804471520"/>
    <w:bookmarkStart w:id="1973" w:name="para_96fb8aff_a484_44f3_8129_97c919d2f4"/>
    <w:p>
      <w:pPr>
        <w:numPr>
          <w:ilvl w:val="0"/>
          <w:numId w:val="11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973"/>
    <w:bookmarkEnd w:id="1972"/>
    <w:bookmarkEnd w:id="1971"/>
    <w:bookmarkStart w:id="1974" w:name="idp140564804472704"/>
    <w:bookmarkStart w:id="1975" w:name="para_7e9d8d80_294d_47b3_b84e_6f1ad4ea9b"/>
    <w:p>
      <w:pPr>
        <w:numPr>
          <w:ilvl w:val="0"/>
          <w:numId w:val="118"/>
        </w:numPr>
        <w:tabs>
          <w:tab w:val="left" w:pos="540"/>
        </w:tabs>
        <w:spacing w:before="180" w:after="0" w:line="240" w:lineRule="auto"/>
        <w:ind w:left="540" w:right="0" w:hanging="180"/>
        <w:jc w:val="both"/>
      </w:pPr>
      <w:r>
        <w:rPr>
          <w:rFonts w:ascii="Arial" w:hAnsi="Arial"/>
          <w:color w:val="000000"/>
          <w:sz w:val="18"/>
        </w:rPr>
        <w:t>Content-Location: {BulkDataURI}</w:t>
      </w:r>
    </w:p>
    <w:bookmarkEnd w:id="1975"/>
    <w:bookmarkEnd w:id="1974"/>
    <w:bookmarkStart w:id="1976" w:name="idp140564804474144"/>
    <w:bookmarkStart w:id="1977" w:name="para_55343a82_9d45_43ee_bbf0_3ab1dd370d"/>
    <w:p>
      <w:pPr>
        <w:numPr>
          <w:ilvl w:val="0"/>
          <w:numId w:val="121"/>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977"/>
    <w:bookmarkEnd w:id="1976"/>
    <w:bookmarkStart w:id="1978" w:name="idp140564804475280"/>
    <w:bookmarkStart w:id="1979" w:name="idp140564804475536"/>
    <w:bookmarkStart w:id="1980" w:name="para_7cbaf002_3136_45e3_9f16_a263d3df38"/>
    <w:p>
      <w:pPr>
        <w:numPr>
          <w:ilvl w:val="0"/>
          <w:numId w:val="11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980"/>
    <w:bookmarkEnd w:id="1979"/>
    <w:bookmarkEnd w:id="1978"/>
    <w:bookmarkStart w:id="1981" w:name="idp140564804476672"/>
    <w:bookmarkStart w:id="1982" w:name="para_d41ce7a5_df8e_4d8b_ad44_b611477ba3"/>
    <w:p>
      <w:pPr>
        <w:numPr>
          <w:ilvl w:val="0"/>
          <w:numId w:val="119"/>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982"/>
    <w:bookmarkEnd w:id="1981"/>
    <w:bookmarkStart w:id="1983" w:name="idp140564804478224"/>
    <w:bookmarkStart w:id="1984" w:name="para_6ae47e5b_f7f3_49a6_920e_ab5a4dbc8b"/>
    <w:p>
      <w:pPr>
        <w:numPr>
          <w:ilvl w:val="0"/>
          <w:numId w:val="121"/>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encoded in a video media type with the following headers:</w:t>
      </w:r>
    </w:p>
    <w:bookmarkEnd w:id="1984"/>
    <w:bookmarkEnd w:id="1983"/>
    <w:bookmarkStart w:id="1985" w:name="idp140564804479360"/>
    <w:bookmarkStart w:id="1986" w:name="idp140564804479616"/>
    <w:bookmarkStart w:id="1987" w:name="para_3b1ab85d_13af_46bf_b4ed_4f0216fb00"/>
    <w:p>
      <w:pPr>
        <w:numPr>
          <w:ilvl w:val="0"/>
          <w:numId w:val="12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987"/>
    <w:bookmarkEnd w:id="1986"/>
    <w:bookmarkEnd w:id="1985"/>
    <w:bookmarkStart w:id="1988" w:name="idp140564804480800"/>
    <w:bookmarkStart w:id="1989" w:name="para_115b9ceb_7232_4083_a171_4809e5655b"/>
    <w:p>
      <w:pPr>
        <w:numPr>
          <w:ilvl w:val="0"/>
          <w:numId w:val="120"/>
        </w:numPr>
        <w:tabs>
          <w:tab w:val="left" w:pos="540"/>
        </w:tabs>
        <w:spacing w:before="180" w:after="0" w:line="240" w:lineRule="auto"/>
        <w:ind w:left="540" w:right="0" w:hanging="180"/>
        <w:jc w:val="both"/>
      </w:pPr>
      <w:r>
        <w:rPr>
          <w:rFonts w:ascii="Arial" w:hAnsi="Arial"/>
          <w:color w:val="000000"/>
          <w:sz w:val="18"/>
        </w:rPr>
        <w:t>Content-Location: {BulkDataURI}</w:t>
      </w:r>
    </w:p>
    <w:bookmarkEnd w:id="1989"/>
    <w:bookmarkEnd w:id="1988"/>
    <w:bookmarkStart w:id="1990" w:name="sect_6_5_4"/>
    <w:p>
      <w:pPr>
        <w:spacing w:before="180" w:after="0" w:line="240" w:lineRule="auto"/>
      </w:pPr>
      <w:r>
        <w:rPr>
          <w:rFonts w:ascii="Arial" w:hAnsi="Arial"/>
          <w:b/>
          <w:color w:val="000000"/>
          <w:sz w:val="24"/>
        </w:rPr>
        <w:t>6.5.4 WADO-RS - RetrieveFrames</w:t>
      </w:r>
    </w:p>
    <w:bookmarkEnd w:id="1990"/>
    <w:bookmarkStart w:id="1991" w:name="para_7de6f6d6_0fc4_4034_868a_ccc08235c4"/>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End w:id="1991"/>
    <w:bookmarkStart w:id="1992" w:name="sect_6_5_4_1"/>
    <w:p>
      <w:pPr>
        <w:spacing w:before="180" w:after="0" w:line="240" w:lineRule="auto"/>
      </w:pPr>
      <w:r>
        <w:rPr>
          <w:rFonts w:ascii="Arial" w:hAnsi="Arial"/>
          <w:b/>
          <w:color w:val="000000"/>
          <w:sz w:val="26"/>
        </w:rPr>
        <w:t>6.5.4.1 Request</w:t>
      </w:r>
    </w:p>
    <w:bookmarkEnd w:id="1992"/>
    <w:bookmarkStart w:id="1993" w:name="para_fda8f24b_fa70_4650_ba61_5ebb506866"/>
    <w:p>
      <w:pPr>
        <w:spacing w:before="180" w:after="0" w:line="240" w:lineRule="auto"/>
        <w:jc w:val="both"/>
      </w:pPr>
      <w:r>
        <w:rPr>
          <w:rFonts w:ascii="Arial" w:hAnsi="Arial"/>
          <w:color w:val="000000"/>
          <w:sz w:val="18"/>
        </w:rPr>
        <w:t>The specific Services resources to be used for the RetrieveFrames action shall be as follows:</w:t>
      </w:r>
    </w:p>
    <w:bookmarkEnd w:id="1993"/>
    <w:bookmarkStart w:id="1994" w:name="idp140564804487616"/>
    <w:bookmarkStart w:id="1995" w:name="idp140564804487872"/>
    <w:bookmarkStart w:id="1996" w:name="para_7a8aed3f_635d_40e8_851e_b0702d82d7"/>
    <w:p>
      <w:pPr>
        <w:numPr>
          <w:ilvl w:val="0"/>
          <w:numId w:val="128"/>
        </w:numPr>
        <w:tabs>
          <w:tab w:val="left" w:pos="180"/>
        </w:tabs>
        <w:spacing w:before="180" w:after="0" w:line="240" w:lineRule="auto"/>
        <w:ind w:left="180" w:right="0" w:hanging="180"/>
        <w:jc w:val="both"/>
      </w:pPr>
      <w:r>
        <w:rPr>
          <w:rFonts w:ascii="Arial" w:hAnsi="Arial"/>
          <w:color w:val="000000"/>
          <w:sz w:val="18"/>
        </w:rPr>
        <w:t>Resource</w:t>
      </w:r>
    </w:p>
    <w:bookmarkEnd w:id="1996"/>
    <w:bookmarkEnd w:id="1995"/>
    <w:bookmarkEnd w:id="1994"/>
    <w:bookmarkStart w:id="1997" w:name="idp140564804488928"/>
    <w:bookmarkStart w:id="1998" w:name="idp140564804489184"/>
    <w:bookmarkStart w:id="1999" w:name="para_ffdf03fa_80f0_46c9_a96e_bc717f611f"/>
    <w:p>
      <w:pPr>
        <w:numPr>
          <w:ilvl w:val="0"/>
          <w:numId w:val="124"/>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1999"/>
    <w:bookmarkEnd w:id="1998"/>
    <w:bookmarkEnd w:id="1997"/>
    <w:bookmarkStart w:id="2000" w:name="idp140564804490320"/>
    <w:bookmarkStart w:id="2001" w:name="idp140564804490576"/>
    <w:bookmarkStart w:id="2002" w:name="para_e26a3f51_91e6_4ec6_b470_540c4b6b34"/>
    <w:p>
      <w:pPr>
        <w:numPr>
          <w:ilvl w:val="0"/>
          <w:numId w:val="12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2002"/>
    <w:bookmarkEnd w:id="2001"/>
    <w:bookmarkEnd w:id="2000"/>
    <w:bookmarkStart w:id="2003" w:name="idp140564804491856"/>
    <w:bookmarkStart w:id="2004" w:name="para_6d5f0999_3db9_4c5f_9342_3bce55c226"/>
    <w:p>
      <w:pPr>
        <w:numPr>
          <w:ilvl w:val="0"/>
          <w:numId w:val="123"/>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2004"/>
    <w:bookmarkEnd w:id="2003"/>
    <w:bookmarkStart w:id="2005" w:name="idp140564804493072"/>
    <w:bookmarkStart w:id="2006" w:name="para_b2f198dd_2443_444a_95a3_80a1b1a022"/>
    <w:p>
      <w:pPr>
        <w:numPr>
          <w:ilvl w:val="0"/>
          <w:numId w:val="123"/>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2006"/>
    <w:bookmarkEnd w:id="2005"/>
    <w:bookmarkStart w:id="2007" w:name="idp140564804494336"/>
    <w:bookmarkStart w:id="2008" w:name="para_24b17b23_1ffb_4cd1_9dc5_5d98d2c323"/>
    <w:p>
      <w:pPr>
        <w:numPr>
          <w:ilvl w:val="0"/>
          <w:numId w:val="123"/>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2008"/>
    <w:bookmarkEnd w:id="2007"/>
    <w:bookmarkStart w:id="2009" w:name="idp140564804495552"/>
    <w:bookmarkStart w:id="2010" w:name="para_704bd289_4141_4ed7_80e3_b16d593104"/>
    <w:p>
      <w:pPr>
        <w:numPr>
          <w:ilvl w:val="0"/>
          <w:numId w:val="123"/>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2010"/>
    <w:bookmarkEnd w:id="2009"/>
    <w:bookmarkStart w:id="2011" w:name="idp140564804497344"/>
    <w:bookmarkStart w:id="2012" w:name="para_e3db569b_c153_4381_883d_2775fbe06a"/>
    <w:p>
      <w:pPr>
        <w:numPr>
          <w:ilvl w:val="0"/>
          <w:numId w:val="128"/>
        </w:numPr>
        <w:tabs>
          <w:tab w:val="left" w:pos="180"/>
        </w:tabs>
        <w:spacing w:before="180" w:after="0" w:line="240" w:lineRule="auto"/>
        <w:ind w:left="180" w:right="0" w:hanging="180"/>
        <w:jc w:val="both"/>
      </w:pPr>
      <w:r>
        <w:rPr>
          <w:rFonts w:ascii="Arial" w:hAnsi="Arial"/>
          <w:color w:val="000000"/>
          <w:sz w:val="18"/>
        </w:rPr>
        <w:t>Method</w:t>
      </w:r>
    </w:p>
    <w:bookmarkEnd w:id="2012"/>
    <w:bookmarkEnd w:id="2011"/>
    <w:bookmarkStart w:id="2013" w:name="idp140564804498352"/>
    <w:bookmarkStart w:id="2014" w:name="idp140564804498608"/>
    <w:bookmarkStart w:id="2015" w:name="para_de1af78f_1d05_4db7_8329_26222cbe66"/>
    <w:p>
      <w:pPr>
        <w:numPr>
          <w:ilvl w:val="0"/>
          <w:numId w:val="125"/>
        </w:numPr>
        <w:tabs>
          <w:tab w:val="left" w:pos="360"/>
        </w:tabs>
        <w:spacing w:before="180" w:after="0" w:line="240" w:lineRule="auto"/>
        <w:ind w:left="360" w:right="0" w:hanging="180"/>
        <w:jc w:val="both"/>
      </w:pPr>
      <w:r>
        <w:rPr>
          <w:rFonts w:ascii="Arial" w:hAnsi="Arial"/>
          <w:color w:val="000000"/>
          <w:sz w:val="18"/>
        </w:rPr>
        <w:t>GET</w:t>
      </w:r>
    </w:p>
    <w:bookmarkEnd w:id="2015"/>
    <w:bookmarkEnd w:id="2014"/>
    <w:bookmarkEnd w:id="2013"/>
    <w:bookmarkStart w:id="2016" w:name="idp140564804500000"/>
    <w:bookmarkStart w:id="2017" w:name="para_31df4c62_2500_470c_ac2c_9d2742b71f"/>
    <w:p>
      <w:pPr>
        <w:numPr>
          <w:ilvl w:val="0"/>
          <w:numId w:val="128"/>
        </w:numPr>
        <w:tabs>
          <w:tab w:val="left" w:pos="180"/>
        </w:tabs>
        <w:spacing w:before="180" w:after="0" w:line="240" w:lineRule="auto"/>
        <w:ind w:left="180" w:right="0" w:hanging="180"/>
        <w:jc w:val="both"/>
      </w:pPr>
      <w:r>
        <w:rPr>
          <w:rFonts w:ascii="Arial" w:hAnsi="Arial"/>
          <w:color w:val="000000"/>
          <w:sz w:val="18"/>
        </w:rPr>
        <w:t>Headers</w:t>
      </w:r>
    </w:p>
    <w:bookmarkEnd w:id="2017"/>
    <w:bookmarkEnd w:id="2016"/>
    <w:bookmarkStart w:id="2018" w:name="idp140564804501008"/>
    <w:bookmarkStart w:id="2019" w:name="idp140564804501264"/>
    <w:bookmarkStart w:id="2020" w:name="para_3c2f1639_0ed2_49d3_9811_daa748148f"/>
    <w:p>
      <w:pPr>
        <w:numPr>
          <w:ilvl w:val="0"/>
          <w:numId w:val="127"/>
        </w:numPr>
        <w:tabs>
          <w:tab w:val="left" w:pos="360"/>
        </w:tabs>
        <w:spacing w:before="180" w:after="0" w:line="240" w:lineRule="auto"/>
        <w:ind w:left="360" w:right="0" w:hanging="180"/>
        <w:jc w:val="both"/>
      </w:pPr>
      <w:r>
        <w:rPr>
          <w:rFonts w:ascii="Arial" w:hAnsi="Arial"/>
          <w:color w:val="000000"/>
          <w:sz w:val="18"/>
        </w:rPr>
        <w:t>Accept</w:t>
      </w:r>
    </w:p>
    <w:bookmarkEnd w:id="2020"/>
    <w:bookmarkEnd w:id="2019"/>
    <w:bookmarkEnd w:id="2018"/>
    <w:bookmarkStart w:id="2021" w:name="idp140564804502272"/>
    <w:bookmarkStart w:id="2022" w:name="idp140564804502528"/>
    <w:bookmarkStart w:id="2023" w:name="para_dd7be313_d231_4b3e_8e2e_a4086c4164"/>
    <w:p>
      <w:pPr>
        <w:numPr>
          <w:ilvl w:val="0"/>
          <w:numId w:val="126"/>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2023"/>
    <w:bookmarkEnd w:id="2022"/>
    <w:bookmarkEnd w:id="2021"/>
    <w:bookmarkStart w:id="2024" w:name="para_440e249a_ab3b_46e4_b55b_6cff254fcd"/>
    <w:p>
      <w:pPr>
        <w:spacing w:before="180" w:after="0" w:line="240" w:lineRule="auto"/>
        <w:ind w:left="540" w:right="0" w:firstLine="0"/>
        <w:jc w:val="both"/>
      </w:pPr>
      <w:r>
        <w:rPr>
          <w:rFonts w:ascii="Arial" w:hAnsi="Arial"/>
          <w:color w:val="000000"/>
          <w:sz w:val="18"/>
        </w:rPr>
        <w:t>Specifies that the response can be Little Endian uncompressed pixel data</w:t>
      </w:r>
    </w:p>
    <w:bookmarkEnd w:id="2024"/>
    <w:bookmarkStart w:id="2025" w:name="idp140564804504624"/>
    <w:bookmarkStart w:id="2026" w:name="para_5252698b_3697_4d11_8b1a_56d8cefc8d"/>
    <w:p>
      <w:pPr>
        <w:numPr>
          <w:ilvl w:val="0"/>
          <w:numId w:val="126"/>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2026"/>
    <w:bookmarkEnd w:id="2025"/>
    <w:bookmarkStart w:id="2027" w:name="para_fc338f5f_7470_4d54_8f29_41f5558865"/>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2027"/>
    <w:bookmarkStart w:id="2028" w:name="sect_6_5_4_2"/>
    <w:p>
      <w:pPr>
        <w:spacing w:before="180" w:after="0" w:line="240" w:lineRule="auto"/>
      </w:pPr>
      <w:r>
        <w:rPr>
          <w:rFonts w:ascii="Arial" w:hAnsi="Arial"/>
          <w:b/>
          <w:color w:val="000000"/>
          <w:sz w:val="26"/>
        </w:rPr>
        <w:t>6.5.4.2 Response</w:t>
      </w:r>
    </w:p>
    <w:bookmarkEnd w:id="2028"/>
    <w:bookmarkStart w:id="2029" w:name="para_34f9519b_d7d7_4ecf_8d7e_728ab553ba"/>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2029"/>
    <w:bookmarkStart w:id="2030" w:name="para_d2640b95_c2bc_4d45_9e6f_8fa9aed090"/>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2030"/>
    <w:bookmarkStart w:id="2031" w:name="para_09ff4378_e3d3_403d_a61c_9174d34b59"/>
    <w:p>
      <w:pPr>
        <w:spacing w:before="180" w:after="0" w:line="240" w:lineRule="auto"/>
        <w:jc w:val="both"/>
      </w:pPr>
      <w:r>
        <w:rPr>
          <w:rFonts w:ascii="Arial" w:hAnsi="Arial"/>
          <w:color w:val="000000"/>
          <w:sz w:val="18"/>
        </w:rPr>
        <w:t>All response formats has a media type of multipart/related with a message boundary separator.</w:t>
      </w:r>
    </w:p>
    <w:bookmarkEnd w:id="2031"/>
    <w:bookmarkStart w:id="2032" w:name="sect_6_5_4_2_1"/>
    <w:p>
      <w:pPr>
        <w:spacing w:before="180" w:after="0" w:line="240" w:lineRule="auto"/>
      </w:pPr>
      <w:r>
        <w:rPr>
          <w:rFonts w:ascii="Arial" w:hAnsi="Arial"/>
          <w:b/>
          <w:color w:val="000000"/>
          <w:sz w:val="22"/>
        </w:rPr>
        <w:t>6.5.4.2.1 Pixel Data Response</w:t>
      </w:r>
    </w:p>
    <w:bookmarkEnd w:id="2032"/>
    <w:bookmarkStart w:id="2033" w:name="idp140564804514544"/>
    <w:bookmarkStart w:id="2034" w:name="idp140564804514800"/>
    <w:bookmarkStart w:id="2035" w:name="para_aac064c1_f298_40f9_9756_b28873105e"/>
    <w:p>
      <w:pPr>
        <w:numPr>
          <w:ilvl w:val="0"/>
          <w:numId w:val="135"/>
        </w:numPr>
        <w:tabs>
          <w:tab w:val="left" w:pos="180"/>
        </w:tabs>
        <w:spacing w:before="180" w:after="0" w:line="240" w:lineRule="auto"/>
        <w:ind w:left="180" w:right="0" w:hanging="180"/>
        <w:jc w:val="both"/>
      </w:pPr>
      <w:r>
        <w:rPr>
          <w:rFonts w:ascii="Arial" w:hAnsi="Arial"/>
          <w:color w:val="000000"/>
          <w:sz w:val="18"/>
        </w:rPr>
        <w:t>Content-Type:</w:t>
      </w:r>
    </w:p>
    <w:bookmarkEnd w:id="2035"/>
    <w:bookmarkEnd w:id="2034"/>
    <w:bookmarkEnd w:id="2033"/>
    <w:bookmarkStart w:id="2036" w:name="idp140564804515856"/>
    <w:bookmarkStart w:id="2037" w:name="idp140564804516112"/>
    <w:bookmarkStart w:id="2038" w:name="para_cce69b58_3c11_486c_b4c0_813f4f644f"/>
    <w:p>
      <w:pPr>
        <w:numPr>
          <w:ilvl w:val="0"/>
          <w:numId w:val="129"/>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2038"/>
    <w:bookmarkEnd w:id="2037"/>
    <w:bookmarkEnd w:id="2036"/>
    <w:bookmarkStart w:id="2039" w:name="idp140564804517344"/>
    <w:bookmarkStart w:id="2040" w:name="para_38def3a4_f46a_4bf1_9099_2a2d71d200"/>
    <w:p>
      <w:pPr>
        <w:numPr>
          <w:ilvl w:val="0"/>
          <w:numId w:val="129"/>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2040"/>
    <w:bookmarkEnd w:id="2039"/>
    <w:bookmarkStart w:id="2041" w:name="idp140564804518880"/>
    <w:bookmarkStart w:id="2042" w:name="para_e8281724_5a37_4087_a6ee_a094335622"/>
    <w:p>
      <w:pPr>
        <w:numPr>
          <w:ilvl w:val="0"/>
          <w:numId w:val="135"/>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2042"/>
    <w:bookmarkEnd w:id="2041"/>
    <w:bookmarkStart w:id="2043" w:name="idp140564804520160"/>
    <w:bookmarkStart w:id="2044" w:name="para_08105893_8aa5_4fec_bc0f_1608b3f29e"/>
    <w:p>
      <w:pPr>
        <w:numPr>
          <w:ilvl w:val="0"/>
          <w:numId w:val="135"/>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2044"/>
    <w:bookmarkEnd w:id="2043"/>
    <w:bookmarkStart w:id="2045" w:name="idp140564804521216"/>
    <w:bookmarkStart w:id="2046" w:name="idp140564804521472"/>
    <w:bookmarkStart w:id="2047" w:name="para_e998d512_e3e3_4352_a9ea_7a1e39c3dd"/>
    <w:p>
      <w:pPr>
        <w:numPr>
          <w:ilvl w:val="0"/>
          <w:numId w:val="134"/>
        </w:numPr>
        <w:tabs>
          <w:tab w:val="left" w:pos="360"/>
        </w:tabs>
        <w:spacing w:before="180" w:after="0" w:line="240" w:lineRule="auto"/>
        <w:ind w:left="360" w:right="0" w:hanging="180"/>
        <w:jc w:val="both"/>
      </w:pPr>
      <w:r>
        <w:rPr>
          <w:rFonts w:ascii="Arial" w:hAnsi="Arial"/>
          <w:color w:val="000000"/>
          <w:sz w:val="18"/>
        </w:rPr>
        <w:t xml:space="preserve">an uncompressed frame encoded in Little Endian binary format (as specified in </w:t>
      </w:r>
      <w:hyperlink w:anchor="table_6_1_1_8_3a">
        <w:r>
          <w:rPr>
            <w:rFonts w:ascii="Arial" w:hAnsi="Arial"/>
            <w:color w:val="000000"/>
            <w:sz w:val="18"/>
          </w:rPr>
          <w:t>Table 6.1.1.8-3a</w:t>
        </w:r>
      </w:hyperlink>
      <w:r>
        <w:rPr>
          <w:rFonts w:ascii="Arial" w:hAnsi="Arial"/>
          <w:color w:val="000000"/>
          <w:sz w:val="18"/>
        </w:rPr>
        <w:t>) with the following headers:</w:t>
      </w:r>
    </w:p>
    <w:bookmarkEnd w:id="2047"/>
    <w:bookmarkEnd w:id="2046"/>
    <w:bookmarkEnd w:id="2045"/>
    <w:bookmarkStart w:id="2048" w:name="idp140564804523392"/>
    <w:bookmarkStart w:id="2049" w:name="idp140564804523648"/>
    <w:bookmarkStart w:id="2050" w:name="para_290a03bd_7918_4487_9bd6_9c1337ffe5"/>
    <w:p>
      <w:pPr>
        <w:numPr>
          <w:ilvl w:val="0"/>
          <w:numId w:val="130"/>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050"/>
    <w:bookmarkEnd w:id="2049"/>
    <w:bookmarkEnd w:id="2048"/>
    <w:bookmarkStart w:id="2051" w:name="idp140564804524784"/>
    <w:bookmarkStart w:id="2052" w:name="para_2d35e8ed_4513_436e_a5d1_89e8789562"/>
    <w:p>
      <w:pPr>
        <w:numPr>
          <w:ilvl w:val="0"/>
          <w:numId w:val="130"/>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2052"/>
    <w:bookmarkEnd w:id="2051"/>
    <w:bookmarkStart w:id="2053" w:name="idp140564804526320"/>
    <w:bookmarkStart w:id="2054" w:name="para_b048969e_564f_47c9_b76a_f9c1c44528"/>
    <w:p>
      <w:pPr>
        <w:numPr>
          <w:ilvl w:val="0"/>
          <w:numId w:val="134"/>
        </w:numPr>
        <w:tabs>
          <w:tab w:val="left" w:pos="360"/>
        </w:tabs>
        <w:spacing w:before="180" w:after="0" w:line="240" w:lineRule="auto"/>
        <w:ind w:left="360" w:right="0" w:hanging="180"/>
        <w:jc w:val="both"/>
      </w:pPr>
      <w:r>
        <w:rPr>
          <w:rFonts w:ascii="Arial" w:hAnsi="Arial"/>
          <w:color w:val="000000"/>
          <w:sz w:val="18"/>
        </w:rPr>
        <w:t xml:space="preserve">a compressed frame encoded in a single-frame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2054"/>
    <w:bookmarkEnd w:id="2053"/>
    <w:bookmarkStart w:id="2055" w:name="idp140564804528240"/>
    <w:bookmarkStart w:id="2056" w:name="idp140564804528496"/>
    <w:bookmarkStart w:id="2057" w:name="para_6541eda3_01b9_4344_8e28_69c679df1a"/>
    <w:p>
      <w:pPr>
        <w:numPr>
          <w:ilvl w:val="0"/>
          <w:numId w:val="13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057"/>
    <w:bookmarkEnd w:id="2056"/>
    <w:bookmarkEnd w:id="2055"/>
    <w:bookmarkStart w:id="2058" w:name="idp140564804529680"/>
    <w:bookmarkStart w:id="2059" w:name="para_1fec1975_ced1_4939_9e1f_5ed25b0582"/>
    <w:p>
      <w:pPr>
        <w:numPr>
          <w:ilvl w:val="0"/>
          <w:numId w:val="131"/>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2059"/>
    <w:bookmarkEnd w:id="2058"/>
    <w:bookmarkStart w:id="2060" w:name="idp140564804531184"/>
    <w:bookmarkStart w:id="2061" w:name="para_45626355_a0fc_46e5_b8f4_0045390fd7"/>
    <w:p>
      <w:pPr>
        <w:numPr>
          <w:ilvl w:val="0"/>
          <w:numId w:val="134"/>
        </w:numPr>
        <w:tabs>
          <w:tab w:val="left" w:pos="360"/>
        </w:tabs>
        <w:spacing w:before="180" w:after="0" w:line="240" w:lineRule="auto"/>
        <w:ind w:left="360" w:right="0" w:hanging="180"/>
        <w:jc w:val="both"/>
      </w:pPr>
      <w:r>
        <w:rPr>
          <w:rFonts w:ascii="Arial" w:hAnsi="Arial"/>
          <w:color w:val="000000"/>
          <w:sz w:val="18"/>
        </w:rPr>
        <w:t xml:space="preserve">all of the compressed frames encoded in a video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2061"/>
    <w:bookmarkEnd w:id="2060"/>
    <w:bookmarkStart w:id="2062" w:name="idp140564804533056"/>
    <w:bookmarkStart w:id="2063" w:name="idp140564804533312"/>
    <w:bookmarkStart w:id="2064" w:name="para_31822308_4775_4cd0_bc7f_2b532e043c"/>
    <w:p>
      <w:pPr>
        <w:numPr>
          <w:ilvl w:val="0"/>
          <w:numId w:val="133"/>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064"/>
    <w:bookmarkEnd w:id="2063"/>
    <w:bookmarkEnd w:id="2062"/>
    <w:bookmarkStart w:id="2065" w:name="idp140564804534496"/>
    <w:bookmarkStart w:id="2066" w:name="para_1133586c_79d2_4050_a24a_9d6de47e05"/>
    <w:p>
      <w:pPr>
        <w:numPr>
          <w:ilvl w:val="0"/>
          <w:numId w:val="133"/>
        </w:numPr>
        <w:tabs>
          <w:tab w:val="left" w:pos="540"/>
        </w:tabs>
        <w:spacing w:before="180" w:after="0" w:line="240" w:lineRule="auto"/>
        <w:ind w:left="540" w:right="0" w:hanging="180"/>
        <w:jc w:val="both"/>
      </w:pPr>
      <w:r>
        <w:rPr>
          <w:rFonts w:ascii="Arial" w:hAnsi="Arial"/>
          <w:color w:val="000000"/>
          <w:sz w:val="18"/>
        </w:rPr>
        <w:t>Content-Location: {BulkDataURI}[/frames/{FrameList}]</w:t>
      </w:r>
    </w:p>
    <w:bookmarkEnd w:id="2066"/>
    <w:bookmarkEnd w:id="2065"/>
    <w:bookmarkStart w:id="2067" w:name="idp140564804535664"/>
    <w:bookmarkStart w:id="2068" w:name="idp140564804535920"/>
    <w:bookmarkStart w:id="2069" w:name="para_7b044657_9d5d_433c_9a6b_ea9d5ceaed"/>
    <w:p>
      <w:pPr>
        <w:numPr>
          <w:ilvl w:val="0"/>
          <w:numId w:val="132"/>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2069"/>
    <w:bookmarkEnd w:id="2068"/>
    <w:bookmarkEnd w:id="2067"/>
    <w:bookmarkStart w:id="2070" w:name="idp140564804538032"/>
    <w:bookmarkStart w:id="2071" w:name="para_efe6c834_fd88_4462_a9ea_9df1a3c008"/>
    <w:p>
      <w:pPr>
        <w:numPr>
          <w:ilvl w:val="0"/>
          <w:numId w:val="135"/>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2071"/>
    <w:bookmarkEnd w:id="2070"/>
    <w:bookmarkStart w:id="2072" w:name="sect_6_5_5"/>
    <w:p>
      <w:pPr>
        <w:spacing w:before="180" w:after="0" w:line="240" w:lineRule="auto"/>
      </w:pPr>
      <w:r>
        <w:rPr>
          <w:rFonts w:ascii="Arial" w:hAnsi="Arial"/>
          <w:b/>
          <w:color w:val="000000"/>
          <w:sz w:val="24"/>
        </w:rPr>
        <w:t>6.5.5 WADO-RS - RetrieveBulkdata</w:t>
      </w:r>
    </w:p>
    <w:bookmarkEnd w:id="2072"/>
    <w:bookmarkStart w:id="2073" w:name="para_c2130274_82fe_4c4f_811a_79c606547c"/>
    <w:p>
      <w:pPr>
        <w:spacing w:before="180" w:after="0" w:line="240" w:lineRule="auto"/>
        <w:jc w:val="both"/>
      </w:pPr>
      <w:r>
        <w:rPr>
          <w:rFonts w:ascii="Arial" w:hAnsi="Arial"/>
          <w:color w:val="000000"/>
          <w:sz w:val="18"/>
        </w:rPr>
        <w:t>This action retrieves the bulk data for a given BulkDataURI.</w:t>
      </w:r>
    </w:p>
    <w:bookmarkEnd w:id="2073"/>
    <w:bookmarkStart w:id="2074" w:name="sect_6_5_5_1"/>
    <w:p>
      <w:pPr>
        <w:spacing w:before="180" w:after="0" w:line="240" w:lineRule="auto"/>
      </w:pPr>
      <w:r>
        <w:rPr>
          <w:rFonts w:ascii="Arial" w:hAnsi="Arial"/>
          <w:b/>
          <w:color w:val="000000"/>
          <w:sz w:val="26"/>
        </w:rPr>
        <w:t>6.5.5.1 Request</w:t>
      </w:r>
    </w:p>
    <w:bookmarkEnd w:id="2074"/>
    <w:bookmarkStart w:id="2075" w:name="para_5e9a8b18_d1cd_4d35_9db0_5c6498f416"/>
    <w:p>
      <w:pPr>
        <w:spacing w:before="180" w:after="0" w:line="240" w:lineRule="auto"/>
        <w:jc w:val="both"/>
      </w:pPr>
      <w:r>
        <w:rPr>
          <w:rFonts w:ascii="Arial" w:hAnsi="Arial"/>
          <w:color w:val="000000"/>
          <w:sz w:val="18"/>
        </w:rPr>
        <w:t>The specific Services resource to be used for the RetrieveBulkdata action shall be as follows:</w:t>
      </w:r>
    </w:p>
    <w:bookmarkEnd w:id="2075"/>
    <w:bookmarkStart w:id="2076" w:name="idp140564804544544"/>
    <w:bookmarkStart w:id="2077" w:name="idp140564804544800"/>
    <w:bookmarkStart w:id="2078" w:name="para_9952a457_0ca0_49c9_94a3_a4b95092ec"/>
    <w:p>
      <w:pPr>
        <w:numPr>
          <w:ilvl w:val="0"/>
          <w:numId w:val="142"/>
        </w:numPr>
        <w:tabs>
          <w:tab w:val="left" w:pos="180"/>
        </w:tabs>
        <w:spacing w:before="180" w:after="0" w:line="240" w:lineRule="auto"/>
        <w:ind w:left="180" w:right="0" w:hanging="180"/>
        <w:jc w:val="both"/>
      </w:pPr>
      <w:r>
        <w:rPr>
          <w:rFonts w:ascii="Arial" w:hAnsi="Arial"/>
          <w:color w:val="000000"/>
          <w:sz w:val="18"/>
        </w:rPr>
        <w:t>Resource</w:t>
      </w:r>
    </w:p>
    <w:bookmarkEnd w:id="2078"/>
    <w:bookmarkEnd w:id="2077"/>
    <w:bookmarkEnd w:id="2076"/>
    <w:bookmarkStart w:id="2079" w:name="idp140564804545824"/>
    <w:bookmarkStart w:id="2080" w:name="idp140564804546080"/>
    <w:bookmarkStart w:id="2081" w:name="para_193b1d78_5cc1_45b4_b349_7024edc35e"/>
    <w:p>
      <w:pPr>
        <w:numPr>
          <w:ilvl w:val="0"/>
          <w:numId w:val="137"/>
        </w:numPr>
        <w:tabs>
          <w:tab w:val="left" w:pos="360"/>
        </w:tabs>
        <w:spacing w:before="180" w:after="0" w:line="240" w:lineRule="auto"/>
        <w:ind w:left="360" w:right="0" w:hanging="180"/>
        <w:jc w:val="both"/>
      </w:pPr>
      <w:r>
        <w:rPr>
          <w:rFonts w:ascii="Arial" w:hAnsi="Arial"/>
          <w:color w:val="000000"/>
          <w:sz w:val="18"/>
        </w:rPr>
        <w:t>{BulkDataURI}, where</w:t>
      </w:r>
    </w:p>
    <w:bookmarkEnd w:id="2081"/>
    <w:bookmarkEnd w:id="2080"/>
    <w:bookmarkEnd w:id="2079"/>
    <w:bookmarkStart w:id="2082" w:name="idp140564804547120"/>
    <w:bookmarkStart w:id="2083" w:name="idp140564804547376"/>
    <w:bookmarkStart w:id="2084" w:name="para_07e1fa32_09c4_4abf_9b51_f4c161af88"/>
    <w:p>
      <w:pPr>
        <w:numPr>
          <w:ilvl w:val="0"/>
          <w:numId w:val="136"/>
        </w:numPr>
        <w:tabs>
          <w:tab w:val="left" w:pos="540"/>
        </w:tabs>
        <w:spacing w:before="180" w:after="0" w:line="240" w:lineRule="auto"/>
        <w:ind w:left="540" w:right="0" w:hanging="180"/>
        <w:jc w:val="both"/>
      </w:pPr>
      <w:r>
        <w:rPr>
          <w:rFonts w:ascii="Arial" w:hAnsi="Arial"/>
          <w:color w:val="000000"/>
          <w:sz w:val="18"/>
        </w:rPr>
        <w:t>{BulkDataURI} is the URL of a bulk data element. This may be the URI attribute of a BulkData element received in response to a WADO-RS RetrieveMetadataRequest.</w:t>
      </w:r>
    </w:p>
    <w:bookmarkEnd w:id="2084"/>
    <w:bookmarkEnd w:id="2083"/>
    <w:bookmarkEnd w:id="2082"/>
    <w:bookmarkStart w:id="2085" w:name="idp140564804549264"/>
    <w:bookmarkStart w:id="2086" w:name="para_29f28adc_c0ac_45f7_a25c_0d550d97c2"/>
    <w:p>
      <w:pPr>
        <w:numPr>
          <w:ilvl w:val="0"/>
          <w:numId w:val="142"/>
        </w:numPr>
        <w:tabs>
          <w:tab w:val="left" w:pos="180"/>
        </w:tabs>
        <w:spacing w:before="180" w:after="0" w:line="240" w:lineRule="auto"/>
        <w:ind w:left="180" w:right="0" w:hanging="180"/>
        <w:jc w:val="both"/>
      </w:pPr>
      <w:r>
        <w:rPr>
          <w:rFonts w:ascii="Arial" w:hAnsi="Arial"/>
          <w:color w:val="000000"/>
          <w:sz w:val="18"/>
        </w:rPr>
        <w:t>Method</w:t>
      </w:r>
    </w:p>
    <w:bookmarkEnd w:id="2086"/>
    <w:bookmarkEnd w:id="2085"/>
    <w:bookmarkStart w:id="2087" w:name="idp140564804550288"/>
    <w:bookmarkStart w:id="2088" w:name="idp140564804550544"/>
    <w:bookmarkStart w:id="2089" w:name="para_82adbcb5_e070_4555_808f_8320dcfce2"/>
    <w:p>
      <w:pPr>
        <w:numPr>
          <w:ilvl w:val="0"/>
          <w:numId w:val="138"/>
        </w:numPr>
        <w:tabs>
          <w:tab w:val="left" w:pos="360"/>
        </w:tabs>
        <w:spacing w:before="180" w:after="0" w:line="240" w:lineRule="auto"/>
        <w:ind w:left="360" w:right="0" w:hanging="180"/>
        <w:jc w:val="both"/>
      </w:pPr>
      <w:r>
        <w:rPr>
          <w:rFonts w:ascii="Arial" w:hAnsi="Arial"/>
          <w:color w:val="000000"/>
          <w:sz w:val="18"/>
        </w:rPr>
        <w:t>GET</w:t>
      </w:r>
    </w:p>
    <w:bookmarkEnd w:id="2089"/>
    <w:bookmarkEnd w:id="2088"/>
    <w:bookmarkEnd w:id="2087"/>
    <w:bookmarkStart w:id="2090" w:name="idp140564804551936"/>
    <w:bookmarkStart w:id="2091" w:name="para_7a8686a0_e170_40f0_9a1f_7a2ef9017e"/>
    <w:p>
      <w:pPr>
        <w:numPr>
          <w:ilvl w:val="0"/>
          <w:numId w:val="142"/>
        </w:numPr>
        <w:tabs>
          <w:tab w:val="left" w:pos="180"/>
        </w:tabs>
        <w:spacing w:before="180" w:after="0" w:line="240" w:lineRule="auto"/>
        <w:ind w:left="180" w:right="0" w:hanging="180"/>
        <w:jc w:val="both"/>
      </w:pPr>
      <w:r>
        <w:rPr>
          <w:rFonts w:ascii="Arial" w:hAnsi="Arial"/>
          <w:color w:val="000000"/>
          <w:sz w:val="18"/>
        </w:rPr>
        <w:t>Headers</w:t>
      </w:r>
    </w:p>
    <w:bookmarkEnd w:id="2091"/>
    <w:bookmarkEnd w:id="2090"/>
    <w:bookmarkStart w:id="2092" w:name="idp140564804552992"/>
    <w:bookmarkStart w:id="2093" w:name="idp140564804553248"/>
    <w:bookmarkStart w:id="2094" w:name="para_c6caad25_9269_4ca8_8396_2fd40552c4"/>
    <w:p>
      <w:pPr>
        <w:numPr>
          <w:ilvl w:val="0"/>
          <w:numId w:val="141"/>
        </w:numPr>
        <w:tabs>
          <w:tab w:val="left" w:pos="360"/>
        </w:tabs>
        <w:spacing w:before="180" w:after="0" w:line="240" w:lineRule="auto"/>
        <w:ind w:left="360" w:right="0" w:hanging="180"/>
        <w:jc w:val="both"/>
      </w:pPr>
      <w:r>
        <w:rPr>
          <w:rFonts w:ascii="Arial" w:hAnsi="Arial"/>
          <w:color w:val="000000"/>
          <w:sz w:val="18"/>
        </w:rPr>
        <w:t>Accept</w:t>
      </w:r>
    </w:p>
    <w:bookmarkEnd w:id="2094"/>
    <w:bookmarkEnd w:id="2093"/>
    <w:bookmarkEnd w:id="2092"/>
    <w:bookmarkStart w:id="2095" w:name="idp140564804554320"/>
    <w:bookmarkStart w:id="2096" w:name="idp140564804554576"/>
    <w:bookmarkStart w:id="2097" w:name="para_2e64d6ad_2237_4cec_acba_41ffe97b9a"/>
    <w:p>
      <w:pPr>
        <w:numPr>
          <w:ilvl w:val="0"/>
          <w:numId w:val="139"/>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2097"/>
    <w:bookmarkEnd w:id="2096"/>
    <w:bookmarkEnd w:id="2095"/>
    <w:bookmarkStart w:id="2098" w:name="para_27c8146b_434b_4f7d_a232_2428b5365e"/>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2098"/>
    <w:bookmarkStart w:id="2099" w:name="idp140564804557360"/>
    <w:bookmarkStart w:id="2100" w:name="para_4cd9d7c4_e6ae_4318_a909_62ec02ae33"/>
    <w:p>
      <w:pPr>
        <w:numPr>
          <w:ilvl w:val="0"/>
          <w:numId w:val="139"/>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2100"/>
    <w:bookmarkEnd w:id="2099"/>
    <w:bookmarkStart w:id="2101" w:name="para_7416c060_024c_4f54_bda7_facb1da918"/>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2101"/>
    <w:bookmarkStart w:id="2102" w:name="idp140564804561328"/>
    <w:bookmarkStart w:id="2103" w:name="para_a7cfae67_cab7_4e1b_ba8f_c7a4038993"/>
    <w:p>
      <w:pPr>
        <w:numPr>
          <w:ilvl w:val="0"/>
          <w:numId w:val="141"/>
        </w:numPr>
        <w:tabs>
          <w:tab w:val="left" w:pos="360"/>
        </w:tabs>
        <w:spacing w:before="180" w:after="0" w:line="240" w:lineRule="auto"/>
        <w:ind w:left="360" w:right="0" w:hanging="180"/>
        <w:jc w:val="both"/>
      </w:pPr>
      <w:r>
        <w:rPr>
          <w:rFonts w:ascii="Arial" w:hAnsi="Arial"/>
          <w:color w:val="000000"/>
          <w:sz w:val="18"/>
        </w:rPr>
        <w:t>Range</w:t>
      </w:r>
    </w:p>
    <w:bookmarkEnd w:id="2103"/>
    <w:bookmarkEnd w:id="2102"/>
    <w:bookmarkStart w:id="2104" w:name="idp140564804562352"/>
    <w:bookmarkStart w:id="2105" w:name="idp140564804562608"/>
    <w:bookmarkStart w:id="2106" w:name="para_a76e5c3f_ae95_4af7_812f_097e73bbc9"/>
    <w:p>
      <w:pPr>
        <w:numPr>
          <w:ilvl w:val="0"/>
          <w:numId w:val="140"/>
        </w:numPr>
        <w:tabs>
          <w:tab w:val="left" w:pos="540"/>
        </w:tabs>
        <w:spacing w:before="180" w:after="0" w:line="240" w:lineRule="auto"/>
        <w:ind w:left="540" w:right="0" w:hanging="180"/>
        <w:jc w:val="both"/>
      </w:pPr>
      <w:r>
        <w:rPr>
          <w:rFonts w:ascii="Arial" w:hAnsi="Arial"/>
          <w:color w:val="000000"/>
          <w:sz w:val="18"/>
        </w:rPr>
        <w:t xml:space="preserve">See </w:t>
      </w:r>
      <w:hyperlink w:anchor="biblio_RFC_7233">
        <w:r>
          <w:rPr>
            <w:rFonts w:ascii="Arial" w:hAnsi="Arial"/>
            <w:color w:val="000000"/>
            <w:sz w:val="18"/>
          </w:rPr>
          <w:t>[RFC7233]</w:t>
        </w:r>
      </w:hyperlink>
      <w:r>
        <w:rPr>
          <w:rFonts w:ascii="Arial" w:hAnsi="Arial"/>
          <w:color w:val="000000"/>
          <w:sz w:val="18"/>
        </w:rPr>
        <w:t xml:space="preserve"> </w:t>
      </w:r>
      <w:hyperlink r:id="r163">
        <w:r>
          <w:rPr>
            <w:rFonts w:ascii="Arial" w:hAnsi="Arial"/>
            <w:color w:val="000000"/>
            <w:sz w:val="18"/>
          </w:rPr>
          <w:t>Section 3.1</w:t>
        </w:r>
      </w:hyperlink>
      <w:r>
        <w:rPr>
          <w:rFonts w:ascii="Arial" w:hAnsi="Arial"/>
          <w:color w:val="000000"/>
          <w:sz w:val="18"/>
        </w:rPr>
        <w:t>. If omitted in the request the server shall return the entire bulk data object.</w:t>
      </w:r>
    </w:p>
    <w:bookmarkEnd w:id="2106"/>
    <w:bookmarkEnd w:id="2105"/>
    <w:bookmarkEnd w:id="2104"/>
    <w:bookmarkStart w:id="2107" w:name="sect_6_5_5_2"/>
    <w:p>
      <w:pPr>
        <w:spacing w:before="180" w:after="0" w:line="240" w:lineRule="auto"/>
      </w:pPr>
      <w:r>
        <w:rPr>
          <w:rFonts w:ascii="Arial" w:hAnsi="Arial"/>
          <w:b/>
          <w:color w:val="000000"/>
          <w:sz w:val="26"/>
        </w:rPr>
        <w:t>6.5.5.2 Response</w:t>
      </w:r>
    </w:p>
    <w:bookmarkEnd w:id="2107"/>
    <w:bookmarkStart w:id="2108" w:name="para_d3495b38_fc01_454a_bf88_b7c6270c44"/>
    <w:p>
      <w:pPr>
        <w:spacing w:before="180" w:after="0" w:line="240" w:lineRule="auto"/>
        <w:jc w:val="both"/>
      </w:pPr>
      <w:r>
        <w:rPr>
          <w:rFonts w:ascii="Arial" w:hAnsi="Arial"/>
          <w:color w:val="000000"/>
          <w:sz w:val="18"/>
        </w:rPr>
        <w:t>The Server shall provide the document(s) indicated in the request.</w:t>
      </w:r>
    </w:p>
    <w:bookmarkEnd w:id="2108"/>
    <w:bookmarkStart w:id="2109" w:name="para_f04db915_d8da_487a_aed9_dd28774f91"/>
    <w:p>
      <w:pPr>
        <w:spacing w:before="180" w:after="0" w:line="240" w:lineRule="auto"/>
        <w:jc w:val="both"/>
      </w:pPr>
      <w:r>
        <w:rPr>
          <w:rFonts w:ascii="Arial" w:hAnsi="Arial"/>
          <w:color w:val="000000"/>
          <w:sz w:val="18"/>
        </w:rPr>
        <w:t>The server shall always return the same bulk data for a specified BulkData URL if the data is available.</w:t>
      </w:r>
    </w:p>
    <w:bookmarkEnd w:id="2109"/>
    <w:bookmarkStart w:id="2110" w:name="para_13f2e6c7_b8f5_4c82_a5d9_8bad3f1067"/>
    <w:p>
      <w:pPr>
        <w:spacing w:before="180" w:after="0" w:line="240" w:lineRule="auto"/>
        <w:jc w:val="both"/>
      </w:pPr>
      <w:r>
        <w:rPr>
          <w:rFonts w:ascii="Arial" w:hAnsi="Arial"/>
          <w:color w:val="000000"/>
          <w:sz w:val="18"/>
        </w:rPr>
        <w:t>If the resource specified by the BulkData URL is not available, the server shall return:</w:t>
      </w:r>
    </w:p>
    <w:bookmarkEnd w:id="2110"/>
    <w:bookmarkStart w:id="2111" w:name="idp140564804569792"/>
    <w:bookmarkStart w:id="2112" w:name="idp140564804570048"/>
    <w:bookmarkStart w:id="2113" w:name="para_890fad22_292a_41e7_8b45_da4889eee7"/>
    <w:p>
      <w:pPr>
        <w:numPr>
          <w:ilvl w:val="0"/>
          <w:numId w:val="143"/>
        </w:numPr>
        <w:tabs>
          <w:tab w:val="left" w:pos="180"/>
        </w:tabs>
        <w:spacing w:before="180" w:after="0" w:line="240" w:lineRule="auto"/>
        <w:ind w:left="180" w:right="0" w:hanging="180"/>
        <w:jc w:val="both"/>
      </w:pPr>
      <w:r>
        <w:rPr>
          <w:rFonts w:ascii="Arial" w:hAnsi="Arial"/>
          <w:color w:val="000000"/>
          <w:sz w:val="18"/>
        </w:rPr>
        <w:t>404 - Not Found, if the server expects to be able to return the resource again in the future</w:t>
      </w:r>
    </w:p>
    <w:bookmarkEnd w:id="2113"/>
    <w:bookmarkEnd w:id="2112"/>
    <w:bookmarkEnd w:id="2111"/>
    <w:bookmarkStart w:id="2114" w:name="idp140564804571360"/>
    <w:bookmarkStart w:id="2115" w:name="para_504c759c_8b56_4321_977c_21b8841c1c"/>
    <w:p>
      <w:pPr>
        <w:numPr>
          <w:ilvl w:val="0"/>
          <w:numId w:val="143"/>
        </w:numPr>
        <w:tabs>
          <w:tab w:val="left" w:pos="180"/>
        </w:tabs>
        <w:spacing w:before="180" w:after="0" w:line="240" w:lineRule="auto"/>
        <w:ind w:left="180" w:right="0" w:hanging="180"/>
        <w:jc w:val="both"/>
      </w:pPr>
      <w:r>
        <w:rPr>
          <w:rFonts w:ascii="Arial" w:hAnsi="Arial"/>
          <w:color w:val="000000"/>
          <w:sz w:val="18"/>
        </w:rPr>
        <w:t>410 - Gone, if the server does not expect the resource to be valid in the future</w:t>
      </w:r>
    </w:p>
    <w:bookmarkEnd w:id="2115"/>
    <w:bookmarkEnd w:id="2114"/>
    <w:bookmarkStart w:id="2116" w:name="para_e8c87b87_8639_4b24_afd6_a07d61dd97"/>
    <w:p>
      <w:pPr>
        <w:spacing w:before="180" w:after="0" w:line="240" w:lineRule="auto"/>
        <w:jc w:val="both"/>
      </w:pPr>
      <w:r>
        <w:rPr>
          <w:rFonts w:ascii="Arial" w:hAnsi="Arial"/>
          <w:color w:val="000000"/>
          <w:sz w:val="18"/>
        </w:rPr>
        <w:t>The server determines the period of time a BulkData URL resource is available.</w:t>
      </w:r>
    </w:p>
    <w:bookmarkEnd w:id="2116"/>
    <w:bookmarkStart w:id="2117" w:name="para_ed349d77_bb3b_4a5a_b7b8_ef30e81fb1"/>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2117"/>
    <w:bookmarkStart w:id="2118" w:name="para_2386d594_1dc7_44f2_986a_a1c96ca393"/>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2118"/>
    <w:bookmarkStart w:id="2119" w:name="sect_6_5_5_2_1"/>
    <w:p>
      <w:pPr>
        <w:spacing w:before="180" w:after="0" w:line="240" w:lineRule="auto"/>
      </w:pPr>
      <w:r>
        <w:rPr>
          <w:rFonts w:ascii="Arial" w:hAnsi="Arial"/>
          <w:b/>
          <w:color w:val="000000"/>
          <w:sz w:val="22"/>
        </w:rPr>
        <w:t>6.5.5.2.1 Bulk Data Response</w:t>
      </w:r>
    </w:p>
    <w:bookmarkEnd w:id="2119"/>
    <w:bookmarkStart w:id="2120" w:name="idp140564804576992"/>
    <w:bookmarkStart w:id="2121" w:name="idp140564804577248"/>
    <w:bookmarkStart w:id="2122" w:name="para_ea7a9015_5fbe_4db6_b021_bfba34de95"/>
    <w:p>
      <w:pPr>
        <w:numPr>
          <w:ilvl w:val="0"/>
          <w:numId w:val="151"/>
        </w:numPr>
        <w:tabs>
          <w:tab w:val="left" w:pos="180"/>
        </w:tabs>
        <w:spacing w:before="180" w:after="0" w:line="240" w:lineRule="auto"/>
        <w:ind w:left="180" w:right="0" w:hanging="180"/>
        <w:jc w:val="both"/>
      </w:pPr>
      <w:r>
        <w:rPr>
          <w:rFonts w:ascii="Arial" w:hAnsi="Arial"/>
          <w:color w:val="000000"/>
          <w:sz w:val="18"/>
        </w:rPr>
        <w:t>Content-Type:</w:t>
      </w:r>
    </w:p>
    <w:bookmarkEnd w:id="2122"/>
    <w:bookmarkEnd w:id="2121"/>
    <w:bookmarkEnd w:id="2120"/>
    <w:bookmarkStart w:id="2123" w:name="idp140564804578384"/>
    <w:bookmarkStart w:id="2124" w:name="idp140564804578640"/>
    <w:bookmarkStart w:id="2125" w:name="para_4580354e_ce57_4f7b_8b17_f1268c4dbd"/>
    <w:p>
      <w:pPr>
        <w:numPr>
          <w:ilvl w:val="0"/>
          <w:numId w:val="144"/>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2125"/>
    <w:bookmarkEnd w:id="2124"/>
    <w:bookmarkEnd w:id="2123"/>
    <w:bookmarkStart w:id="2126" w:name="idp140564804579952"/>
    <w:bookmarkStart w:id="2127" w:name="para_07d1b078_e1c2_4a8e_8017_d2f2e8a665"/>
    <w:p>
      <w:pPr>
        <w:numPr>
          <w:ilvl w:val="0"/>
          <w:numId w:val="144"/>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2127"/>
    <w:bookmarkEnd w:id="2126"/>
    <w:bookmarkStart w:id="2128" w:name="para_9c09122c_da14_4023_ab61_0ffd6cafc4"/>
    <w:p>
      <w:pPr>
        <w:spacing w:before="180" w:after="0" w:line="240" w:lineRule="auto"/>
        <w:ind w:left="36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28"/>
    <w:bookmarkStart w:id="2129" w:name="para_29931e0f_4f57_490e_b32a_16074f205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2129"/>
    <w:bookmarkStart w:id="2130" w:name="idp140564804584624"/>
    <w:bookmarkStart w:id="2131" w:name="para_67f7a9d1_11cf_4ff5_8621_31adffacaa"/>
    <w:p>
      <w:pPr>
        <w:numPr>
          <w:ilvl w:val="0"/>
          <w:numId w:val="151"/>
        </w:numPr>
        <w:tabs>
          <w:tab w:val="left" w:pos="180"/>
        </w:tabs>
        <w:spacing w:before="180" w:after="0" w:line="240" w:lineRule="auto"/>
        <w:ind w:left="180" w:right="0" w:hanging="180"/>
        <w:jc w:val="both"/>
      </w:pPr>
      <w:r>
        <w:rPr>
          <w:rFonts w:ascii="Arial" w:hAnsi="Arial"/>
          <w:color w:val="000000"/>
          <w:sz w:val="18"/>
        </w:rPr>
        <w:t>The entire multipart response contains all bulk data that can be converted to one of the requested media types.</w:t>
      </w:r>
    </w:p>
    <w:bookmarkEnd w:id="2131"/>
    <w:bookmarkEnd w:id="2130"/>
    <w:bookmarkStart w:id="2132" w:name="idp140564804585872"/>
    <w:bookmarkStart w:id="2133" w:name="para_bcc8e94c_f417_4679_9b53_58c5b0ef62"/>
    <w:p>
      <w:pPr>
        <w:numPr>
          <w:ilvl w:val="0"/>
          <w:numId w:val="151"/>
        </w:numPr>
        <w:tabs>
          <w:tab w:val="left" w:pos="180"/>
        </w:tabs>
        <w:spacing w:before="180" w:after="0" w:line="240" w:lineRule="auto"/>
        <w:ind w:left="180" w:right="0" w:hanging="180"/>
        <w:jc w:val="both"/>
      </w:pPr>
      <w:r>
        <w:rPr>
          <w:rFonts w:ascii="Arial" w:hAnsi="Arial"/>
          <w:color w:val="000000"/>
          <w:sz w:val="18"/>
        </w:rPr>
        <w:t>Each part in the response is one of:</w:t>
      </w:r>
    </w:p>
    <w:bookmarkEnd w:id="2133"/>
    <w:bookmarkEnd w:id="2132"/>
    <w:bookmarkStart w:id="2134" w:name="idp140564804586880"/>
    <w:bookmarkStart w:id="2135" w:name="idp140564804587136"/>
    <w:bookmarkStart w:id="2136" w:name="para_9270f1e6_7dac_4168_86de_f5a796e168"/>
    <w:p>
      <w:pPr>
        <w:numPr>
          <w:ilvl w:val="0"/>
          <w:numId w:val="150"/>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136"/>
    <w:bookmarkEnd w:id="2135"/>
    <w:bookmarkEnd w:id="2134"/>
    <w:bookmarkStart w:id="2137" w:name="idp140564804588352"/>
    <w:bookmarkStart w:id="2138" w:name="idp140564804588608"/>
    <w:bookmarkStart w:id="2139" w:name="para_ec1a2fd2_ce8c_49a1_8632_b399825e79"/>
    <w:p>
      <w:pPr>
        <w:numPr>
          <w:ilvl w:val="0"/>
          <w:numId w:val="145"/>
        </w:numPr>
        <w:tabs>
          <w:tab w:val="left" w:pos="540"/>
        </w:tabs>
        <w:spacing w:before="180" w:after="0" w:line="240" w:lineRule="auto"/>
        <w:ind w:left="540" w:right="0" w:hanging="180"/>
        <w:jc w:val="both"/>
      </w:pPr>
      <w:r>
        <w:rPr>
          <w:rFonts w:ascii="Arial" w:hAnsi="Arial"/>
          <w:color w:val="000000"/>
          <w:sz w:val="18"/>
        </w:rPr>
        <w:t>Content-Type: application/octet-stream [dcm-parameters]</w:t>
      </w:r>
    </w:p>
    <w:bookmarkEnd w:id="2139"/>
    <w:bookmarkEnd w:id="2138"/>
    <w:bookmarkEnd w:id="2137"/>
    <w:bookmarkStart w:id="2140" w:name="idp140564804589840"/>
    <w:bookmarkStart w:id="2141" w:name="para_dfc45f84_0e7a_486c_b74b_0829298e93"/>
    <w:p>
      <w:pPr>
        <w:numPr>
          <w:ilvl w:val="0"/>
          <w:numId w:val="145"/>
        </w:numPr>
        <w:tabs>
          <w:tab w:val="left" w:pos="540"/>
        </w:tabs>
        <w:spacing w:before="180" w:after="0" w:line="240" w:lineRule="auto"/>
        <w:ind w:left="540" w:right="0" w:hanging="180"/>
        <w:jc w:val="both"/>
      </w:pPr>
      <w:r>
        <w:rPr>
          <w:rFonts w:ascii="Arial" w:hAnsi="Arial"/>
          <w:color w:val="000000"/>
          <w:sz w:val="18"/>
        </w:rPr>
        <w:t>Content-Location: {BulkDataURI}</w:t>
      </w:r>
    </w:p>
    <w:bookmarkEnd w:id="2141"/>
    <w:bookmarkEnd w:id="2140"/>
    <w:bookmarkStart w:id="2142" w:name="idp140564804591312"/>
    <w:bookmarkStart w:id="2143" w:name="para_6e5802f2_9639_44c1_b56c_4d4cacec67"/>
    <w:p>
      <w:pPr>
        <w:numPr>
          <w:ilvl w:val="0"/>
          <w:numId w:val="150"/>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2143"/>
    <w:bookmarkEnd w:id="2142"/>
    <w:bookmarkStart w:id="2144" w:name="idp140564804592592"/>
    <w:bookmarkStart w:id="2145" w:name="idp140564804592848"/>
    <w:bookmarkStart w:id="2146" w:name="para_9fcecbdd_b4de_4cf7_8398_a1477f7fd8"/>
    <w:p>
      <w:pPr>
        <w:numPr>
          <w:ilvl w:val="0"/>
          <w:numId w:val="146"/>
        </w:numPr>
        <w:tabs>
          <w:tab w:val="left" w:pos="540"/>
        </w:tabs>
        <w:spacing w:before="180" w:after="0" w:line="240" w:lineRule="auto"/>
        <w:ind w:left="540" w:right="0" w:hanging="180"/>
        <w:jc w:val="both"/>
      </w:pPr>
      <w:r>
        <w:rPr>
          <w:rFonts w:ascii="Arial" w:hAnsi="Arial"/>
          <w:color w:val="000000"/>
          <w:sz w:val="18"/>
        </w:rPr>
        <w:t>Content-Type: {media-type}</w:t>
      </w:r>
    </w:p>
    <w:bookmarkEnd w:id="2146"/>
    <w:bookmarkEnd w:id="2145"/>
    <w:bookmarkEnd w:id="2144"/>
    <w:bookmarkStart w:id="2147" w:name="idp140564804594064"/>
    <w:bookmarkStart w:id="2148" w:name="para_644ef2d4_1683_4eba_b337_1f5befef04"/>
    <w:p>
      <w:pPr>
        <w:numPr>
          <w:ilvl w:val="0"/>
          <w:numId w:val="146"/>
        </w:numPr>
        <w:tabs>
          <w:tab w:val="left" w:pos="540"/>
        </w:tabs>
        <w:spacing w:before="180" w:after="0" w:line="240" w:lineRule="auto"/>
        <w:ind w:left="540" w:right="0" w:hanging="180"/>
        <w:jc w:val="both"/>
      </w:pPr>
      <w:r>
        <w:rPr>
          <w:rFonts w:ascii="Arial" w:hAnsi="Arial"/>
          <w:color w:val="000000"/>
          <w:sz w:val="18"/>
        </w:rPr>
        <w:t>Content-Location: {BulkDataURI}</w:t>
      </w:r>
    </w:p>
    <w:bookmarkEnd w:id="2148"/>
    <w:bookmarkEnd w:id="2147"/>
    <w:bookmarkStart w:id="2149" w:name="idp140564804595488"/>
    <w:bookmarkStart w:id="2150" w:name="para_bcbb82f5_f68d_43ec_9a6f_d4c06f7ee8"/>
    <w:p>
      <w:pPr>
        <w:numPr>
          <w:ilvl w:val="0"/>
          <w:numId w:val="150"/>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2150"/>
    <w:bookmarkEnd w:id="2149"/>
    <w:bookmarkStart w:id="2151" w:name="idp140564804596672"/>
    <w:bookmarkStart w:id="2152" w:name="idp140564804596928"/>
    <w:bookmarkStart w:id="2153" w:name="para_a521b07d_38dc_4923_8a9b_b17023b7fc"/>
    <w:p>
      <w:pPr>
        <w:numPr>
          <w:ilvl w:val="0"/>
          <w:numId w:val="14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53"/>
    <w:bookmarkEnd w:id="2152"/>
    <w:bookmarkEnd w:id="2151"/>
    <w:bookmarkStart w:id="2154" w:name="para_1430e9c3_86ca_4d85_8a2b_063bd9459c"/>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54"/>
    <w:bookmarkStart w:id="2155" w:name="idp140564804599744"/>
    <w:bookmarkStart w:id="2156" w:name="para_fd62ebbc_01da_402e_b6bf_d7fc821db0"/>
    <w:p>
      <w:pPr>
        <w:numPr>
          <w:ilvl w:val="0"/>
          <w:numId w:val="147"/>
        </w:numPr>
        <w:tabs>
          <w:tab w:val="left" w:pos="540"/>
        </w:tabs>
        <w:spacing w:before="180" w:after="0" w:line="240" w:lineRule="auto"/>
        <w:ind w:left="540" w:right="0" w:hanging="180"/>
        <w:jc w:val="both"/>
      </w:pPr>
      <w:r>
        <w:rPr>
          <w:rFonts w:ascii="Arial" w:hAnsi="Arial"/>
          <w:color w:val="000000"/>
          <w:sz w:val="18"/>
        </w:rPr>
        <w:t>Content-Location: {BulkDataURI}</w:t>
      </w:r>
    </w:p>
    <w:bookmarkEnd w:id="2156"/>
    <w:bookmarkEnd w:id="2155"/>
    <w:bookmarkStart w:id="2157" w:name="idp140564804601248"/>
    <w:bookmarkStart w:id="2158" w:name="para_c69aa4e1_7083_4d83_8b3d_256434d5a9"/>
    <w:p>
      <w:pPr>
        <w:numPr>
          <w:ilvl w:val="0"/>
          <w:numId w:val="150"/>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2158"/>
    <w:bookmarkEnd w:id="2157"/>
    <w:bookmarkStart w:id="2159" w:name="idp140564804602464"/>
    <w:bookmarkStart w:id="2160" w:name="idp140564804602720"/>
    <w:bookmarkStart w:id="2161" w:name="para_446cfeee_03bb_400e_81fd_b46e495091"/>
    <w:p>
      <w:pPr>
        <w:numPr>
          <w:ilvl w:val="0"/>
          <w:numId w:val="14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61"/>
    <w:bookmarkEnd w:id="2160"/>
    <w:bookmarkEnd w:id="2159"/>
    <w:bookmarkStart w:id="2162" w:name="para_1c80efad_cadd_4b5b_9e20_4eb7c9190a"/>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62"/>
    <w:bookmarkStart w:id="2163" w:name="idp140564804605584"/>
    <w:bookmarkStart w:id="2164" w:name="para_ca3940ef_33f2_486a_848f_1a16a50e7f"/>
    <w:p>
      <w:pPr>
        <w:numPr>
          <w:ilvl w:val="0"/>
          <w:numId w:val="148"/>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2164"/>
    <w:bookmarkEnd w:id="2163"/>
    <w:bookmarkStart w:id="2165" w:name="idp140564804606912"/>
    <w:p>
      <w:pPr>
        <w:keepNext/>
        <w:spacing w:before="180" w:after="0" w:line="240" w:lineRule="auto"/>
        <w:ind w:left="720" w:right="360" w:firstLine="0"/>
        <w:jc w:val="both"/>
      </w:pPr>
      <w:r>
        <w:rPr>
          <w:rFonts w:ascii="Arial" w:hAnsi="Arial"/>
          <w:color w:val="000000"/>
          <w:sz w:val="18"/>
        </w:rPr>
        <w:t>Note</w:t>
      </w:r>
    </w:p>
    <w:bookmarkEnd w:id="2165"/>
    <w:bookmarkStart w:id="2166" w:name="para_b4b1a9f6_63dd_48d4_ab1c_53e2f49943"/>
    <w:p>
      <w:pPr>
        <w:spacing w:before="180" w:after="0" w:line="240" w:lineRule="auto"/>
        <w:ind w:left="720" w:right="360" w:firstLine="0"/>
        <w:jc w:val="both"/>
      </w:pPr>
      <w:r>
        <w:rPr>
          <w:rFonts w:ascii="Arial" w:hAnsi="Arial"/>
          <w:color w:val="000000"/>
          <w:sz w:val="18"/>
        </w:rPr>
        <w:t>Each frame will come in a separate part.</w:t>
      </w:r>
    </w:p>
    <w:bookmarkEnd w:id="2166"/>
    <w:bookmarkStart w:id="2167" w:name="idp140564804608256"/>
    <w:bookmarkStart w:id="2168" w:name="para_97c66b90_3571_40ea_b727_b87e108bdd"/>
    <w:p>
      <w:pPr>
        <w:numPr>
          <w:ilvl w:val="0"/>
          <w:numId w:val="150"/>
        </w:numPr>
        <w:tabs>
          <w:tab w:val="left" w:pos="360"/>
        </w:tabs>
        <w:spacing w:before="180" w:after="0" w:line="240" w:lineRule="auto"/>
        <w:ind w:left="360" w:right="0" w:hanging="180"/>
        <w:jc w:val="both"/>
      </w:pPr>
      <w:r>
        <w:rPr>
          <w:rFonts w:ascii="Arial" w:hAnsi="Arial"/>
          <w:color w:val="000000"/>
          <w:sz w:val="18"/>
        </w:rPr>
        <w:t>all of the compressed frames from a SOP Instance encoded in a video media type with the following headers:</w:t>
      </w:r>
    </w:p>
    <w:bookmarkEnd w:id="2168"/>
    <w:bookmarkEnd w:id="2167"/>
    <w:bookmarkStart w:id="2169" w:name="idp140564804609424"/>
    <w:bookmarkStart w:id="2170" w:name="idp140564804609680"/>
    <w:bookmarkStart w:id="2171" w:name="para_271be0e7_85fa_4acf_a798_a52088686c"/>
    <w:p>
      <w:pPr>
        <w:numPr>
          <w:ilvl w:val="0"/>
          <w:numId w:val="14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71"/>
    <w:bookmarkEnd w:id="2170"/>
    <w:bookmarkEnd w:id="2169"/>
    <w:bookmarkStart w:id="2172" w:name="para_496ec609_ce2f_427a_b760_4670bd5cb8"/>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72"/>
    <w:bookmarkStart w:id="2173" w:name="idp140564804612544"/>
    <w:bookmarkStart w:id="2174" w:name="para_b8e379c3_b05f_4473_a621_120605f8f4"/>
    <w:p>
      <w:pPr>
        <w:numPr>
          <w:ilvl w:val="0"/>
          <w:numId w:val="149"/>
        </w:numPr>
        <w:tabs>
          <w:tab w:val="left" w:pos="540"/>
        </w:tabs>
        <w:spacing w:before="180" w:after="0" w:line="240" w:lineRule="auto"/>
        <w:ind w:left="540" w:right="0" w:hanging="180"/>
        <w:jc w:val="both"/>
      </w:pPr>
      <w:r>
        <w:rPr>
          <w:rFonts w:ascii="Arial" w:hAnsi="Arial"/>
          <w:color w:val="000000"/>
          <w:sz w:val="18"/>
        </w:rPr>
        <w:t>Content-Location: {BulkDataURL}</w:t>
      </w:r>
    </w:p>
    <w:bookmarkEnd w:id="2174"/>
    <w:bookmarkEnd w:id="2173"/>
    <w:bookmarkStart w:id="2175" w:name="idp140564804614272"/>
    <w:bookmarkStart w:id="2176" w:name="para_fb9b8ca3_ffa9_448e_97b8_c2ab8c77c9"/>
    <w:p>
      <w:pPr>
        <w:numPr>
          <w:ilvl w:val="0"/>
          <w:numId w:val="151"/>
        </w:numPr>
        <w:tabs>
          <w:tab w:val="left" w:pos="180"/>
        </w:tabs>
        <w:spacing w:before="180" w:after="0" w:line="240" w:lineRule="auto"/>
        <w:ind w:left="180" w:right="0" w:hanging="180"/>
        <w:jc w:val="both"/>
      </w:pPr>
      <w:r>
        <w:rPr>
          <w:rFonts w:ascii="Arial" w:hAnsi="Arial"/>
          <w:color w:val="000000"/>
          <w:sz w:val="18"/>
        </w:rPr>
        <w:t xml:space="preserve">If the Range header is specified in the request, the server shall return only the specified bytes of the bulk data object. See </w:t>
      </w:r>
      <w:hyperlink w:anchor="biblio_RFC_7233">
        <w:r>
          <w:rPr>
            <w:rFonts w:ascii="Arial" w:hAnsi="Arial"/>
            <w:color w:val="000000"/>
            <w:sz w:val="18"/>
          </w:rPr>
          <w:t>[RFC7233]</w:t>
        </w:r>
      </w:hyperlink>
      <w:r>
        <w:rPr>
          <w:rFonts w:ascii="Arial" w:hAnsi="Arial"/>
          <w:color w:val="000000"/>
          <w:sz w:val="18"/>
        </w:rPr>
        <w:t xml:space="preserve"> </w:t>
      </w:r>
      <w:hyperlink r:id="r164">
        <w:r>
          <w:rPr>
            <w:rFonts w:ascii="Arial" w:hAnsi="Arial"/>
            <w:color w:val="000000"/>
            <w:sz w:val="18"/>
          </w:rPr>
          <w:t>Section 4</w:t>
        </w:r>
      </w:hyperlink>
      <w:r>
        <w:rPr>
          <w:rFonts w:ascii="Arial" w:hAnsi="Arial"/>
          <w:color w:val="000000"/>
          <w:sz w:val="18"/>
        </w:rPr>
        <w:t>.</w:t>
      </w:r>
    </w:p>
    <w:bookmarkEnd w:id="2176"/>
    <w:bookmarkEnd w:id="2175"/>
    <w:bookmarkStart w:id="2177" w:name="sect_6_5_6"/>
    <w:p>
      <w:pPr>
        <w:spacing w:before="180" w:after="0" w:line="240" w:lineRule="auto"/>
      </w:pPr>
      <w:r>
        <w:rPr>
          <w:rFonts w:ascii="Arial" w:hAnsi="Arial"/>
          <w:b/>
          <w:color w:val="000000"/>
          <w:sz w:val="24"/>
        </w:rPr>
        <w:t>6.5.6 WADO-RS - RetrieveMetadata</w:t>
      </w:r>
    </w:p>
    <w:bookmarkEnd w:id="2177"/>
    <w:bookmarkStart w:id="2178" w:name="para_9f5f23bc_1dbc_4e8d_aee2_01d373a3f8"/>
    <w:p>
      <w:pPr>
        <w:spacing w:before="180" w:after="0" w:line="240" w:lineRule="auto"/>
        <w:jc w:val="both"/>
      </w:pPr>
      <w:r>
        <w:rPr>
          <w:rFonts w:ascii="Arial" w:hAnsi="Arial"/>
          <w:color w:val="000000"/>
          <w:sz w:val="18"/>
        </w:rPr>
        <w:t>This action retrieves the DICOM instances presented as the study, series, or instance metadata with the bulk data removed. The response is metadata for the DICOM attributes.</w:t>
      </w:r>
    </w:p>
    <w:bookmarkEnd w:id="2178"/>
    <w:bookmarkStart w:id="2179" w:name="para_ce9fe9f5_8e59_4659_baf0_3bf8665eb5"/>
    <w:p>
      <w:pPr>
        <w:spacing w:before="180" w:after="0" w:line="240" w:lineRule="auto"/>
        <w:jc w:val="both"/>
      </w:pPr>
      <w:r>
        <w:rPr>
          <w:rFonts w:ascii="Arial" w:hAnsi="Arial"/>
          <w:color w:val="000000"/>
          <w:sz w:val="18"/>
        </w:rPr>
        <w:t>The study, series, or instance metadata includes all attributes; however, a RESTful Service is permitted to replace the Value Field of an attribute with a BulkDataURI for attributes with Value Representations (VR) of DS, FL, FD, IS, LT, OB, OD, OF, OL, OW, SL, SS, ST, UC, UL, UN, US, and UT. The client can use the BulkDataURI with the RetrieveBulkData action to retrieve the original Value Field of that attribute.</w:t>
      </w:r>
    </w:p>
    <w:bookmarkEnd w:id="2179"/>
    <w:bookmarkStart w:id="2180" w:name="idp140564804620864"/>
    <w:p>
      <w:pPr>
        <w:keepNext/>
        <w:spacing w:before="180" w:after="0" w:line="240" w:lineRule="auto"/>
        <w:ind w:left="360" w:right="360" w:firstLine="0"/>
        <w:jc w:val="both"/>
      </w:pPr>
      <w:r>
        <w:rPr>
          <w:rFonts w:ascii="Arial" w:hAnsi="Arial"/>
          <w:color w:val="000000"/>
          <w:sz w:val="18"/>
        </w:rPr>
        <w:t>Note</w:t>
      </w:r>
    </w:p>
    <w:bookmarkEnd w:id="2180"/>
    <w:bookmarkStart w:id="2181" w:name="idp140564804621120"/>
    <w:bookmarkStart w:id="2182" w:name="idp140564804621600"/>
    <w:bookmarkStart w:id="2183" w:name="para_ea59e86c_2a89_4f48_b4d1_d20443b8b2"/>
    <w:p>
      <w:pPr>
        <w:numPr>
          <w:ilvl w:val="0"/>
          <w:numId w:val="152"/>
        </w:numPr>
        <w:tabs>
          <w:tab w:val="left" w:pos="720"/>
        </w:tabs>
        <w:spacing w:before="180" w:after="0" w:line="240" w:lineRule="auto"/>
        <w:ind w:left="720" w:right="360" w:hanging="360"/>
        <w:jc w:val="both"/>
      </w:pPr>
      <w:r>
        <w:rPr>
          <w:rFonts w:ascii="Arial" w:hAnsi="Arial"/>
          <w:color w:val="000000"/>
          <w:sz w:val="18"/>
        </w:rPr>
        <w:t>The server is not required to replace any attribute with a BulkDataURI; this is intended to allow the server to provide clients with metadata of a reasonably small size by leaving out large data Value Fields.</w:t>
      </w:r>
    </w:p>
    <w:bookmarkEnd w:id="2183"/>
    <w:bookmarkEnd w:id="2182"/>
    <w:bookmarkEnd w:id="2181"/>
    <w:bookmarkStart w:id="2184" w:name="idp140564804623040"/>
    <w:bookmarkStart w:id="2185" w:name="para_390bb950_6ea8_4883_9685_8d880da4e6"/>
    <w:p>
      <w:pPr>
        <w:numPr>
          <w:ilvl w:val="0"/>
          <w:numId w:val="152"/>
        </w:numPr>
        <w:tabs>
          <w:tab w:val="left" w:pos="720"/>
        </w:tabs>
        <w:spacing w:before="180" w:after="0" w:line="240" w:lineRule="auto"/>
        <w:ind w:left="720" w:right="360" w:hanging="360"/>
        <w:jc w:val="both"/>
      </w:pPr>
      <w:r>
        <w:rPr>
          <w:rFonts w:ascii="Arial" w:hAnsi="Arial"/>
          <w:color w:val="000000"/>
          <w:sz w:val="18"/>
        </w:rPr>
        <w:t>OB, OD, OF, OL, OW and UN Attributes not replaced with a BulkDataURL are encoded as XML Base64 binary values.</w:t>
      </w:r>
    </w:p>
    <w:bookmarkEnd w:id="2185"/>
    <w:bookmarkEnd w:id="2184"/>
    <w:bookmarkStart w:id="2186" w:name="idp140564804624320"/>
    <w:bookmarkStart w:id="2187" w:name="para_c510d145_192b_41b8_80b4_b4ee66e2b6"/>
    <w:p>
      <w:pPr>
        <w:numPr>
          <w:ilvl w:val="0"/>
          <w:numId w:val="152"/>
        </w:numPr>
        <w:tabs>
          <w:tab w:val="left" w:pos="720"/>
        </w:tabs>
        <w:spacing w:before="180" w:after="0" w:line="240" w:lineRule="auto"/>
        <w:ind w:left="720" w:right="360" w:hanging="360"/>
        <w:jc w:val="both"/>
      </w:pPr>
      <w:r>
        <w:rPr>
          <w:rFonts w:ascii="Arial" w:hAnsi="Arial"/>
          <w:color w:val="000000"/>
          <w:sz w:val="18"/>
        </w:rPr>
        <w:t>Some DICOM instances, such as SR documents, may be entirely described in the metadata.</w:t>
      </w:r>
    </w:p>
    <w:bookmarkEnd w:id="2187"/>
    <w:bookmarkEnd w:id="2186"/>
    <w:bookmarkStart w:id="2188" w:name="sect_6_5_6_1"/>
    <w:p>
      <w:pPr>
        <w:spacing w:before="180" w:after="0" w:line="240" w:lineRule="auto"/>
      </w:pPr>
      <w:r>
        <w:rPr>
          <w:rFonts w:ascii="Arial" w:hAnsi="Arial"/>
          <w:b/>
          <w:color w:val="000000"/>
          <w:sz w:val="26"/>
        </w:rPr>
        <w:t>6.5.6.1 Request</w:t>
      </w:r>
    </w:p>
    <w:bookmarkEnd w:id="2188"/>
    <w:bookmarkStart w:id="2189" w:name="para_a636a5ff_7457_4590_abea_f2ab442243"/>
    <w:p>
      <w:pPr>
        <w:spacing w:before="180" w:after="0" w:line="240" w:lineRule="auto"/>
        <w:jc w:val="both"/>
      </w:pPr>
      <w:r>
        <w:rPr>
          <w:rFonts w:ascii="Arial" w:hAnsi="Arial"/>
          <w:color w:val="000000"/>
          <w:sz w:val="18"/>
        </w:rPr>
        <w:t>The specific Services resources to be used for the RetrieveMetadata action shall be as follows:</w:t>
      </w:r>
    </w:p>
    <w:bookmarkEnd w:id="2189"/>
    <w:bookmarkStart w:id="2190" w:name="idp140564804628192"/>
    <w:bookmarkStart w:id="2191" w:name="idp140564804628448"/>
    <w:bookmarkStart w:id="2192" w:name="para_b5bbaa1d_9ae3_4a43_8ed0_8f5dc046ea"/>
    <w:p>
      <w:pPr>
        <w:numPr>
          <w:ilvl w:val="0"/>
          <w:numId w:val="158"/>
        </w:numPr>
        <w:tabs>
          <w:tab w:val="left" w:pos="180"/>
        </w:tabs>
        <w:spacing w:before="180" w:after="0" w:line="240" w:lineRule="auto"/>
        <w:ind w:left="180" w:right="0" w:hanging="180"/>
        <w:jc w:val="both"/>
      </w:pPr>
      <w:r>
        <w:rPr>
          <w:rFonts w:ascii="Arial" w:hAnsi="Arial"/>
          <w:color w:val="000000"/>
          <w:sz w:val="18"/>
        </w:rPr>
        <w:t>Resources</w:t>
      </w:r>
    </w:p>
    <w:bookmarkEnd w:id="2192"/>
    <w:bookmarkEnd w:id="2191"/>
    <w:bookmarkEnd w:id="2190"/>
    <w:bookmarkStart w:id="2193" w:name="idp140564804629552"/>
    <w:bookmarkStart w:id="2194" w:name="idp140564804629808"/>
    <w:bookmarkStart w:id="2195" w:name="para_11a6e730_016c_4794_82bf_18a4f68dc0"/>
    <w:p>
      <w:pPr>
        <w:numPr>
          <w:ilvl w:val="0"/>
          <w:numId w:val="153"/>
        </w:numPr>
        <w:tabs>
          <w:tab w:val="left" w:pos="360"/>
        </w:tabs>
        <w:spacing w:before="180" w:after="0" w:line="240" w:lineRule="auto"/>
        <w:ind w:left="360" w:right="0" w:hanging="180"/>
        <w:jc w:val="both"/>
      </w:pPr>
      <w:r>
        <w:rPr>
          <w:rFonts w:ascii="Arial" w:hAnsi="Arial"/>
          <w:color w:val="000000"/>
          <w:sz w:val="18"/>
        </w:rPr>
        <w:t>{SERVICE}/studies/{StudyInstanceUID}/metadata</w:t>
      </w:r>
    </w:p>
    <w:bookmarkEnd w:id="2195"/>
    <w:bookmarkEnd w:id="2194"/>
    <w:bookmarkEnd w:id="2193"/>
    <w:bookmarkStart w:id="2196" w:name="idp140564804630992"/>
    <w:bookmarkStart w:id="2197" w:name="para_a13abffc_c959_4dd4_bf02_7db87c6bd4"/>
    <w:p>
      <w:pPr>
        <w:numPr>
          <w:ilvl w:val="0"/>
          <w:numId w:val="153"/>
        </w:numPr>
        <w:tabs>
          <w:tab w:val="left" w:pos="360"/>
        </w:tabs>
        <w:spacing w:before="180" w:after="0" w:line="240" w:lineRule="auto"/>
        <w:ind w:left="360" w:right="0" w:hanging="180"/>
        <w:jc w:val="both"/>
      </w:pPr>
      <w:r>
        <w:rPr>
          <w:rFonts w:ascii="Arial" w:hAnsi="Arial"/>
          <w:color w:val="000000"/>
          <w:sz w:val="18"/>
        </w:rPr>
        <w:t>{SERVICE}/studies/{StudyInstanceUID}/series/{SeriesInstanceUID}/metadata</w:t>
      </w:r>
    </w:p>
    <w:bookmarkEnd w:id="2197"/>
    <w:bookmarkEnd w:id="2196"/>
    <w:bookmarkStart w:id="2198" w:name="idp140564804632256"/>
    <w:bookmarkStart w:id="2199" w:name="para_d72f08a6_a6ac_46b4_9143_68f3573a7f"/>
    <w:p>
      <w:pPr>
        <w:numPr>
          <w:ilvl w:val="0"/>
          <w:numId w:val="153"/>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{SERVICE}/studies/{StudyInstanceUID}/series/{SeriesInstanceUID}/instances/{SOPInstanceUID}/metadata</w:t>
      </w:r>
    </w:p>
    <w:bookmarkEnd w:id="2199"/>
    <w:bookmarkEnd w:id="2198"/>
    <w:bookmarkStart w:id="2200" w:name="para_a57d6afe_ba90_476d_b4ba_884fea8794"/>
    <w:p>
      <w:pPr>
        <w:spacing w:before="180" w:after="0" w:line="240" w:lineRule="auto"/>
        <w:ind w:left="180" w:right="0" w:firstLine="0"/>
        <w:jc w:val="both"/>
      </w:pPr>
      <w:r>
        <w:rPr>
          <w:rFonts w:ascii="Arial" w:hAnsi="Arial"/>
          <w:color w:val="000000"/>
          <w:sz w:val="18"/>
        </w:rPr>
        <w:t>where</w:t>
      </w:r>
    </w:p>
    <w:bookmarkEnd w:id="2200"/>
    <w:bookmarkStart w:id="2201" w:name="idp140564804634448"/>
    <w:bookmarkStart w:id="2202" w:name="idp140564804634704"/>
    <w:bookmarkStart w:id="2203" w:name="para_c4973edf_4dff_4ce5_8334_bf9e8e2706"/>
    <w:p>
      <w:pPr>
        <w:numPr>
          <w:ilvl w:val="0"/>
          <w:numId w:val="154"/>
        </w:numPr>
        <w:tabs>
          <w:tab w:val="left" w:pos="360"/>
        </w:tabs>
        <w:spacing w:before="180" w:after="0" w:line="240" w:lineRule="auto"/>
        <w:ind w:left="360" w:right="0" w:hanging="180"/>
        <w:jc w:val="both"/>
      </w:pPr>
      <w:r>
        <w:rPr>
          <w:rFonts w:ascii="Arial" w:hAnsi="Arial"/>
          <w:color w:val="000000"/>
          <w:sz w:val="18"/>
        </w:rPr>
        <w:t>{SERVICE} is the base URL for the service. This may be a combination of protocol (either http or https), host, port, and application.</w:t>
      </w:r>
    </w:p>
    <w:bookmarkEnd w:id="2203"/>
    <w:bookmarkEnd w:id="2202"/>
    <w:bookmarkEnd w:id="2201"/>
    <w:bookmarkStart w:id="2204" w:name="idp140564804636016"/>
    <w:bookmarkStart w:id="2205" w:name="para_744da772_5ca8_49ca_ba9a_d1f864a926"/>
    <w:p>
      <w:pPr>
        <w:numPr>
          <w:ilvl w:val="0"/>
          <w:numId w:val="154"/>
        </w:numPr>
        <w:tabs>
          <w:tab w:val="left" w:pos="360"/>
        </w:tabs>
        <w:spacing w:before="180" w:after="0" w:line="240" w:lineRule="auto"/>
        <w:ind w:left="360" w:right="0" w:hanging="180"/>
        <w:jc w:val="both"/>
      </w:pPr>
      <w:r>
        <w:rPr>
          <w:rFonts w:ascii="Arial" w:hAnsi="Arial"/>
          <w:color w:val="000000"/>
          <w:sz w:val="18"/>
        </w:rPr>
        <w:t>{StudyInstanceUID} is the study instance UID for a single study.</w:t>
      </w:r>
    </w:p>
    <w:bookmarkEnd w:id="2205"/>
    <w:bookmarkEnd w:id="2204"/>
    <w:bookmarkStart w:id="2206" w:name="idp140564804637232"/>
    <w:bookmarkStart w:id="2207" w:name="para_5632d990_fcaf_42aa_a2b0_9699e64075"/>
    <w:p>
      <w:pPr>
        <w:numPr>
          <w:ilvl w:val="0"/>
          <w:numId w:val="154"/>
        </w:numPr>
        <w:tabs>
          <w:tab w:val="left" w:pos="360"/>
        </w:tabs>
        <w:spacing w:before="180" w:after="0" w:line="240" w:lineRule="auto"/>
        <w:ind w:left="360" w:right="0" w:hanging="180"/>
        <w:jc w:val="both"/>
      </w:pPr>
      <w:r>
        <w:rPr>
          <w:rFonts w:ascii="Arial" w:hAnsi="Arial"/>
          <w:color w:val="000000"/>
          <w:sz w:val="18"/>
        </w:rPr>
        <w:t>{SeriesInstanceUID} is the series instance UID for a single series.</w:t>
      </w:r>
    </w:p>
    <w:bookmarkEnd w:id="2207"/>
    <w:bookmarkEnd w:id="2206"/>
    <w:bookmarkStart w:id="2208" w:name="idp140564804638480"/>
    <w:bookmarkStart w:id="2209" w:name="para_f386f2b4_484b_485d_8201_2efe744eeb"/>
    <w:p>
      <w:pPr>
        <w:numPr>
          <w:ilvl w:val="0"/>
          <w:numId w:val="154"/>
        </w:numPr>
        <w:tabs>
          <w:tab w:val="left" w:pos="360"/>
        </w:tabs>
        <w:spacing w:before="180" w:after="0" w:line="240" w:lineRule="auto"/>
        <w:ind w:left="360" w:right="0" w:hanging="180"/>
        <w:jc w:val="both"/>
      </w:pPr>
      <w:r>
        <w:rPr>
          <w:rFonts w:ascii="Arial" w:hAnsi="Arial"/>
          <w:color w:val="000000"/>
          <w:sz w:val="18"/>
        </w:rPr>
        <w:t>{SOPInstanceUID} is the SOP Instance UID for a single SOP Instance.</w:t>
      </w:r>
    </w:p>
    <w:bookmarkEnd w:id="2209"/>
    <w:bookmarkEnd w:id="2208"/>
    <w:bookmarkStart w:id="2210" w:name="idp140564804639984"/>
    <w:bookmarkStart w:id="2211" w:name="para_5ee1d4c8_25d8_480f_815c_26ea700225"/>
    <w:p>
      <w:pPr>
        <w:numPr>
          <w:ilvl w:val="0"/>
          <w:numId w:val="158"/>
        </w:numPr>
        <w:tabs>
          <w:tab w:val="left" w:pos="180"/>
        </w:tabs>
        <w:spacing w:before="180" w:after="0" w:line="240" w:lineRule="auto"/>
        <w:ind w:left="180" w:right="0" w:hanging="180"/>
        <w:jc w:val="both"/>
      </w:pPr>
      <w:r>
        <w:rPr>
          <w:rFonts w:ascii="Arial" w:hAnsi="Arial"/>
          <w:color w:val="000000"/>
          <w:sz w:val="18"/>
        </w:rPr>
        <w:t>Method</w:t>
      </w:r>
    </w:p>
    <w:bookmarkEnd w:id="2211"/>
    <w:bookmarkEnd w:id="2210"/>
    <w:bookmarkStart w:id="2212" w:name="idp140564804641040"/>
    <w:bookmarkStart w:id="2213" w:name="idp140564804641296"/>
    <w:bookmarkStart w:id="2214" w:name="para_7f8b8d93_a0bd_4a35_94af_36219a2dda"/>
    <w:p>
      <w:pPr>
        <w:numPr>
          <w:ilvl w:val="0"/>
          <w:numId w:val="155"/>
        </w:numPr>
        <w:tabs>
          <w:tab w:val="left" w:pos="360"/>
        </w:tabs>
        <w:spacing w:before="180" w:after="0" w:line="240" w:lineRule="auto"/>
        <w:ind w:left="360" w:right="0" w:hanging="180"/>
        <w:jc w:val="both"/>
      </w:pPr>
      <w:r>
        <w:rPr>
          <w:rFonts w:ascii="Arial" w:hAnsi="Arial"/>
          <w:color w:val="000000"/>
          <w:sz w:val="18"/>
        </w:rPr>
        <w:t>GET</w:t>
      </w:r>
    </w:p>
    <w:bookmarkEnd w:id="2214"/>
    <w:bookmarkEnd w:id="2213"/>
    <w:bookmarkEnd w:id="2212"/>
    <w:bookmarkStart w:id="2215" w:name="idp140564804642688"/>
    <w:bookmarkStart w:id="2216" w:name="para_a87d0c3e_0497_4d47_890a_31ab89c8a1"/>
    <w:p>
      <w:pPr>
        <w:numPr>
          <w:ilvl w:val="0"/>
          <w:numId w:val="158"/>
        </w:numPr>
        <w:tabs>
          <w:tab w:val="left" w:pos="180"/>
        </w:tabs>
        <w:spacing w:before="180" w:after="0" w:line="240" w:lineRule="auto"/>
        <w:ind w:left="180" w:right="0" w:hanging="180"/>
        <w:jc w:val="both"/>
      </w:pPr>
      <w:r>
        <w:rPr>
          <w:rFonts w:ascii="Arial" w:hAnsi="Arial"/>
          <w:color w:val="000000"/>
          <w:sz w:val="18"/>
        </w:rPr>
        <w:t>Headers</w:t>
      </w:r>
    </w:p>
    <w:bookmarkEnd w:id="2216"/>
    <w:bookmarkEnd w:id="2215"/>
    <w:bookmarkStart w:id="2217" w:name="idp140564804643712"/>
    <w:bookmarkStart w:id="2218" w:name="idp140564804643968"/>
    <w:bookmarkStart w:id="2219" w:name="para_3099e360_832f_48a1_9f62_df30c61692"/>
    <w:p>
      <w:pPr>
        <w:numPr>
          <w:ilvl w:val="0"/>
          <w:numId w:val="157"/>
        </w:numPr>
        <w:tabs>
          <w:tab w:val="left" w:pos="360"/>
        </w:tabs>
        <w:spacing w:before="180" w:after="0" w:line="240" w:lineRule="auto"/>
        <w:ind w:left="360" w:right="0" w:hanging="180"/>
        <w:jc w:val="both"/>
      </w:pPr>
      <w:r>
        <w:rPr>
          <w:rFonts w:ascii="Arial" w:hAnsi="Arial"/>
          <w:color w:val="000000"/>
          <w:sz w:val="18"/>
        </w:rPr>
        <w:t>Accept</w:t>
      </w:r>
    </w:p>
    <w:bookmarkEnd w:id="2219"/>
    <w:bookmarkEnd w:id="2218"/>
    <w:bookmarkEnd w:id="2217"/>
    <w:bookmarkStart w:id="2220" w:name="idp140564804645040"/>
    <w:bookmarkStart w:id="2221" w:name="idp140564804645296"/>
    <w:bookmarkStart w:id="2222" w:name="para_69adcb29_4336_4e08_adda_aaf0bf024a"/>
    <w:p>
      <w:pPr>
        <w:numPr>
          <w:ilvl w:val="0"/>
          <w:numId w:val="156"/>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2222"/>
    <w:bookmarkEnd w:id="2221"/>
    <w:bookmarkEnd w:id="2220"/>
    <w:bookmarkStart w:id="2223" w:name="para_484da7e1_d277_42be_b3d5_44da389c49"/>
    <w:p>
      <w:pPr>
        <w:spacing w:before="180" w:after="0" w:line="240" w:lineRule="auto"/>
        <w:ind w:left="540" w:right="0" w:firstLine="0"/>
        <w:jc w:val="both"/>
      </w:pPr>
      <w:r>
        <w:rPr>
          <w:rFonts w:ascii="Arial" w:hAnsi="Arial"/>
          <w:color w:val="000000"/>
          <w:sz w:val="18"/>
        </w:rPr>
        <w:t xml:space="preserve">Specifies that the response should be </w:t>
      </w:r>
      <w:hyperlink r:id="r165">
        <w:r>
          <w:rPr>
            <w:rFonts w:ascii="Arial" w:hAnsi="Arial"/>
            <w:color w:val="000000"/>
            <w:sz w:val="18"/>
          </w:rPr>
          <w:t>PS3.19</w:t>
        </w:r>
      </w:hyperlink>
      <w:r>
        <w:rPr>
          <w:rFonts w:ascii="Arial" w:hAnsi="Arial"/>
          <w:color w:val="000000"/>
          <w:sz w:val="18"/>
        </w:rPr>
        <w:t xml:space="preserve"> XML.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2223"/>
    <w:bookmarkStart w:id="2224" w:name="idp140564804649088"/>
    <w:bookmarkStart w:id="2225" w:name="para_f87d1078_985a_49f3_8d4d_628736d4ad"/>
    <w:p>
      <w:pPr>
        <w:numPr>
          <w:ilvl w:val="0"/>
          <w:numId w:val="156"/>
        </w:numPr>
        <w:tabs>
          <w:tab w:val="left" w:pos="540"/>
        </w:tabs>
        <w:spacing w:before="180" w:after="0" w:line="240" w:lineRule="auto"/>
        <w:ind w:left="540" w:right="0" w:hanging="180"/>
        <w:jc w:val="both"/>
      </w:pPr>
      <w:r>
        <w:rPr>
          <w:rFonts w:ascii="Arial" w:hAnsi="Arial"/>
          <w:color w:val="000000"/>
          <w:sz w:val="18"/>
        </w:rPr>
        <w:t>application/dicom+json</w:t>
      </w:r>
    </w:p>
    <w:bookmarkEnd w:id="2225"/>
    <w:bookmarkEnd w:id="2224"/>
    <w:bookmarkStart w:id="2226" w:name="para_a8cc4da3_0718_4310_bc99_0b03a4809b"/>
    <w:p>
      <w:pPr>
        <w:spacing w:before="180" w:after="0" w:line="240" w:lineRule="auto"/>
        <w:ind w:left="540" w:right="0" w:firstLine="0"/>
        <w:jc w:val="both"/>
      </w:pPr>
      <w:r>
        <w:rPr>
          <w:rFonts w:ascii="Arial" w:hAnsi="Arial"/>
          <w:color w:val="000000"/>
          <w:sz w:val="18"/>
        </w:rPr>
        <w:t xml:space="preserve">Specifies that the response should be DICOM JSON (see </w:t>
      </w:r>
      <w:hyperlink w:anchor="chapter_F">
        <w:r>
          <w:rPr>
            <w:rFonts w:ascii="Arial" w:hAnsi="Arial"/>
            <w:color w:val="000000"/>
            <w:sz w:val="18"/>
          </w:rPr>
          <w:t>Annex F</w:t>
        </w:r>
      </w:hyperlink>
      <w:r>
        <w:rPr>
          <w:rFonts w:ascii="Arial" w:hAnsi="Arial"/>
          <w:color w:val="000000"/>
          <w:sz w:val="18"/>
        </w:rPr>
        <w:t xml:space="preserve">).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2226"/>
    <w:bookmarkStart w:id="2227" w:name="sect_6_5_6_2"/>
    <w:p>
      <w:pPr>
        <w:spacing w:before="180" w:after="0" w:line="240" w:lineRule="auto"/>
      </w:pPr>
      <w:r>
        <w:rPr>
          <w:rFonts w:ascii="Arial" w:hAnsi="Arial"/>
          <w:b/>
          <w:color w:val="000000"/>
          <w:sz w:val="26"/>
        </w:rPr>
        <w:t>6.5.6.2 Response</w:t>
      </w:r>
    </w:p>
    <w:bookmarkEnd w:id="2227"/>
    <w:bookmarkStart w:id="2228" w:name="para_07252b92_2ea2_4cb7_b135_e6f7bea5e1"/>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bookmarkEnd w:id="2228"/>
    <w:bookmarkStart w:id="2229" w:name="para_edceea03_3ad1_4a84_80b9_339fa1beb5"/>
    <w:p>
      <w:pPr>
        <w:spacing w:before="180" w:after="0" w:line="240" w:lineRule="auto"/>
        <w:jc w:val="both"/>
      </w:pPr>
      <w:r>
        <w:rPr>
          <w:rFonts w:ascii="Arial" w:hAnsi="Arial"/>
          <w:color w:val="000000"/>
          <w:sz w:val="18"/>
        </w:rPr>
        <w:t>The response has a media type of either:</w:t>
      </w:r>
    </w:p>
    <w:bookmarkEnd w:id="2229"/>
    <w:bookmarkStart w:id="2230" w:name="idp140564804656768"/>
    <w:bookmarkStart w:id="2231" w:name="idp140564804657024"/>
    <w:bookmarkStart w:id="2232" w:name="para_5bb2794d_2597_46eb_aa32_1da9938c87"/>
    <w:p>
      <w:pPr>
        <w:numPr>
          <w:ilvl w:val="0"/>
          <w:numId w:val="159"/>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66">
        <w:r>
          <w:rPr>
            <w:rFonts w:ascii="Arial" w:hAnsi="Arial"/>
            <w:color w:val="000000"/>
            <w:sz w:val="18"/>
          </w:rPr>
          <w:t>PS3.19</w:t>
        </w:r>
      </w:hyperlink>
      <w:r>
        <w:rPr>
          <w:rFonts w:ascii="Arial" w:hAnsi="Arial"/>
          <w:color w:val="000000"/>
          <w:sz w:val="18"/>
        </w:rPr>
        <w:t>, or</w:t>
      </w:r>
    </w:p>
    <w:bookmarkEnd w:id="2232"/>
    <w:bookmarkEnd w:id="2231"/>
    <w:bookmarkEnd w:id="2230"/>
    <w:bookmarkStart w:id="2233" w:name="idp140564804659376"/>
    <w:bookmarkStart w:id="2234" w:name="para_2be262de_d26d_4c2d_a18e_1869718c50"/>
    <w:p>
      <w:pPr>
        <w:numPr>
          <w:ilvl w:val="0"/>
          <w:numId w:val="159"/>
        </w:numPr>
        <w:tabs>
          <w:tab w:val="left" w:pos="180"/>
        </w:tabs>
        <w:spacing w:before="180" w:after="0" w:line="240" w:lineRule="auto"/>
        <w:ind w:left="180" w:right="0" w:hanging="180"/>
        <w:jc w:val="both"/>
      </w:pPr>
      <w:r>
        <w:rPr>
          <w:rFonts w:ascii="Arial" w:hAnsi="Arial"/>
          <w:color w:val="000000"/>
          <w:sz w:val="18"/>
        </w:rPr>
        <w:t xml:space="preserve">application/dicom+json, as described in </w:t>
      </w:r>
      <w:hyperlink w:anchor="chapter_F">
        <w:r>
          <w:rPr>
            <w:rFonts w:ascii="Arial" w:hAnsi="Arial"/>
            <w:color w:val="000000"/>
            <w:sz w:val="18"/>
          </w:rPr>
          <w:t>Annex F</w:t>
        </w:r>
      </w:hyperlink>
      <w:r>
        <w:rPr>
          <w:rFonts w:ascii="Arial" w:hAnsi="Arial"/>
          <w:color w:val="000000"/>
          <w:sz w:val="18"/>
        </w:rPr>
        <w:t>.</w:t>
      </w:r>
    </w:p>
    <w:bookmarkEnd w:id="2234"/>
    <w:bookmarkEnd w:id="2233"/>
    <w:bookmarkStart w:id="2235" w:name="para_7c140f19_1bb1_4f71_9929_e8410b034e"/>
    <w:p>
      <w:pPr>
        <w:spacing w:before="180" w:after="0" w:line="240" w:lineRule="auto"/>
        <w:jc w:val="both"/>
      </w:pPr>
      <w:r>
        <w:rPr>
          <w:rFonts w:ascii="Arial" w:hAnsi="Arial"/>
          <w:color w:val="000000"/>
          <w:sz w:val="18"/>
        </w:rPr>
        <w:t>The response must include the URL attribute for each BulkData element.</w:t>
      </w:r>
    </w:p>
    <w:bookmarkEnd w:id="2235"/>
    <w:bookmarkStart w:id="2236" w:name="idp140564804662320"/>
    <w:p>
      <w:pPr>
        <w:keepNext/>
        <w:spacing w:before="180" w:after="0" w:line="240" w:lineRule="auto"/>
        <w:ind w:left="360" w:right="360" w:firstLine="0"/>
        <w:jc w:val="both"/>
      </w:pPr>
      <w:r>
        <w:rPr>
          <w:rFonts w:ascii="Arial" w:hAnsi="Arial"/>
          <w:color w:val="000000"/>
          <w:sz w:val="18"/>
        </w:rPr>
        <w:t>Note</w:t>
      </w:r>
    </w:p>
    <w:bookmarkEnd w:id="2236"/>
    <w:bookmarkStart w:id="2237" w:name="para_fa7a7dd9_2e4d_4a04_9105_1ef4fb318d"/>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End w:id="2237"/>
    <w:bookmarkStart w:id="2238" w:name="sect_6_5_6_2_1"/>
    <w:p>
      <w:pPr>
        <w:spacing w:before="180" w:after="0" w:line="240" w:lineRule="auto"/>
      </w:pPr>
      <w:r>
        <w:rPr>
          <w:rFonts w:ascii="Arial" w:hAnsi="Arial"/>
          <w:b/>
          <w:color w:val="000000"/>
          <w:sz w:val="22"/>
        </w:rPr>
        <w:t>6.5.6.2.1 XML Metadata Response</w:t>
      </w:r>
    </w:p>
    <w:bookmarkEnd w:id="2238"/>
    <w:bookmarkStart w:id="2239" w:name="idp140564804665504"/>
    <w:bookmarkStart w:id="2240" w:name="idp140564804665760"/>
    <w:bookmarkStart w:id="2241" w:name="para_3cbdb543_f0b4_4678_986a_e499996ec0"/>
    <w:p>
      <w:pPr>
        <w:numPr>
          <w:ilvl w:val="0"/>
          <w:numId w:val="162"/>
        </w:numPr>
        <w:tabs>
          <w:tab w:val="left" w:pos="180"/>
        </w:tabs>
        <w:spacing w:before="180" w:after="0" w:line="240" w:lineRule="auto"/>
        <w:ind w:left="180" w:right="0" w:hanging="180"/>
        <w:jc w:val="both"/>
      </w:pPr>
      <w:r>
        <w:rPr>
          <w:rFonts w:ascii="Arial" w:hAnsi="Arial"/>
          <w:color w:val="000000"/>
          <w:sz w:val="18"/>
        </w:rPr>
        <w:t>Content-Type:</w:t>
      </w:r>
    </w:p>
    <w:bookmarkEnd w:id="2241"/>
    <w:bookmarkEnd w:id="2240"/>
    <w:bookmarkEnd w:id="2239"/>
    <w:bookmarkStart w:id="2242" w:name="idp140564804666864"/>
    <w:bookmarkStart w:id="2243" w:name="idp140564804667120"/>
    <w:bookmarkStart w:id="2244" w:name="para_55038bd8_40f3_4591_89f8_c7613f6d2a"/>
    <w:p>
      <w:pPr>
        <w:numPr>
          <w:ilvl w:val="0"/>
          <w:numId w:val="160"/>
        </w:numPr>
        <w:tabs>
          <w:tab w:val="left" w:pos="360"/>
        </w:tabs>
        <w:spacing w:before="180" w:after="0" w:line="240" w:lineRule="auto"/>
        <w:ind w:left="360" w:right="0" w:hanging="180"/>
        <w:jc w:val="both"/>
      </w:pPr>
      <w:r>
        <w:rPr>
          <w:rFonts w:ascii="Arial" w:hAnsi="Arial"/>
          <w:color w:val="000000"/>
          <w:sz w:val="18"/>
        </w:rPr>
        <w:t>multipart/related; type="application/dicom+xml" [dcm-parameters]</w:t>
      </w:r>
    </w:p>
    <w:bookmarkEnd w:id="2244"/>
    <w:bookmarkEnd w:id="2243"/>
    <w:bookmarkEnd w:id="2242"/>
    <w:bookmarkStart w:id="2245" w:name="idp140564804668592"/>
    <w:bookmarkStart w:id="2246" w:name="para_6d2fb75f_456b_4ce1_a703_9689d53096"/>
    <w:p>
      <w:pPr>
        <w:numPr>
          <w:ilvl w:val="0"/>
          <w:numId w:val="162"/>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 Series, or Instance.</w:t>
      </w:r>
    </w:p>
    <w:bookmarkEnd w:id="2246"/>
    <w:bookmarkEnd w:id="2245"/>
    <w:bookmarkStart w:id="2247" w:name="idp140564804669840"/>
    <w:bookmarkStart w:id="2248" w:name="para_c10816c6_1dd4_48c4_816e_68d1a76cdf"/>
    <w:p>
      <w:pPr>
        <w:numPr>
          <w:ilvl w:val="0"/>
          <w:numId w:val="162"/>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2248"/>
    <w:bookmarkEnd w:id="2247"/>
    <w:bookmarkStart w:id="2249" w:name="idp140564804671008"/>
    <w:bookmarkStart w:id="2250" w:name="idp140564804671264"/>
    <w:bookmarkStart w:id="2251" w:name="para_ab467555_7e33_4b0c_8ddb_d326af561f"/>
    <w:p>
      <w:pPr>
        <w:numPr>
          <w:ilvl w:val="0"/>
          <w:numId w:val="161"/>
        </w:numPr>
        <w:tabs>
          <w:tab w:val="left" w:pos="360"/>
        </w:tabs>
        <w:spacing w:before="180" w:after="0" w:line="240" w:lineRule="auto"/>
        <w:ind w:left="360" w:right="0" w:hanging="180"/>
        <w:jc w:val="both"/>
      </w:pPr>
      <w:r>
        <w:rPr>
          <w:rFonts w:ascii="Arial" w:hAnsi="Arial"/>
          <w:color w:val="000000"/>
          <w:sz w:val="18"/>
        </w:rPr>
        <w:t>Content-Type: application/dicom+xml; [dcm-parameters]</w:t>
      </w:r>
    </w:p>
    <w:bookmarkEnd w:id="2251"/>
    <w:bookmarkEnd w:id="2250"/>
    <w:bookmarkEnd w:id="2249"/>
    <w:bookmarkStart w:id="2252" w:name="para_1c9ba38b_9a1f_41ab_ac79_df6b9ec51b"/>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XML metadata.</w:t>
      </w:r>
    </w:p>
    <w:bookmarkEnd w:id="2252"/>
    <w:bookmarkStart w:id="2253" w:name="sect_6_5_6_2_2"/>
    <w:p>
      <w:pPr>
        <w:spacing w:before="180" w:after="0" w:line="240" w:lineRule="auto"/>
      </w:pPr>
      <w:r>
        <w:rPr>
          <w:rFonts w:ascii="Arial" w:hAnsi="Arial"/>
          <w:b/>
          <w:color w:val="000000"/>
          <w:sz w:val="22"/>
        </w:rPr>
        <w:t>6.5.6.2.2 JSON Metadata Response</w:t>
      </w:r>
    </w:p>
    <w:bookmarkEnd w:id="2253"/>
    <w:bookmarkStart w:id="2254" w:name="idp140564804675376"/>
    <w:bookmarkStart w:id="2255" w:name="idp140564804675632"/>
    <w:bookmarkStart w:id="2256" w:name="para_f4135a6b_cc09_494f_8c57_1b81334719"/>
    <w:p>
      <w:pPr>
        <w:numPr>
          <w:ilvl w:val="0"/>
          <w:numId w:val="164"/>
        </w:numPr>
        <w:tabs>
          <w:tab w:val="left" w:pos="180"/>
        </w:tabs>
        <w:spacing w:before="180" w:after="0" w:line="240" w:lineRule="auto"/>
        <w:ind w:left="180" w:right="0" w:hanging="180"/>
        <w:jc w:val="both"/>
      </w:pPr>
      <w:r>
        <w:rPr>
          <w:rFonts w:ascii="Arial" w:hAnsi="Arial"/>
          <w:color w:val="000000"/>
          <w:sz w:val="18"/>
        </w:rPr>
        <w:t>Content-Type:</w:t>
      </w:r>
    </w:p>
    <w:bookmarkEnd w:id="2256"/>
    <w:bookmarkEnd w:id="2255"/>
    <w:bookmarkEnd w:id="2254"/>
    <w:bookmarkStart w:id="2257" w:name="idp140564804676720"/>
    <w:bookmarkStart w:id="2258" w:name="idp140564804676976"/>
    <w:bookmarkStart w:id="2259" w:name="para_de631399_d4e5_41ce_8f0d_15118a4c46"/>
    <w:p>
      <w:pPr>
        <w:numPr>
          <w:ilvl w:val="0"/>
          <w:numId w:val="163"/>
        </w:numPr>
        <w:tabs>
          <w:tab w:val="left" w:pos="360"/>
        </w:tabs>
        <w:spacing w:before="180" w:after="0" w:line="240" w:lineRule="auto"/>
        <w:ind w:left="360" w:right="0" w:hanging="180"/>
        <w:jc w:val="both"/>
      </w:pPr>
      <w:r>
        <w:rPr>
          <w:rFonts w:ascii="Arial" w:hAnsi="Arial"/>
          <w:color w:val="000000"/>
          <w:sz w:val="18"/>
        </w:rPr>
        <w:t>application/dicom+json [dcm-parameters]</w:t>
      </w:r>
    </w:p>
    <w:bookmarkEnd w:id="2259"/>
    <w:bookmarkEnd w:id="2258"/>
    <w:bookmarkEnd w:id="2257"/>
    <w:bookmarkStart w:id="2260" w:name="para_2260f8e4_de33_4efb_ac89_63eb828197"/>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JSON metadata.</w:t>
      </w:r>
    </w:p>
    <w:bookmarkEnd w:id="2260"/>
    <w:bookmarkStart w:id="2261" w:name="idp140564804679376"/>
    <w:bookmarkStart w:id="2262" w:name="para_79d84fa9_d847_4174_8ac5_dacba0648f"/>
    <w:p>
      <w:pPr>
        <w:numPr>
          <w:ilvl w:val="0"/>
          <w:numId w:val="164"/>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2262"/>
    <w:bookmarkEnd w:id="2261"/>
    <w:bookmarkStart w:id="2263" w:name="idp140564804680640"/>
    <w:bookmarkStart w:id="2264" w:name="para_0af8c3d8_0f17_41ee_9c0e_89a49dfa80"/>
    <w:p>
      <w:pPr>
        <w:numPr>
          <w:ilvl w:val="0"/>
          <w:numId w:val="164"/>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Annex F</w:t>
        </w:r>
      </w:hyperlink>
      <w:r>
        <w:rPr>
          <w:rFonts w:ascii="Arial" w:hAnsi="Arial"/>
          <w:color w:val="000000"/>
          <w:sz w:val="18"/>
        </w:rPr>
        <w:t>).</w:t>
      </w:r>
    </w:p>
    <w:bookmarkEnd w:id="2264"/>
    <w:bookmarkEnd w:id="2263"/>
    <w:bookmarkStart w:id="2265" w:name="sect_6_5_7"/>
    <w:p>
      <w:pPr>
        <w:spacing w:before="180" w:after="0" w:line="240" w:lineRule="auto"/>
      </w:pPr>
      <w:r>
        <w:rPr>
          <w:rFonts w:ascii="Arial" w:hAnsi="Arial"/>
          <w:b/>
          <w:color w:val="000000"/>
          <w:sz w:val="24"/>
        </w:rPr>
        <w:t>6.5.7 Error Codes</w:t>
      </w:r>
    </w:p>
    <w:bookmarkEnd w:id="2265"/>
    <w:bookmarkStart w:id="2266" w:name="para_7680de35_639d_47b3_a65b_016e48485a"/>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End w:id="2266"/>
    <w:bookmarkStart w:id="2267" w:name="table_6_5_2"/>
    <w:p>
      <w:pPr>
        <w:keepNext/>
        <w:spacing w:before="216" w:after="0" w:line="240" w:lineRule="auto"/>
        <w:jc w:val="center"/>
      </w:pPr>
      <w:r>
        <w:rPr>
          <w:rFonts w:ascii="Arial" w:hAnsi="Arial"/>
          <w:b/>
          <w:color w:val="000000"/>
          <w:sz w:val="22"/>
        </w:rPr>
        <w:t>Table 6.5-2. Error Codes</w:t>
      </w:r>
    </w:p>
    <w:bookmarkEnd w:id="2267"/>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8" w:name="para_a3174454_8039_45e8_bf3b_4af04833e5"/>
          <w:p>
            <w:pPr>
              <w:keepNext/>
              <w:spacing w:before="180" w:after="0" w:line="240" w:lineRule="auto"/>
              <w:jc w:val="center"/>
            </w:pPr>
            <w:r>
              <w:rPr>
                <w:rFonts w:ascii="Arial" w:hAnsi="Arial"/>
                <w:b/>
                <w:color w:val="000000"/>
                <w:sz w:val="18"/>
              </w:rPr>
              <w:t>Client Error Code</w:t>
            </w:r>
          </w:p>
          <w:bookmarkEnd w:id="2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9" w:name="para_318ff491_b20a_4af3_bdd3_b4bdf6dd42"/>
          <w:p>
            <w:pPr>
              <w:spacing w:before="180" w:after="0" w:line="240" w:lineRule="auto"/>
              <w:jc w:val="center"/>
            </w:pPr>
            <w:r>
              <w:rPr>
                <w:rFonts w:ascii="Arial" w:hAnsi="Arial"/>
                <w:b/>
                <w:color w:val="000000"/>
                <w:sz w:val="18"/>
              </w:rPr>
              <w:t>Client Error Name</w:t>
            </w:r>
          </w:p>
          <w:bookmarkEnd w:id="2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0" w:name="para_1f3fb890_405f_4387_bf21_aa2c5c4f28"/>
          <w:p>
            <w:pPr>
              <w:spacing w:before="180" w:after="0" w:line="240" w:lineRule="auto"/>
              <w:jc w:val="center"/>
            </w:pPr>
            <w:r>
              <w:rPr>
                <w:rFonts w:ascii="Arial" w:hAnsi="Arial"/>
                <w:b/>
                <w:color w:val="000000"/>
                <w:sz w:val="18"/>
              </w:rPr>
              <w:t>Error Situation</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2106ed6b_db28_4070_a4c0_28a3f89988"/>
          <w:p>
            <w:pPr>
              <w:spacing w:before="180" w:after="0" w:line="240" w:lineRule="auto"/>
            </w:pPr>
            <w:r>
              <w:rPr>
                <w:rFonts w:ascii="Arial" w:hAnsi="Arial"/>
                <w:color w:val="000000"/>
                <w:sz w:val="18"/>
              </w:rPr>
              <w:t>206</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95dfb857_8c5e_414c_828b_7528fbf186"/>
          <w:p>
            <w:pPr>
              <w:spacing w:before="180" w:after="0" w:line="240" w:lineRule="auto"/>
            </w:pPr>
            <w:r>
              <w:rPr>
                <w:rFonts w:ascii="Arial" w:hAnsi="Arial"/>
                <w:color w:val="000000"/>
                <w:sz w:val="18"/>
              </w:rPr>
              <w:t>Partial Content</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440507c8_9e06_4607_83a0_2193deaa68"/>
          <w:p>
            <w:pPr>
              <w:spacing w:before="180" w:after="0" w:line="240" w:lineRule="auto"/>
            </w:pPr>
            <w:r>
              <w:rPr>
                <w:rFonts w:ascii="Arial" w:hAnsi="Arial"/>
                <w:color w:val="000000"/>
                <w:sz w:val="18"/>
              </w:rPr>
              <w:t>Accept type, Transfer Syntax or decompression method supported for some but not all requested content.</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dafea710_6614_40f0_b6eb_bb131b9e6f"/>
          <w:p>
            <w:pPr>
              <w:spacing w:before="180" w:after="0" w:line="240" w:lineRule="auto"/>
            </w:pPr>
            <w:r>
              <w:rPr>
                <w:rFonts w:ascii="Arial" w:hAnsi="Arial"/>
                <w:color w:val="000000"/>
                <w:sz w:val="18"/>
              </w:rPr>
              <w:t>400</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4e829893_dcae_4191_85c0_ccd5389cf7"/>
          <w:p>
            <w:pPr>
              <w:spacing w:before="180" w:after="0" w:line="240" w:lineRule="auto"/>
            </w:pPr>
            <w:r>
              <w:rPr>
                <w:rFonts w:ascii="Arial" w:hAnsi="Arial"/>
                <w:color w:val="000000"/>
                <w:sz w:val="18"/>
              </w:rPr>
              <w:t>Bad Request</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5e91e769_6a4e_49a5_b963_754383f8ef"/>
          <w:p>
            <w:pPr>
              <w:spacing w:before="180" w:after="0" w:line="240" w:lineRule="auto"/>
            </w:pPr>
            <w:r>
              <w:rPr>
                <w:rFonts w:ascii="Arial" w:hAnsi="Arial"/>
                <w:color w:val="000000"/>
                <w:sz w:val="18"/>
              </w:rPr>
              <w:t>Malformed resource</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f48a8769_87a6_4758_bb75_061f857a49"/>
          <w:p>
            <w:pPr>
              <w:spacing w:before="180" w:after="0" w:line="240" w:lineRule="auto"/>
            </w:pPr>
            <w:r>
              <w:rPr>
                <w:rFonts w:ascii="Arial" w:hAnsi="Arial"/>
                <w:color w:val="000000"/>
                <w:sz w:val="18"/>
              </w:rPr>
              <w:t>404</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1c49722e_6e41_493b_b9ab_2e826582ec"/>
          <w:p>
            <w:pPr>
              <w:spacing w:before="180" w:after="0" w:line="240" w:lineRule="auto"/>
            </w:pPr>
            <w:r>
              <w:rPr>
                <w:rFonts w:ascii="Arial" w:hAnsi="Arial"/>
                <w:color w:val="000000"/>
                <w:sz w:val="18"/>
              </w:rPr>
              <w:t>Not Found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49b266ae_29f4_4eb1_81a2_8dba9b533b"/>
          <w:p>
            <w:pPr>
              <w:spacing w:before="180" w:after="0" w:line="240" w:lineRule="auto"/>
            </w:pPr>
            <w:r>
              <w:rPr>
                <w:rFonts w:ascii="Arial" w:hAnsi="Arial"/>
                <w:color w:val="000000"/>
                <w:sz w:val="18"/>
              </w:rPr>
              <w:t>Specified resource does not exist</w:t>
            </w:r>
          </w:p>
          <w:bookmarkEnd w:id="2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0" w:name="para_43a1670f_761a_4e49_bd52_2cddc4955e"/>
          <w:p>
            <w:pPr>
              <w:spacing w:before="180" w:after="0" w:line="240" w:lineRule="auto"/>
            </w:pPr>
            <w:r>
              <w:rPr>
                <w:rFonts w:ascii="Arial" w:hAnsi="Arial"/>
                <w:color w:val="000000"/>
                <w:sz w:val="18"/>
              </w:rPr>
              <w:t>406</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d5ccd8de_4ba5_4a9d_b862_52600be322"/>
          <w:p>
            <w:pPr>
              <w:spacing w:before="180" w:after="0" w:line="240" w:lineRule="auto"/>
            </w:pPr>
            <w:r>
              <w:rPr>
                <w:rFonts w:ascii="Arial" w:hAnsi="Arial"/>
                <w:color w:val="000000"/>
                <w:sz w:val="18"/>
              </w:rPr>
              <w:t>Not Acceptable</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7cfab1d4_b09c_4787_8752_effe2ef893"/>
          <w:p>
            <w:pPr>
              <w:spacing w:before="180" w:after="0" w:line="240" w:lineRule="auto"/>
            </w:pPr>
            <w:r>
              <w:rPr>
                <w:rFonts w:ascii="Arial" w:hAnsi="Arial"/>
                <w:color w:val="000000"/>
                <w:sz w:val="18"/>
              </w:rPr>
              <w:t>Accept type, Transfer Syntax or decompression method not supported</w:t>
            </w: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7d559641_fb87_4360_9c0b_f5f4c72f19"/>
          <w:p>
            <w:pPr>
              <w:spacing w:before="180" w:after="0" w:line="240" w:lineRule="auto"/>
            </w:pPr>
            <w:r>
              <w:rPr>
                <w:rFonts w:ascii="Arial" w:hAnsi="Arial"/>
                <w:color w:val="000000"/>
                <w:sz w:val="18"/>
              </w:rPr>
              <w:t>410</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41ab9de_2176_4c06_8b78_451dabb012"/>
          <w:p>
            <w:pPr>
              <w:spacing w:before="180" w:after="0" w:line="240" w:lineRule="auto"/>
            </w:pPr>
            <w:r>
              <w:rPr>
                <w:rFonts w:ascii="Arial" w:hAnsi="Arial"/>
                <w:color w:val="000000"/>
                <w:sz w:val="18"/>
              </w:rPr>
              <w:t>Gone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6292ac9a_6e94_4962_b01c_b33b1592f3"/>
          <w:p>
            <w:pPr>
              <w:spacing w:before="180" w:after="0" w:line="240" w:lineRule="auto"/>
            </w:pPr>
            <w:r>
              <w:rPr>
                <w:rFonts w:ascii="Arial" w:hAnsi="Arial"/>
                <w:color w:val="000000"/>
                <w:sz w:val="18"/>
              </w:rPr>
              <w:t>Specified resource was deleted</w:t>
            </w:r>
          </w:p>
          <w:bookmarkEnd w:id="2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7654136e_846e_4fd4_bc94_124c69558f"/>
          <w:p>
            <w:pPr>
              <w:spacing w:before="180" w:after="0" w:line="240" w:lineRule="auto"/>
            </w:pPr>
            <w:r>
              <w:rPr>
                <w:rFonts w:ascii="Arial" w:hAnsi="Arial"/>
                <w:color w:val="000000"/>
                <w:sz w:val="18"/>
              </w:rPr>
              <w:t>503</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bcb73bab_007d_41d4_af62_25f2553f3f"/>
          <w:p>
            <w:pPr>
              <w:spacing w:before="180" w:after="0" w:line="240" w:lineRule="auto"/>
            </w:pPr>
            <w:r>
              <w:rPr>
                <w:rFonts w:ascii="Arial" w:hAnsi="Arial"/>
                <w:color w:val="000000"/>
                <w:sz w:val="18"/>
              </w:rPr>
              <w:t>Busy</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2a7bfb6e_e3b9_4abe_be5f_222fdc2de7"/>
          <w:p>
            <w:pPr>
              <w:spacing w:before="180" w:after="0" w:line="240" w:lineRule="auto"/>
            </w:pPr>
            <w:r>
              <w:rPr>
                <w:rFonts w:ascii="Arial" w:hAnsi="Arial"/>
                <w:color w:val="000000"/>
                <w:sz w:val="18"/>
              </w:rPr>
              <w:t>Service is unavailable</w:t>
            </w:r>
          </w:p>
          <w:bookmarkEnd w:id="2288"/>
        </w:tc>
      </w:tr>
    </w:tbl>
    <w:bookmarkStart w:id="2289" w:name="sect_6_5_8"/>
    <w:p>
      <w:pPr>
        <w:spacing w:before="180" w:after="0" w:line="240" w:lineRule="auto"/>
      </w:pPr>
      <w:r>
        <w:rPr>
          <w:rFonts w:ascii="Arial" w:hAnsi="Arial"/>
          <w:b/>
          <w:color w:val="000000"/>
          <w:sz w:val="24"/>
        </w:rPr>
        <w:t>6.5.8 WADO-RS - Retrieve Rendered Transaction</w:t>
      </w:r>
    </w:p>
    <w:bookmarkEnd w:id="2289"/>
    <w:bookmarkStart w:id="2290" w:name="para_27672e46_c19c_4a4f_9d75_72e4ca3195"/>
    <w:p>
      <w:pPr>
        <w:spacing w:before="180" w:after="0" w:line="240" w:lineRule="auto"/>
        <w:jc w:val="both"/>
      </w:pPr>
      <w:r>
        <w:rPr>
          <w:rFonts w:ascii="Arial" w:hAnsi="Arial"/>
          <w:color w:val="000000"/>
          <w:sz w:val="18"/>
        </w:rPr>
        <w:t>This action retrieves DICOM instances rendered as: images, text-based documents, or other appropriate representations depending on the target resource. Its primary use case is to provide user agents with a simple interface for displaying medical images and related documents, without requiring deep knowledge of DICOM data structures and encodings. It is similar to the Retrieve DICOM service in that it uses the same method, resources, header fields and status codes. The primary differences are the resource component and the query parameters.</w:t>
      </w:r>
    </w:p>
    <w:bookmarkEnd w:id="2290"/>
    <w:bookmarkStart w:id="2291" w:name="para_aa8bd899_814f_4ca7_8508_85bba6913b"/>
    <w:p>
      <w:pPr>
        <w:spacing w:before="180" w:after="0" w:line="240" w:lineRule="auto"/>
        <w:jc w:val="both"/>
      </w:pPr>
      <w:r>
        <w:rPr>
          <w:rFonts w:ascii="Arial" w:hAnsi="Arial"/>
          <w:color w:val="000000"/>
          <w:sz w:val="18"/>
        </w:rPr>
        <w:t>The origin server shall document the Composite SOP classes that it supports for this transaction in the Conformance Statement and in the response to the Retrieve Capabilities request, and shall be able to render all valid instances for which conformance is claimed, e.g., all photometric interpretations that are defined in the IOD for the SOP class.</w:t>
      </w:r>
    </w:p>
    <w:bookmarkEnd w:id="2291"/>
    <w:bookmarkStart w:id="2292" w:name="sect_6_5_8_1"/>
    <w:p>
      <w:pPr>
        <w:spacing w:before="180" w:after="0" w:line="240" w:lineRule="auto"/>
      </w:pPr>
      <w:r>
        <w:rPr>
          <w:rFonts w:ascii="Arial" w:hAnsi="Arial"/>
          <w:b/>
          <w:color w:val="000000"/>
          <w:sz w:val="26"/>
        </w:rPr>
        <w:t>6.5.8.1 Request</w:t>
      </w:r>
    </w:p>
    <w:bookmarkEnd w:id="2292"/>
    <w:bookmarkStart w:id="2293" w:name="para_ca0b8452_98e2_40cd_bb59_1ba153b268"/>
    <w:p>
      <w:pPr>
        <w:spacing w:before="180" w:after="0" w:line="240" w:lineRule="auto"/>
        <w:jc w:val="both"/>
      </w:pPr>
      <w:r>
        <w:rPr>
          <w:rFonts w:ascii="Arial" w:hAnsi="Arial"/>
          <w:color w:val="000000"/>
          <w:sz w:val="18"/>
        </w:rPr>
        <w:t>The Retrieve Rendered service has the following request message syntax:</w:t>
      </w:r>
    </w:p>
    <w:bookmarkEnd w:id="2293"/>
    <w:bookmarkStart w:id="2294" w:name="idp1405648047404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/{+resource}{?parameter*} SP version CRLF</w:t>
      </w:r>
      <w:r>
        <w:rPr>
          <w:rFonts w:ascii="Courier New" w:hAnsi="Courier New"/>
          <w:color w:val="000000"/>
          <w:sz w:val="18"/>
        </w:rPr>
        <w:br w:type="textWrapping"/>
      </w:r>
      <w:r>
        <w:rPr>
          <w:rFonts w:ascii="Courier New" w:hAnsi="Courier New"/>
          <w:color w:val="000000"/>
          <w:sz w:val="18"/>
        </w:rPr>
        <w:t xml:space="preserve">    Accept: 1#rendered-media-type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2294"/>
    <w:bookmarkStart w:id="2295" w:name="para_f6cbd5cf_7446_41c7_8778_efe4df4d4d"/>
    <w:p>
      <w:pPr>
        <w:spacing w:before="180" w:after="0" w:line="240" w:lineRule="auto"/>
        <w:jc w:val="both"/>
      </w:pPr>
      <w:r>
        <w:rPr>
          <w:rFonts w:ascii="Arial" w:hAnsi="Arial"/>
          <w:color w:val="000000"/>
          <w:sz w:val="18"/>
        </w:rPr>
        <w:t>Where</w:t>
      </w:r>
    </w:p>
    <w:bookmarkEnd w:id="2295"/>
    <w:p>
      <w:pPr>
        <w:spacing w:before="0" w:after="0" w:line="240" w:lineRule="auto"/>
        <w:rPr>
          <w:sz w:val="18"/>
        </w:rPr>
      </w:pPr>
    </w:p>
    <w:tbl>
      <w:tblPr>
        <w:tblInd w:w="40" w:type="dxa"/>
        <w:tblLayout w:type="fixed"/>
      </w:tblPr>
      <w:tblGrid>
        <w:gridCol w:w="3644"/>
        <w:gridCol w:w="6796"/>
      </w:tblGrid>
      <w:bookmarkStart w:id="2296" w:name="idp140564804741904"/>
      <w:tr>
        <w:tblPrEx/>
        <w:trPr/>
        <w:tc>
          <w:tcPr>
            <w:tcMar>
              <w:top w:w="40" w:type="dxa"/>
              <w:left w:w="40" w:type="dxa"/>
              <w:bottom w:w="40" w:type="dxa"/>
              <w:right w:w="40" w:type="dxa"/>
            </w:tcMar>
            <w:vAlign w:val="top"/>
          </w:tcPr>
          <w:bookmarkStart w:id="2297" w:name="para_90638a81_17f2_4eb0_b166_d48d2edfb8"/>
          <w:p>
            <w:pPr>
              <w:spacing w:before="180" w:after="0" w:line="240" w:lineRule="auto"/>
            </w:pPr>
            <w:r>
              <w:rPr>
                <w:rFonts w:ascii="Arial" w:hAnsi="Arial"/>
                <w:color w:val="000000"/>
                <w:sz w:val="18"/>
              </w:rPr>
              <w:t>{+resource}</w:t>
            </w:r>
          </w:p>
          <w:bookmarkEnd w:id="2297"/>
        </w:tc>
        <w:tc>
          <w:tcPr>
            <w:tcMar>
              <w:top w:w="40" w:type="dxa"/>
              <w:left w:w="40" w:type="dxa"/>
              <w:bottom w:w="40" w:type="dxa"/>
              <w:right w:w="40" w:type="dxa"/>
            </w:tcMar>
            <w:vAlign w:val="top"/>
          </w:tcPr>
          <w:bookmarkStart w:id="2298" w:name="para_5317f500_8bab_4b3d_84a4_b69f30b1ae"/>
          <w:p>
            <w:pPr>
              <w:spacing w:before="180" w:after="0" w:line="240" w:lineRule="auto"/>
            </w:pPr>
            <w:r>
              <w:rPr>
                <w:rFonts w:ascii="Arial" w:hAnsi="Arial"/>
                <w:color w:val="000000"/>
                <w:sz w:val="18"/>
              </w:rPr>
              <w:t>References a resource.</w:t>
            </w:r>
          </w:p>
          <w:bookmarkEnd w:id="2298"/>
        </w:tc>
      </w:tr>
      <w:bookmarkEnd w:id="2296"/>
      <w:tr>
        <w:tblPrEx/>
        <w:trPr/>
        <w:tc>
          <w:tcPr>
            <w:tcMar>
              <w:top w:w="40" w:type="dxa"/>
              <w:left w:w="40" w:type="dxa"/>
              <w:bottom w:w="40" w:type="dxa"/>
              <w:right w:w="40" w:type="dxa"/>
            </w:tcMar>
            <w:vAlign w:val="top"/>
          </w:tcPr>
          <w:bookmarkStart w:id="2299" w:name="para_80ceec3f_0678_4b6c_9590_8f89868498"/>
          <w:p>
            <w:pPr>
              <w:spacing w:before="180" w:after="0" w:line="240" w:lineRule="auto"/>
            </w:pPr>
            <w:r>
              <w:rPr>
                <w:rFonts w:ascii="Arial" w:hAnsi="Arial"/>
                <w:color w:val="000000"/>
                <w:sz w:val="18"/>
              </w:rPr>
              <w:t>{?parameter*}</w:t>
            </w:r>
          </w:p>
          <w:bookmarkEnd w:id="2299"/>
        </w:tc>
        <w:tc>
          <w:tcPr>
            <w:tcMar>
              <w:top w:w="40" w:type="dxa"/>
              <w:left w:w="40" w:type="dxa"/>
              <w:bottom w:w="40" w:type="dxa"/>
              <w:right w:w="40" w:type="dxa"/>
            </w:tcMar>
            <w:vAlign w:val="top"/>
          </w:tcPr>
          <w:bookmarkStart w:id="2300" w:name="para_4b88f864_9812_43d8_bea2_a376f842de"/>
          <w:p>
            <w:pPr>
              <w:spacing w:before="180" w:after="0" w:line="240" w:lineRule="auto"/>
            </w:pPr>
            <w:r>
              <w:rPr>
                <w:rFonts w:ascii="Arial" w:hAnsi="Arial"/>
                <w:color w:val="000000"/>
                <w:sz w:val="18"/>
              </w:rPr>
              <w:t xml:space="preserve">Zero or more query parameters as defined in </w:t>
            </w:r>
            <w:hyperlink w:anchor="sect_6_5_8_1_2">
              <w:r>
                <w:rPr>
                  <w:rFonts w:ascii="Arial" w:hAnsi="Arial"/>
                  <w:color w:val="000000"/>
                  <w:sz w:val="18"/>
                </w:rPr>
                <w:t>Section 6.5.8.1.2</w:t>
              </w:r>
            </w:hyperlink>
            <w:r>
              <w:rPr>
                <w:rFonts w:ascii="Arial" w:hAnsi="Arial"/>
                <w:color w:val="000000"/>
                <w:sz w:val="18"/>
              </w:rPr>
              <w:t>.</w:t>
            </w:r>
          </w:p>
          <w:bookmarkEnd w:id="2300"/>
        </w:tc>
      </w:tr>
      <w:tr>
        <w:tblPrEx/>
        <w:trPr/>
        <w:tc>
          <w:tcPr>
            <w:tcMar>
              <w:top w:w="40" w:type="dxa"/>
              <w:left w:w="40" w:type="dxa"/>
              <w:bottom w:w="40" w:type="dxa"/>
              <w:right w:w="40" w:type="dxa"/>
            </w:tcMar>
            <w:vAlign w:val="top"/>
          </w:tcPr>
          <w:bookmarkStart w:id="2301" w:name="para_dda19277_b46d_4ef2_bae8_2e88863dec"/>
          <w:p>
            <w:pPr>
              <w:spacing w:before="180" w:after="0" w:line="240" w:lineRule="auto"/>
            </w:pPr>
            <w:r>
              <w:rPr>
                <w:rFonts w:ascii="Arial" w:hAnsi="Arial"/>
                <w:color w:val="000000"/>
                <w:sz w:val="18"/>
              </w:rPr>
              <w:t>version</w:t>
            </w:r>
          </w:p>
          <w:bookmarkEnd w:id="2301"/>
        </w:tc>
        <w:tc>
          <w:tcPr>
            <w:tcMar>
              <w:top w:w="40" w:type="dxa"/>
              <w:left w:w="40" w:type="dxa"/>
              <w:bottom w:w="40" w:type="dxa"/>
              <w:right w:w="40" w:type="dxa"/>
            </w:tcMar>
            <w:vAlign w:val="top"/>
          </w:tcPr>
          <w:bookmarkStart w:id="2302" w:name="para_165fed53_2970_4f65_9b3e_ea86763f54"/>
          <w:p>
            <w:pPr>
              <w:spacing w:before="180" w:after="0" w:line="240" w:lineRule="auto"/>
            </w:pPr>
            <w:r>
              <w:rPr>
                <w:rFonts w:ascii="Arial" w:hAnsi="Arial"/>
                <w:color w:val="000000"/>
                <w:sz w:val="18"/>
              </w:rPr>
              <w:t>HTTP version = "HTTP/1.1"</w:t>
            </w:r>
          </w:p>
          <w:bookmarkEnd w:id="2302"/>
        </w:tc>
      </w:tr>
      <w:tr>
        <w:tblPrEx/>
        <w:trPr/>
        <w:tc>
          <w:tcPr>
            <w:tcMar>
              <w:top w:w="40" w:type="dxa"/>
              <w:left w:w="40" w:type="dxa"/>
              <w:bottom w:w="40" w:type="dxa"/>
              <w:right w:w="40" w:type="dxa"/>
            </w:tcMar>
            <w:vAlign w:val="top"/>
          </w:tcPr>
          <w:bookmarkStart w:id="2303" w:name="para_d598ddbb_8b93_4e2b_8f5f_e7ad1abced"/>
          <w:p>
            <w:pPr>
              <w:spacing w:before="180" w:after="0" w:line="240" w:lineRule="auto"/>
            </w:pPr>
            <w:r>
              <w:rPr>
                <w:rFonts w:ascii="Arial" w:hAnsi="Arial"/>
                <w:color w:val="000000"/>
                <w:sz w:val="18"/>
              </w:rPr>
              <w:t>1#rendered-media-type</w:t>
            </w:r>
          </w:p>
          <w:bookmarkEnd w:id="2303"/>
        </w:tc>
        <w:tc>
          <w:tcPr>
            <w:tcMar>
              <w:top w:w="40" w:type="dxa"/>
              <w:left w:w="40" w:type="dxa"/>
              <w:bottom w:w="40" w:type="dxa"/>
              <w:right w:w="40" w:type="dxa"/>
            </w:tcMar>
            <w:vAlign w:val="top"/>
          </w:tcPr>
          <w:bookmarkStart w:id="2304" w:name="para_720dbdd1_17af_4cfa_b1d2_3fd35b858c"/>
          <w:p>
            <w:pPr>
              <w:spacing w:before="180" w:after="0" w:line="240" w:lineRule="auto"/>
            </w:pPr>
            <w:r>
              <w:rPr>
                <w:rFonts w:ascii="Arial" w:hAnsi="Arial"/>
                <w:color w:val="000000"/>
                <w:sz w:val="18"/>
              </w:rPr>
              <w:t xml:space="preserve">One or more Rendered Media Types See </w:t>
            </w:r>
            <w:hyperlink w:anchor="sect_6_1_1_3">
              <w:r>
                <w:rPr>
                  <w:rFonts w:ascii="Arial" w:hAnsi="Arial"/>
                  <w:color w:val="000000"/>
                  <w:sz w:val="18"/>
                </w:rPr>
                <w:t>Section 6.1.1.3</w:t>
              </w:r>
            </w:hyperlink>
            <w:r>
              <w:rPr>
                <w:rFonts w:ascii="Arial" w:hAnsi="Arial"/>
                <w:color w:val="000000"/>
                <w:sz w:val="18"/>
              </w:rPr>
              <w:t>.</w:t>
            </w:r>
          </w:p>
          <w:bookmarkEnd w:id="2304"/>
        </w:tc>
      </w:tr>
    </w:tbl>
    <w:bookmarkStart w:id="2305" w:name="sect_6_5_8_1_1"/>
    <w:p>
      <w:pPr>
        <w:spacing w:before="180" w:after="0" w:line="240" w:lineRule="auto"/>
      </w:pPr>
      <w:r>
        <w:rPr>
          <w:rFonts w:ascii="Arial" w:hAnsi="Arial"/>
          <w:b/>
          <w:color w:val="000000"/>
          <w:sz w:val="22"/>
        </w:rPr>
        <w:t>6.5.8.1.1 Target Resources</w:t>
      </w:r>
    </w:p>
    <w:bookmarkEnd w:id="2305"/>
    <w:bookmarkStart w:id="2306" w:name="para_1c9030a0_79e1_49ef_b8f2_e6d57d75db"/>
    <w:p>
      <w:pPr>
        <w:spacing w:before="180" w:after="0" w:line="240" w:lineRule="auto"/>
        <w:jc w:val="both"/>
      </w:pPr>
      <w:hyperlink w:anchor="table_6_5_8_1">
        <w:r>
          <w:rPr>
            <w:rFonts w:ascii="Arial" w:hAnsi="Arial"/>
            <w:color w:val="000000"/>
            <w:sz w:val="18"/>
          </w:rPr>
          <w:t>Table 6.5.8-1</w:t>
        </w:r>
      </w:hyperlink>
      <w:r>
        <w:rPr>
          <w:rFonts w:ascii="Arial" w:hAnsi="Arial"/>
          <w:color w:val="000000"/>
          <w:sz w:val="18"/>
        </w:rPr>
        <w:t xml:space="preserve"> shows the resources supported by the Retrieve Rendered transaction along with their associated URI templates.</w:t>
      </w:r>
    </w:p>
    <w:bookmarkEnd w:id="2306"/>
    <w:bookmarkStart w:id="2307" w:name="table_6_5_8_1"/>
    <w:p>
      <w:pPr>
        <w:keepNext/>
        <w:spacing w:before="216" w:after="0" w:line="240" w:lineRule="auto"/>
        <w:jc w:val="center"/>
      </w:pPr>
      <w:r>
        <w:rPr>
          <w:rFonts w:ascii="Arial" w:hAnsi="Arial"/>
          <w:b/>
          <w:color w:val="000000"/>
          <w:sz w:val="22"/>
        </w:rPr>
        <w:t>Table 6.5.8-1. Resources, Templates and Description</w:t>
      </w:r>
    </w:p>
    <w:bookmarkEnd w:id="2307"/>
    <w:p>
      <w:pPr>
        <w:spacing w:before="0" w:after="0" w:line="240" w:lineRule="auto"/>
        <w:rPr>
          <w:sz w:val="13"/>
        </w:rPr>
      </w:pPr>
    </w:p>
    <w:tbl>
      <w:tblPr>
        <w:tblInd w:w="45" w:type="dxa"/>
        <w:tblLayout w:type="fixed"/>
      </w:tblPr>
      <w:tblGrid>
        <w:gridCol w:w="2233"/>
        <w:gridCol w:w="82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8" w:name="para_3b888955_c5db_4432_82a3_7ab0435a39"/>
          <w:p>
            <w:pPr>
              <w:keepNext/>
              <w:spacing w:before="180" w:after="0" w:line="240" w:lineRule="auto"/>
              <w:jc w:val="center"/>
            </w:pPr>
            <w:r>
              <w:rPr>
                <w:rFonts w:ascii="Arial" w:hAnsi="Arial"/>
                <w:b/>
                <w:color w:val="000000"/>
                <w:sz w:val="18"/>
              </w:rPr>
              <w:t>Target Resource</w:t>
            </w:r>
          </w:p>
          <w:bookmarkEnd w:id="23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9" w:name="para_b176844c_ecdc_49fc_86e4_57ac373a77"/>
          <w:p>
            <w:pPr>
              <w:spacing w:before="180" w:after="0" w:line="240" w:lineRule="auto"/>
              <w:jc w:val="center"/>
            </w:pPr>
            <w:r>
              <w:rPr>
                <w:rFonts w:ascii="Arial" w:hAnsi="Arial"/>
                <w:b/>
                <w:color w:val="000000"/>
                <w:sz w:val="18"/>
              </w:rPr>
              <w:t>Resource URI Template</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d89c94a9_ab2d_4fa6_bc51_3316a251b2"/>
          <w:p>
            <w:pPr>
              <w:spacing w:before="180" w:after="0" w:line="240" w:lineRule="auto"/>
            </w:pPr>
            <w:r>
              <w:rPr>
                <w:rFonts w:ascii="Arial" w:hAnsi="Arial"/>
                <w:color w:val="000000"/>
                <w:sz w:val="18"/>
              </w:rPr>
              <w:t>Study</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7dc7429b_7a98_464a_b72c_c64b62ce37"/>
          <w:p>
            <w:pPr>
              <w:spacing w:before="180" w:after="0" w:line="240" w:lineRule="auto"/>
            </w:pPr>
            <w:r>
              <w:rPr>
                <w:rFonts w:ascii="Arial" w:hAnsi="Arial"/>
                <w:color w:val="000000"/>
                <w:sz w:val="18"/>
              </w:rPr>
              <w:t>/studies/{study_uid}/rendered</w:t>
            </w:r>
          </w:p>
          <w:bookmarkEnd w:id="2311"/>
          <w:bookmarkStart w:id="2312" w:name="para_08ae35bf_69bf_435f_a6ed_c49f4c20cf"/>
          <w:p>
            <w:pPr>
              <w:spacing w:before="180" w:after="0" w:line="240" w:lineRule="auto"/>
            </w:pPr>
            <w:r>
              <w:rPr>
                <w:rFonts w:ascii="Arial" w:hAnsi="Arial"/>
                <w:color w:val="000000"/>
                <w:sz w:val="18"/>
              </w:rPr>
              <w:t>Retrieves a study in acceptable Rendered Media Types.</w:t>
            </w:r>
          </w:p>
          <w:bookmarkEnd w:id="2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3" w:name="para_5c45f5a6_3a2e_40a5_ba8d_37e1d117f6"/>
          <w:p>
            <w:pPr>
              <w:spacing w:before="180" w:after="0" w:line="240" w:lineRule="auto"/>
            </w:pPr>
            <w:r>
              <w:rPr>
                <w:rFonts w:ascii="Arial" w:hAnsi="Arial"/>
                <w:color w:val="000000"/>
                <w:sz w:val="18"/>
              </w:rPr>
              <w:t>Series</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a57e15e0_4426_4bd7_97b3_d1ab6ea348"/>
          <w:p>
            <w:pPr>
              <w:spacing w:before="180" w:after="0" w:line="240" w:lineRule="auto"/>
            </w:pPr>
            <w:r>
              <w:rPr>
                <w:rFonts w:ascii="Arial" w:hAnsi="Arial"/>
                <w:color w:val="000000"/>
                <w:sz w:val="18"/>
              </w:rPr>
              <w:t>/studies/{study_uid}/series/{series_uid}/rendered</w:t>
            </w:r>
          </w:p>
          <w:bookmarkEnd w:id="2314"/>
          <w:bookmarkStart w:id="2315" w:name="para_1a34a82b_c20a_4ac9_b6f6_06995dfd81"/>
          <w:p>
            <w:pPr>
              <w:spacing w:before="180" w:after="0" w:line="240" w:lineRule="auto"/>
            </w:pPr>
            <w:r>
              <w:rPr>
                <w:rFonts w:ascii="Arial" w:hAnsi="Arial"/>
                <w:color w:val="000000"/>
                <w:sz w:val="18"/>
              </w:rPr>
              <w:t>Retrieves a series in an acceptable Rendered Media Type.</w:t>
            </w:r>
          </w:p>
          <w:bookmarkEnd w:id="2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6" w:name="para_6932e7d1_eca6_4209_a18f_35bbc22490"/>
          <w:p>
            <w:pPr>
              <w:spacing w:before="180" w:after="0" w:line="240" w:lineRule="auto"/>
            </w:pPr>
            <w:r>
              <w:rPr>
                <w:rFonts w:ascii="Arial" w:hAnsi="Arial"/>
                <w:color w:val="000000"/>
                <w:sz w:val="18"/>
              </w:rPr>
              <w:t>Instance</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49fb87a5_974a_49a8_8871_2a4e6a866b"/>
          <w:p>
            <w:pPr>
              <w:spacing w:before="180" w:after="0" w:line="240" w:lineRule="auto"/>
            </w:pPr>
            <w:r>
              <w:rPr>
                <w:rFonts w:ascii="Arial" w:hAnsi="Arial"/>
                <w:color w:val="000000"/>
                <w:sz w:val="18"/>
              </w:rPr>
              <w:t>/studies/{study_uid}/series/{series_uid}/instances/{instance_uid}/rendered</w:t>
            </w:r>
          </w:p>
          <w:bookmarkEnd w:id="2317"/>
          <w:bookmarkStart w:id="2318" w:name="para_7a19298e_cac5_479b_8060_c4fc05ff76"/>
          <w:p>
            <w:pPr>
              <w:spacing w:before="180" w:after="0" w:line="240" w:lineRule="auto"/>
            </w:pPr>
            <w:r>
              <w:rPr>
                <w:rFonts w:ascii="Arial" w:hAnsi="Arial"/>
                <w:color w:val="000000"/>
                <w:sz w:val="18"/>
              </w:rPr>
              <w:t>Retrieves an instance in an acceptable Rendered Media Type.</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ee14cd12_0de3_43ef_bdc9_6919988ebc"/>
          <w:p>
            <w:pPr>
              <w:spacing w:before="180" w:after="0" w:line="240" w:lineRule="auto"/>
            </w:pPr>
            <w:r>
              <w:rPr>
                <w:rFonts w:ascii="Arial" w:hAnsi="Arial"/>
                <w:color w:val="000000"/>
                <w:sz w:val="18"/>
              </w:rPr>
              <w:t>Frames</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e07afebc_e88f_4c2c_bed0_ba34ec427b"/>
          <w:p>
            <w:pPr>
              <w:spacing w:before="180" w:after="0" w:line="240" w:lineRule="auto"/>
            </w:pPr>
            <w:r>
              <w:rPr>
                <w:rFonts w:ascii="Arial" w:hAnsi="Arial"/>
                <w:color w:val="000000"/>
                <w:sz w:val="18"/>
              </w:rPr>
              <w:t>/studies/{study_uid}/series/{series_uid}/instances/{instance_uid}/frames/{frame_list}/rendered</w:t>
            </w:r>
          </w:p>
          <w:bookmarkEnd w:id="2320"/>
          <w:bookmarkStart w:id="2321" w:name="para_c6d4a322_5651_466e_9034_e3329fb8d4"/>
          <w:p>
            <w:pPr>
              <w:spacing w:before="180" w:after="0" w:line="240" w:lineRule="auto"/>
            </w:pPr>
            <w:r>
              <w:rPr>
                <w:rFonts w:ascii="Arial" w:hAnsi="Arial"/>
                <w:color w:val="000000"/>
                <w:sz w:val="18"/>
              </w:rPr>
              <w:t>Retrieves one or more frames in an acceptable Rendered Media Type.</w:t>
            </w:r>
          </w:p>
          <w:bookmarkEnd w:id="2321"/>
        </w:tc>
      </w:tr>
    </w:tbl>
    <w:bookmarkStart w:id="2322" w:name="sect_6_5_8_1_2"/>
    <w:p>
      <w:pPr>
        <w:spacing w:before="180" w:after="0" w:line="240" w:lineRule="auto"/>
      </w:pPr>
      <w:r>
        <w:rPr>
          <w:rFonts w:ascii="Arial" w:hAnsi="Arial"/>
          <w:b/>
          <w:color w:val="000000"/>
          <w:sz w:val="22"/>
        </w:rPr>
        <w:t>6.5.8.1.2 Query Parameters</w:t>
      </w:r>
    </w:p>
    <w:bookmarkEnd w:id="2322"/>
    <w:bookmarkStart w:id="2323" w:name="para_9eed3593_8afb_424e_958f_b1ce4ca572"/>
    <w:p>
      <w:pPr>
        <w:spacing w:before="180" w:after="0" w:line="240" w:lineRule="auto"/>
        <w:jc w:val="both"/>
      </w:pPr>
      <w:r>
        <w:rPr>
          <w:rFonts w:ascii="Arial" w:hAnsi="Arial"/>
          <w:color w:val="000000"/>
          <w:sz w:val="18"/>
        </w:rPr>
        <w:t>The query parameters defined in this section specify various rendering transformations to be applied to the images and video contained in the target resource.</w:t>
      </w:r>
    </w:p>
    <w:bookmarkEnd w:id="2323"/>
    <w:bookmarkStart w:id="2324" w:name="para_db624f65_bc39_4f41_b18f_815e14f08b"/>
    <w:p>
      <w:pPr>
        <w:spacing w:before="180" w:after="0" w:line="240" w:lineRule="auto"/>
        <w:jc w:val="both"/>
      </w:pPr>
      <w:r>
        <w:rPr>
          <w:rFonts w:ascii="Arial" w:hAnsi="Arial"/>
          <w:color w:val="000000"/>
          <w:sz w:val="18"/>
        </w:rPr>
        <w:t>The origin server shall support all of the query parameters defined in this section. An origin server may define additional parameters. If additional parameters are defined, they shall be documented in the Conformance Statement and in the Retrieve Capabilities response. The origin server shall ignore any unknown parameters.</w:t>
      </w:r>
    </w:p>
    <w:bookmarkEnd w:id="2324"/>
    <w:bookmarkStart w:id="2325" w:name="para_e6ca1946_f620_4cbd_bdb4_f80069cfe6"/>
    <w:p>
      <w:pPr>
        <w:spacing w:before="180" w:after="0" w:line="240" w:lineRule="auto"/>
        <w:jc w:val="both"/>
      </w:pPr>
      <w:r>
        <w:rPr>
          <w:rFonts w:ascii="Arial" w:hAnsi="Arial"/>
          <w:color w:val="000000"/>
          <w:sz w:val="18"/>
        </w:rPr>
        <w:t>The following rules pertain to all parameters defined in this section:</w:t>
      </w:r>
    </w:p>
    <w:bookmarkEnd w:id="2325"/>
    <w:bookmarkStart w:id="2326" w:name="idp140564804798144"/>
    <w:bookmarkStart w:id="2327" w:name="idp140564804798400"/>
    <w:bookmarkStart w:id="2328" w:name="para_440754a6_6a1c_42f6_8aab_8b7bdfbd74"/>
    <w:p>
      <w:pPr>
        <w:numPr>
          <w:ilvl w:val="0"/>
          <w:numId w:val="165"/>
        </w:numPr>
        <w:tabs>
          <w:tab w:val="left" w:pos="360"/>
        </w:tabs>
        <w:spacing w:before="180" w:after="0" w:line="240" w:lineRule="auto"/>
        <w:ind w:left="360" w:right="0" w:hanging="360"/>
        <w:jc w:val="both"/>
      </w:pPr>
      <w:r>
        <w:rPr>
          <w:rFonts w:ascii="Arial" w:hAnsi="Arial"/>
          <w:color w:val="000000"/>
          <w:sz w:val="18"/>
        </w:rPr>
        <w:t>All parameters are optional for the user agent.</w:t>
      </w:r>
    </w:p>
    <w:bookmarkEnd w:id="2328"/>
    <w:bookmarkEnd w:id="2327"/>
    <w:bookmarkEnd w:id="2326"/>
    <w:bookmarkStart w:id="2329" w:name="idp140564804799584"/>
    <w:bookmarkStart w:id="2330" w:name="para_494f641c_8cef_4290_8bb6_315782f8bc"/>
    <w:p>
      <w:pPr>
        <w:numPr>
          <w:ilvl w:val="0"/>
          <w:numId w:val="165"/>
        </w:numPr>
        <w:tabs>
          <w:tab w:val="left" w:pos="360"/>
        </w:tabs>
        <w:spacing w:before="180" w:after="0" w:line="240" w:lineRule="auto"/>
        <w:ind w:left="360" w:right="0" w:hanging="360"/>
        <w:jc w:val="both"/>
      </w:pPr>
      <w:r>
        <w:rPr>
          <w:rFonts w:ascii="Arial" w:hAnsi="Arial"/>
          <w:color w:val="000000"/>
          <w:sz w:val="18"/>
        </w:rPr>
        <w:t>All parameters are required to be supported by the origin server.</w:t>
      </w:r>
    </w:p>
    <w:bookmarkEnd w:id="2330"/>
    <w:bookmarkEnd w:id="2329"/>
    <w:bookmarkStart w:id="2331" w:name="idp140564804800960"/>
    <w:bookmarkStart w:id="2332" w:name="para_929344dd_b645_4beb_a101_8aadb979c3"/>
    <w:p>
      <w:pPr>
        <w:numPr>
          <w:ilvl w:val="0"/>
          <w:numId w:val="165"/>
        </w:numPr>
        <w:tabs>
          <w:tab w:val="left" w:pos="360"/>
        </w:tabs>
        <w:spacing w:before="180" w:after="0" w:line="240" w:lineRule="auto"/>
        <w:ind w:left="360" w:right="0" w:hanging="360"/>
        <w:jc w:val="both"/>
      </w:pPr>
      <w:r>
        <w:rPr>
          <w:rFonts w:ascii="Arial" w:hAnsi="Arial"/>
          <w:color w:val="000000"/>
          <w:sz w:val="18"/>
        </w:rPr>
        <w:t>These parameters only apply to resources that are images and video.</w:t>
      </w:r>
    </w:p>
    <w:bookmarkEnd w:id="2332"/>
    <w:bookmarkEnd w:id="2331"/>
    <w:bookmarkStart w:id="2333" w:name="idp140564804802224"/>
    <w:bookmarkStart w:id="2334" w:name="para_0343d698_fb49_4279_b111_04bf46f269"/>
    <w:p>
      <w:pPr>
        <w:numPr>
          <w:ilvl w:val="0"/>
          <w:numId w:val="165"/>
        </w:numPr>
        <w:tabs>
          <w:tab w:val="left" w:pos="360"/>
        </w:tabs>
        <w:spacing w:before="180" w:after="0" w:line="240" w:lineRule="auto"/>
        <w:ind w:left="360" w:right="0" w:hanging="360"/>
        <w:jc w:val="both"/>
      </w:pPr>
      <w:r>
        <w:rPr>
          <w:rFonts w:ascii="Arial" w:hAnsi="Arial"/>
          <w:color w:val="000000"/>
          <w:sz w:val="18"/>
        </w:rPr>
        <w:t>Instances that are not images will be rendered in an Acceptable Media Type, if one exists; otherwise, they will not be rendered.</w:t>
      </w:r>
    </w:p>
    <w:bookmarkEnd w:id="2334"/>
    <w:bookmarkEnd w:id="2333"/>
    <w:bookmarkStart w:id="2335" w:name="idp140564804803504"/>
    <w:bookmarkStart w:id="2336" w:name="para_128c23d0_2fa5_40d6_83d2_efe12a7351"/>
    <w:p>
      <w:pPr>
        <w:numPr>
          <w:ilvl w:val="0"/>
          <w:numId w:val="165"/>
        </w:numPr>
        <w:tabs>
          <w:tab w:val="left" w:pos="360"/>
        </w:tabs>
        <w:spacing w:before="180" w:after="0" w:line="240" w:lineRule="auto"/>
        <w:ind w:left="360" w:right="0" w:hanging="360"/>
        <w:jc w:val="both"/>
      </w:pPr>
      <w:r>
        <w:rPr>
          <w:rFonts w:ascii="Arial" w:hAnsi="Arial"/>
          <w:color w:val="000000"/>
          <w:sz w:val="18"/>
        </w:rPr>
        <w:t>The set of transformations specified by the parameters in this section shall be applied to the images as if they were a Presentation State, that is, in the order specified by the applicable image rendering pipeline specified in PS 3.4.</w:t>
      </w:r>
    </w:p>
    <w:bookmarkEnd w:id="2336"/>
    <w:bookmarkEnd w:id="2335"/>
    <w:bookmarkStart w:id="2337" w:name="table_6_5_8_2"/>
    <w:p>
      <w:pPr>
        <w:keepNext/>
        <w:spacing w:before="216" w:after="0" w:line="240" w:lineRule="auto"/>
        <w:jc w:val="center"/>
      </w:pPr>
      <w:r>
        <w:rPr>
          <w:rFonts w:ascii="Arial" w:hAnsi="Arial"/>
          <w:b/>
          <w:color w:val="000000"/>
          <w:sz w:val="22"/>
        </w:rPr>
        <w:t>Table 6.5.8-2. Retrieve Rendered Query Parameters</w:t>
      </w:r>
    </w:p>
    <w:bookmarkEnd w:id="2337"/>
    <w:p>
      <w:pPr>
        <w:spacing w:before="0" w:after="0" w:line="240" w:lineRule="auto"/>
        <w:rPr>
          <w:sz w:val="13"/>
        </w:rPr>
      </w:pPr>
    </w:p>
    <w:tbl>
      <w:tblPr>
        <w:tblInd w:w="45" w:type="dxa"/>
        <w:tblLayout w:type="fixed"/>
      </w:tblPr>
      <w:tblGrid>
        <w:gridCol w:w="1961"/>
        <w:gridCol w:w="3332"/>
        <w:gridCol w:w="3076"/>
        <w:gridCol w:w="20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38" w:name="para_a3ca3910_7f52_43f9_814e_001b8f75cb"/>
          <w:p>
            <w:pPr>
              <w:keepNext/>
              <w:spacing w:before="180" w:after="0" w:line="240" w:lineRule="auto"/>
              <w:jc w:val="center"/>
            </w:pPr>
            <w:r>
              <w:rPr>
                <w:rFonts w:ascii="Arial" w:hAnsi="Arial"/>
                <w:b/>
                <w:color w:val="000000"/>
                <w:sz w:val="18"/>
              </w:rPr>
              <w:t>Key</w:t>
            </w:r>
          </w:p>
          <w:bookmarkEnd w:id="2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9" w:name="para_d6da920e_03d2_47f0_9a12_ac0b45d252"/>
          <w:p>
            <w:pPr>
              <w:spacing w:before="180" w:after="0" w:line="240" w:lineRule="auto"/>
              <w:jc w:val="center"/>
            </w:pPr>
            <w:r>
              <w:rPr>
                <w:rFonts w:ascii="Arial" w:hAnsi="Arial"/>
                <w:b/>
                <w:color w:val="000000"/>
                <w:sz w:val="18"/>
              </w:rPr>
              <w:t>Values</w:t>
            </w:r>
          </w:p>
          <w:bookmarkEnd w:id="2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0" w:name="para_66b5021a_bf37_4251_886f_8b9d48ac89"/>
          <w:p>
            <w:pPr>
              <w:spacing w:before="180" w:after="0" w:line="240" w:lineRule="auto"/>
              <w:jc w:val="center"/>
            </w:pPr>
            <w:r>
              <w:rPr>
                <w:rFonts w:ascii="Arial" w:hAnsi="Arial"/>
                <w:b/>
                <w:color w:val="000000"/>
                <w:sz w:val="18"/>
              </w:rPr>
              <w:t>Target Resource</w:t>
            </w:r>
          </w:p>
          <w:bookmarkEnd w:id="2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1" w:name="para_086a0d4f_f3a8_4439_962f_dcee029d71"/>
          <w:p>
            <w:pPr>
              <w:spacing w:before="180" w:after="0" w:line="240" w:lineRule="auto"/>
              <w:jc w:val="center"/>
            </w:pPr>
            <w:r>
              <w:rPr>
                <w:rFonts w:ascii="Arial" w:hAnsi="Arial"/>
                <w:b/>
                <w:color w:val="000000"/>
                <w:sz w:val="18"/>
              </w:rPr>
              <w:t>Section</w:t>
            </w:r>
          </w:p>
          <w:bookmarkEnd w:id="2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dd884b37_09e7_46dc_b50f_a4e82574e4"/>
          <w:p>
            <w:pPr>
              <w:spacing w:before="180" w:after="0" w:line="240" w:lineRule="auto"/>
            </w:pPr>
            <w:r>
              <w:rPr>
                <w:rFonts w:ascii="Arial" w:hAnsi="Arial"/>
                <w:color w:val="000000"/>
                <w:sz w:val="18"/>
              </w:rPr>
              <w:t>annotation</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dcd9900d_c4de_4be0_b34f_c28d3dfcac"/>
          <w:p>
            <w:pPr>
              <w:spacing w:before="180" w:after="0" w:line="240" w:lineRule="auto"/>
            </w:pPr>
            <w:r>
              <w:rPr>
                <w:rFonts w:ascii="Arial" w:hAnsi="Arial"/>
                <w:color w:val="000000"/>
                <w:sz w:val="18"/>
              </w:rPr>
              <w:t>"patient" and/or "procedure"</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445a7a9c_45f9_471b_8349_fdb9b43c92"/>
          <w:p>
            <w:pPr>
              <w:spacing w:before="180" w:after="0" w:line="240" w:lineRule="auto"/>
            </w:pPr>
            <w:r>
              <w:rPr>
                <w:rFonts w:ascii="Arial" w:hAnsi="Arial"/>
                <w:color w:val="000000"/>
                <w:sz w:val="18"/>
              </w:rPr>
              <w:t>All</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1cdee47c_2c6b_4af7_8059_8f6a241166"/>
          <w:p>
            <w:pPr>
              <w:spacing w:before="180" w:after="0" w:line="240" w:lineRule="auto"/>
            </w:pPr>
            <w:hyperlink w:anchor="sect_6_5_8_1_2_1">
              <w:r>
                <w:rPr>
                  <w:rFonts w:ascii="Arial" w:hAnsi="Arial"/>
                  <w:color w:val="000000"/>
                  <w:sz w:val="18"/>
                </w:rPr>
                <w:t>6.5.8.1.2.1</w:t>
              </w:r>
            </w:hyperlink>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da9d43dc_a934_4091_ba2e_394421e527"/>
          <w:p>
            <w:pPr>
              <w:spacing w:before="180" w:after="0" w:line="240" w:lineRule="auto"/>
            </w:pPr>
            <w:r>
              <w:rPr>
                <w:rFonts w:ascii="Arial" w:hAnsi="Arial"/>
                <w:color w:val="000000"/>
                <w:sz w:val="18"/>
              </w:rPr>
              <w:t>charset</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15461b2a_f0f6_4bcc_b0af_351fdfc218"/>
          <w:p>
            <w:pPr>
              <w:spacing w:before="180" w:after="0" w:line="240" w:lineRule="auto"/>
            </w:pPr>
            <w:r>
              <w:rPr>
                <w:rFonts w:ascii="Arial" w:hAnsi="Arial"/>
                <w:color w:val="000000"/>
                <w:sz w:val="18"/>
              </w:rPr>
              <w:t>token</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00a7e7e_9b5e_4856_83e1_994f6484b8"/>
          <w:p>
            <w:pPr>
              <w:spacing w:before="180" w:after="0" w:line="240" w:lineRule="auto"/>
            </w:pPr>
            <w:r>
              <w:rPr>
                <w:rFonts w:ascii="Arial" w:hAnsi="Arial"/>
                <w:color w:val="000000"/>
                <w:sz w:val="18"/>
              </w:rPr>
              <w:t>All</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56778a13_78bb_4e98_ba3f_6d078bd8f9"/>
          <w:p>
            <w:pPr>
              <w:spacing w:before="180" w:after="0" w:line="240" w:lineRule="auto"/>
            </w:pPr>
            <w:hyperlink w:anchor="sect_6_1_2_2">
              <w:r>
                <w:rPr>
                  <w:rFonts w:ascii="Arial" w:hAnsi="Arial"/>
                  <w:color w:val="000000"/>
                  <w:sz w:val="18"/>
                </w:rPr>
                <w:t>6.1.2.2</w:t>
              </w:r>
            </w:hyperlink>
          </w:p>
          <w:bookmarkEnd w:id="2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0" w:name="para_e2a9307c_f550_47c8_81f3_2038f4dc51"/>
          <w:p>
            <w:pPr>
              <w:spacing w:before="180" w:after="0" w:line="240" w:lineRule="auto"/>
            </w:pPr>
            <w:r>
              <w:rPr>
                <w:rFonts w:ascii="Arial" w:hAnsi="Arial"/>
                <w:color w:val="000000"/>
                <w:sz w:val="18"/>
              </w:rPr>
              <w:t>quality</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af367da3_a36a_4fbf_bb96_6887b45aab"/>
          <w:p>
            <w:pPr>
              <w:spacing w:before="180" w:after="0" w:line="240" w:lineRule="auto"/>
            </w:pPr>
            <w:r>
              <w:rPr>
                <w:rFonts w:ascii="Arial" w:hAnsi="Arial"/>
                <w:color w:val="000000"/>
                <w:sz w:val="18"/>
              </w:rPr>
              <w:t>integer</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559e9106_c7a4_4c03_9e1a_290fbd5663"/>
          <w:p>
            <w:pPr>
              <w:spacing w:before="180" w:after="0" w:line="240" w:lineRule="auto"/>
            </w:pPr>
            <w:r>
              <w:rPr>
                <w:rFonts w:ascii="Arial" w:hAnsi="Arial"/>
                <w:color w:val="000000"/>
                <w:sz w:val="18"/>
              </w:rPr>
              <w:t>All</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3229bdfa_8f54_419f_917e_95da294792"/>
          <w:p>
            <w:pPr>
              <w:spacing w:before="180" w:after="0" w:line="240" w:lineRule="auto"/>
            </w:pPr>
            <w:hyperlink w:anchor="sect_6_5_8_1_2_2">
              <w:r>
                <w:rPr>
                  <w:rFonts w:ascii="Arial" w:hAnsi="Arial"/>
                  <w:color w:val="000000"/>
                  <w:sz w:val="18"/>
                </w:rPr>
                <w:t>6.5.8.1.2.2</w:t>
              </w:r>
            </w:hyperlink>
          </w:p>
          <w:bookmarkEnd w:id="2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4" w:name="para_289322b1_3978_413a_885c_0beab46259"/>
          <w:p>
            <w:pPr>
              <w:spacing w:before="180" w:after="0" w:line="240" w:lineRule="auto"/>
            </w:pPr>
            <w:r>
              <w:rPr>
                <w:rFonts w:ascii="Arial" w:hAnsi="Arial"/>
                <w:color w:val="000000"/>
                <w:sz w:val="18"/>
              </w:rPr>
              <w:t>viewport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ca323a7c_5e26_4105_bc01_9f1bc86f78"/>
          <w:p>
            <w:pPr>
              <w:spacing w:before="180" w:after="0" w:line="240" w:lineRule="auto"/>
            </w:pPr>
            <w:r>
              <w:rPr>
                <w:rFonts w:ascii="Arial" w:hAnsi="Arial"/>
                <w:color w:val="000000"/>
                <w:sz w:val="18"/>
              </w:rPr>
              <w:t>vw, vh, [ sx, sy, sw, sh ]</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70870c49_02d3_423d_b26c_1d56a4f305"/>
          <w:p>
            <w:pPr>
              <w:spacing w:before="180" w:after="0" w:line="240" w:lineRule="auto"/>
            </w:pPr>
            <w:r>
              <w:rPr>
                <w:rFonts w:ascii="Arial" w:hAnsi="Arial"/>
                <w:color w:val="000000"/>
                <w:sz w:val="18"/>
              </w:rPr>
              <w:t>Non-Presentation States</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e81d836a_bd6d_4a8c_b6bf_720f530434"/>
          <w:p>
            <w:pPr>
              <w:spacing w:before="180" w:after="0" w:line="240" w:lineRule="auto"/>
            </w:pPr>
            <w:hyperlink w:anchor="sect_6_5_8_1_2_3">
              <w:r>
                <w:rPr>
                  <w:rFonts w:ascii="Arial" w:hAnsi="Arial"/>
                  <w:color w:val="000000"/>
                  <w:sz w:val="18"/>
                </w:rPr>
                <w:t>6.5.8.1.2.3</w:t>
              </w:r>
            </w:hyperlink>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8" w:name="para_0c48ef4d_fb09_41ff_9b9b_ce7c11be61"/>
          <w:p>
            <w:pPr>
              <w:spacing w:before="180" w:after="0" w:line="240" w:lineRule="auto"/>
            </w:pPr>
            <w:r>
              <w:rPr>
                <w:rFonts w:ascii="Arial" w:hAnsi="Arial"/>
                <w:color w:val="000000"/>
                <w:sz w:val="18"/>
              </w:rPr>
              <w:t>viewport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5717b444_fb32_4a1a_b901_1b0c16063a"/>
          <w:p>
            <w:pPr>
              <w:spacing w:before="180" w:after="0" w:line="240" w:lineRule="auto"/>
            </w:pPr>
            <w:r>
              <w:rPr>
                <w:rFonts w:ascii="Arial" w:hAnsi="Arial"/>
                <w:color w:val="000000"/>
                <w:sz w:val="18"/>
              </w:rPr>
              <w:t>vw, vh,</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ced3e34e_d021_412d_9e22_dff1b8830b"/>
          <w:p>
            <w:pPr>
              <w:spacing w:before="180" w:after="0" w:line="240" w:lineRule="auto"/>
            </w:pPr>
            <w:r>
              <w:rPr>
                <w:rFonts w:ascii="Arial" w:hAnsi="Arial"/>
                <w:color w:val="000000"/>
                <w:sz w:val="18"/>
              </w:rPr>
              <w:t>Presentation States</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b170fa07_f9be_4472_97e1_8661c845b3"/>
          <w:p>
            <w:pPr>
              <w:spacing w:before="180" w:after="0" w:line="240" w:lineRule="auto"/>
            </w:pPr>
            <w:hyperlink w:anchor="sect_6_5_8_1_2_3">
              <w:r>
                <w:rPr>
                  <w:rFonts w:ascii="Arial" w:hAnsi="Arial"/>
                  <w:color w:val="000000"/>
                  <w:sz w:val="18"/>
                </w:rPr>
                <w:t>6.5.8.1.2.3</w:t>
              </w:r>
            </w:hyperlink>
          </w:p>
          <w:bookmarkEnd w:id="2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2" w:name="para_167283f1_d6e2_4175_98f0_8721047755"/>
          <w:p>
            <w:pPr>
              <w:spacing w:before="180" w:after="0" w:line="240" w:lineRule="auto"/>
            </w:pPr>
            <w:r>
              <w:rPr>
                <w:rFonts w:ascii="Arial" w:hAnsi="Arial"/>
                <w:color w:val="000000"/>
                <w:sz w:val="18"/>
              </w:rPr>
              <w:t>window</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abad49f3_392b_4a68_9604_82a2116455"/>
          <w:p>
            <w:pPr>
              <w:spacing w:before="180" w:after="0" w:line="240" w:lineRule="auto"/>
            </w:pPr>
            <w:r>
              <w:rPr>
                <w:rFonts w:ascii="Arial" w:hAnsi="Arial"/>
                <w:color w:val="000000"/>
                <w:sz w:val="18"/>
              </w:rPr>
              <w:t>center, width, shape</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0480ef4d_2b3d_40ec_9491_6fa3d1f357"/>
          <w:p>
            <w:pPr>
              <w:spacing w:before="180" w:after="0" w:line="240" w:lineRule="auto"/>
            </w:pPr>
            <w:r>
              <w:rPr>
                <w:rFonts w:ascii="Arial" w:hAnsi="Arial"/>
                <w:color w:val="000000"/>
                <w:sz w:val="18"/>
              </w:rPr>
              <w:t>Non-Presentation States</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d0ece7ae_7f06_41a0_a46f_7c8700ccbd"/>
          <w:p>
            <w:pPr>
              <w:spacing w:before="180" w:after="0" w:line="240" w:lineRule="auto"/>
            </w:pPr>
            <w:hyperlink w:anchor="sect_6_5_8_1_2_4">
              <w:r>
                <w:rPr>
                  <w:rFonts w:ascii="Arial" w:hAnsi="Arial"/>
                  <w:color w:val="000000"/>
                  <w:sz w:val="18"/>
                </w:rPr>
                <w:t>6.5.8.1.2.4</w:t>
              </w:r>
            </w:hyperlink>
          </w:p>
          <w:bookmarkEnd w:id="2365"/>
        </w:tc>
      </w:tr>
    </w:tbl>
    <w:bookmarkStart w:id="2366" w:name="sect_6_5_8_1_2_1"/>
    <w:p>
      <w:pPr>
        <w:spacing w:before="180" w:after="0" w:line="240" w:lineRule="auto"/>
      </w:pPr>
      <w:r>
        <w:rPr>
          <w:rFonts w:ascii="Arial" w:hAnsi="Arial"/>
          <w:b/>
          <w:color w:val="000000"/>
          <w:sz w:val="18"/>
        </w:rPr>
        <w:t>6.5.8.1.2.1 Image Annotation</w:t>
      </w:r>
    </w:p>
    <w:bookmarkEnd w:id="2366"/>
    <w:bookmarkStart w:id="2367" w:name="para_23b7735b_27de_47ce_a23e_92cb1be10b"/>
    <w:p>
      <w:pPr>
        <w:spacing w:before="180" w:after="0" w:line="240" w:lineRule="auto"/>
        <w:jc w:val="both"/>
      </w:pPr>
      <w:r>
        <w:rPr>
          <w:rFonts w:ascii="Arial" w:hAnsi="Arial"/>
          <w:color w:val="000000"/>
          <w:sz w:val="18"/>
        </w:rPr>
        <w:t>The annotation parameter specifies that the rendered images shall be annotated with patient and/or procedure information. Its value is a comma-separated list of one or more keywords. It has the following syntax:</w:t>
      </w:r>
    </w:p>
    <w:bookmarkEnd w:id="2367"/>
    <w:bookmarkStart w:id="2368" w:name="idp1405648048714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%s"annotation=" 1#( %s"patient" / %s"technique" )</w:t>
      </w:r>
      <w:r>
        <w:rPr>
          <w:rFonts w:ascii="Courier New" w:hAnsi="Courier New"/>
          <w:color w:val="000000"/>
          <w:sz w:val="18"/>
        </w:rPr>
        <w:br w:type="textWrapping"/>
      </w:r>
    </w:p>
    <w:bookmarkEnd w:id="2368"/>
    <w:bookmarkStart w:id="2369" w:name="para_4cd471bc_65d9_4ee7_8829_8616710375"/>
    <w:p>
      <w:pPr>
        <w:spacing w:before="180" w:after="0" w:line="240" w:lineRule="auto"/>
        <w:jc w:val="both"/>
      </w:pPr>
      <w:r>
        <w:rPr>
          <w:rFonts w:ascii="Arial" w:hAnsi="Arial"/>
          <w:color w:val="000000"/>
          <w:sz w:val="18"/>
        </w:rPr>
        <w:t>Where</w:t>
      </w:r>
    </w:p>
    <w:bookmarkEnd w:id="2369"/>
    <w:p>
      <w:pPr>
        <w:spacing w:before="0" w:after="0" w:line="240" w:lineRule="auto"/>
        <w:rPr>
          <w:sz w:val="18"/>
        </w:rPr>
      </w:pPr>
    </w:p>
    <w:tbl>
      <w:tblPr>
        <w:tblInd w:w="40" w:type="dxa"/>
        <w:tblLayout w:type="fixed"/>
      </w:tblPr>
      <w:tblGrid>
        <w:gridCol w:w="1018"/>
        <w:gridCol w:w="9422"/>
      </w:tblGrid>
      <w:bookmarkStart w:id="2370" w:name="idp140564804872816"/>
      <w:tr>
        <w:tblPrEx/>
        <w:trPr/>
        <w:tc>
          <w:tcPr>
            <w:tcMar>
              <w:top w:w="40" w:type="dxa"/>
              <w:left w:w="40" w:type="dxa"/>
              <w:bottom w:w="40" w:type="dxa"/>
              <w:right w:w="40" w:type="dxa"/>
            </w:tcMar>
            <w:vAlign w:val="top"/>
          </w:tcPr>
          <w:bookmarkStart w:id="2371" w:name="para_183dc152_88ce_4948_b3d0_89a7a549bf"/>
          <w:p>
            <w:pPr>
              <w:spacing w:before="180" w:after="0" w:line="240" w:lineRule="auto"/>
              <w:jc w:val="both"/>
            </w:pPr>
            <w:r>
              <w:rPr>
                <w:rFonts w:ascii="Arial" w:hAnsi="Arial"/>
                <w:color w:val="000000"/>
                <w:sz w:val="18"/>
              </w:rPr>
              <w:t>"patient"</w:t>
            </w:r>
          </w:p>
          <w:bookmarkEnd w:id="2371"/>
        </w:tc>
        <w:tc>
          <w:tcPr>
            <w:tcMar>
              <w:top w:w="40" w:type="dxa"/>
              <w:left w:w="40" w:type="dxa"/>
              <w:bottom w:w="40" w:type="dxa"/>
              <w:right w:w="40" w:type="dxa"/>
            </w:tcMar>
            <w:vAlign w:val="top"/>
          </w:tcPr>
          <w:bookmarkStart w:id="2372" w:name="para_bd70f6b7_c285_432c_8cb5_4351274736"/>
          <w:p>
            <w:pPr>
              <w:spacing w:before="180" w:after="0" w:line="240" w:lineRule="auto"/>
              <w:jc w:val="both"/>
            </w:pPr>
            <w:r>
              <w:rPr>
                <w:rFonts w:ascii="Arial" w:hAnsi="Arial"/>
                <w:color w:val="000000"/>
                <w:sz w:val="18"/>
              </w:rPr>
              <w:t>indicates that the rendered images shall be annotated with patient information (e.g., patient name, birth date, etc.).</w:t>
            </w:r>
          </w:p>
          <w:bookmarkEnd w:id="2372"/>
        </w:tc>
      </w:tr>
      <w:bookmarkEnd w:id="2370"/>
      <w:tr>
        <w:tblPrEx/>
        <w:trPr/>
        <w:tc>
          <w:tcPr>
            <w:tcMar>
              <w:top w:w="40" w:type="dxa"/>
              <w:left w:w="40" w:type="dxa"/>
              <w:bottom w:w="40" w:type="dxa"/>
              <w:right w:w="40" w:type="dxa"/>
            </w:tcMar>
            <w:vAlign w:val="top"/>
          </w:tcPr>
          <w:bookmarkStart w:id="2373" w:name="para_ab99bf9e_d329_482f_8719_780c429d65"/>
          <w:p>
            <w:pPr>
              <w:spacing w:before="180" w:after="0" w:line="240" w:lineRule="auto"/>
              <w:jc w:val="both"/>
            </w:pPr>
            <w:r>
              <w:rPr>
                <w:rFonts w:ascii="Arial" w:hAnsi="Arial"/>
                <w:color w:val="000000"/>
                <w:sz w:val="18"/>
              </w:rPr>
              <w:t>"technique"</w:t>
            </w:r>
          </w:p>
          <w:bookmarkEnd w:id="2373"/>
        </w:tc>
        <w:tc>
          <w:tcPr>
            <w:tcMar>
              <w:top w:w="40" w:type="dxa"/>
              <w:left w:w="40" w:type="dxa"/>
              <w:bottom w:w="40" w:type="dxa"/>
              <w:right w:w="40" w:type="dxa"/>
            </w:tcMar>
            <w:vAlign w:val="top"/>
          </w:tcPr>
          <w:bookmarkStart w:id="2374" w:name="para_0180b9cb_6efd_417e_b411_d024f482c3"/>
          <w:p>
            <w:pPr>
              <w:spacing w:before="180" w:after="0" w:line="240" w:lineRule="auto"/>
              <w:jc w:val="both"/>
            </w:pPr>
            <w:r>
              <w:rPr>
                <w:rFonts w:ascii="Arial" w:hAnsi="Arial"/>
                <w:color w:val="000000"/>
                <w:sz w:val="18"/>
              </w:rPr>
              <w:t>indicates that the rendered images shall be annotated with information about the procedure that was performed (e.g., image number, study date, image position, etc.).</w:t>
            </w:r>
          </w:p>
          <w:bookmarkEnd w:id="2374"/>
        </w:tc>
      </w:tr>
    </w:tbl>
    <w:bookmarkStart w:id="2375" w:name="para_b5f9216d_eacf_4a00_9da3_a9af693bbe"/>
    <w:p>
      <w:pPr>
        <w:spacing w:before="180" w:after="0" w:line="240" w:lineRule="auto"/>
        <w:jc w:val="both"/>
      </w:pPr>
      <w:r>
        <w:rPr>
          <w:rFonts w:ascii="Arial" w:hAnsi="Arial"/>
          <w:color w:val="000000"/>
          <w:sz w:val="18"/>
        </w:rPr>
        <w:t>When this parameter is not present, no annotations shall be applied.</w:t>
      </w:r>
    </w:p>
    <w:bookmarkEnd w:id="2375"/>
    <w:bookmarkStart w:id="2376" w:name="para_734930d8_40d9_466c_863d_550210e225"/>
    <w:p>
      <w:pPr>
        <w:spacing w:before="180" w:after="0" w:line="240" w:lineRule="auto"/>
        <w:jc w:val="both"/>
      </w:pPr>
      <w:r>
        <w:rPr>
          <w:rFonts w:ascii="Arial" w:hAnsi="Arial"/>
          <w:color w:val="000000"/>
          <w:sz w:val="18"/>
        </w:rPr>
        <w:t>The origin server shall apply the annotations after all other parameters have been applied.</w:t>
      </w:r>
    </w:p>
    <w:bookmarkEnd w:id="2376"/>
    <w:bookmarkStart w:id="2377" w:name="para_9bca9964_19c5_4e3d_9c73_6b58a9037d"/>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2377"/>
    <w:bookmarkStart w:id="2378" w:name="idp140564804882480"/>
    <w:p>
      <w:pPr>
        <w:keepNext/>
        <w:spacing w:before="180" w:after="0" w:line="240" w:lineRule="auto"/>
        <w:ind w:left="360" w:right="360" w:firstLine="0"/>
        <w:jc w:val="both"/>
      </w:pPr>
      <w:r>
        <w:rPr>
          <w:rFonts w:ascii="Arial" w:hAnsi="Arial"/>
          <w:color w:val="000000"/>
          <w:sz w:val="18"/>
        </w:rPr>
        <w:t>Note</w:t>
      </w:r>
    </w:p>
    <w:bookmarkEnd w:id="2378"/>
    <w:bookmarkStart w:id="2379" w:name="idp140564804882736"/>
    <w:bookmarkStart w:id="2380" w:name="idp140564804882992"/>
    <w:bookmarkStart w:id="2381" w:name="para_fd5be415_b4f3_4d39_a748_62c3df1dc7"/>
    <w:p>
      <w:pPr>
        <w:numPr>
          <w:ilvl w:val="0"/>
          <w:numId w:val="166"/>
        </w:numPr>
        <w:tabs>
          <w:tab w:val="left" w:pos="720"/>
        </w:tabs>
        <w:spacing w:before="180" w:after="0" w:line="240" w:lineRule="auto"/>
        <w:ind w:left="720" w:right="360" w:hanging="360"/>
        <w:jc w:val="both"/>
      </w:pPr>
      <w:r>
        <w:rPr>
          <w:rFonts w:ascii="Arial" w:hAnsi="Arial"/>
          <w:color w:val="000000"/>
          <w:sz w:val="18"/>
        </w:rPr>
        <w:t>The exact nature and presentation of the annotation is determined by the origin server. The annotation is burned into the rendered image pixels.</w:t>
      </w:r>
    </w:p>
    <w:bookmarkEnd w:id="2381"/>
    <w:bookmarkEnd w:id="2380"/>
    <w:bookmarkEnd w:id="2379"/>
    <w:bookmarkStart w:id="2382" w:name="idp140564804884320"/>
    <w:bookmarkStart w:id="2383" w:name="para_46a24292_0889_44a6_903a_928305b2ca"/>
    <w:p>
      <w:pPr>
        <w:numPr>
          <w:ilvl w:val="0"/>
          <w:numId w:val="166"/>
        </w:numPr>
        <w:tabs>
          <w:tab w:val="left" w:pos="720"/>
        </w:tabs>
        <w:spacing w:before="180" w:after="0" w:line="240" w:lineRule="auto"/>
        <w:ind w:left="720" w:right="360" w:hanging="360"/>
        <w:jc w:val="both"/>
      </w:pP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2383"/>
    <w:bookmarkEnd w:id="2382"/>
    <w:bookmarkStart w:id="2384" w:name="sect_6_5_8_1_2_2"/>
    <w:p>
      <w:pPr>
        <w:spacing w:before="180" w:after="0" w:line="240" w:lineRule="auto"/>
      </w:pPr>
      <w:r>
        <w:rPr>
          <w:rFonts w:ascii="Arial" w:hAnsi="Arial"/>
          <w:b/>
          <w:color w:val="000000"/>
          <w:sz w:val="18"/>
        </w:rPr>
        <w:t>6.5.8.1.2.2 Image Quality</w:t>
      </w:r>
    </w:p>
    <w:bookmarkEnd w:id="2384"/>
    <w:bookmarkStart w:id="2385" w:name="para_d1bd5897_bcee_41cd_8698_f122e6a5b7"/>
    <w:p>
      <w:pPr>
        <w:spacing w:before="180" w:after="0" w:line="240" w:lineRule="auto"/>
        <w:jc w:val="both"/>
      </w:pPr>
      <w:r>
        <w:rPr>
          <w:rFonts w:ascii="Arial" w:hAnsi="Arial"/>
          <w:color w:val="000000"/>
          <w:sz w:val="18"/>
        </w:rPr>
        <w:t>The "quality" parameter specifies the requested quality of the rendered images. It has the following syntax:</w:t>
      </w:r>
    </w:p>
    <w:bookmarkEnd w:id="2385"/>
    <w:bookmarkStart w:id="2386" w:name="idp1405648048885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%s"quality=" integer</w:t>
      </w:r>
      <w:r>
        <w:rPr>
          <w:rFonts w:ascii="Courier New" w:hAnsi="Courier New"/>
          <w:color w:val="000000"/>
          <w:sz w:val="18"/>
        </w:rPr>
        <w:br w:type="textWrapping"/>
      </w:r>
    </w:p>
    <w:bookmarkEnd w:id="2386"/>
    <w:bookmarkStart w:id="2387" w:name="para_ad635cc6_3a4e_430c_997a_0232f1fff6"/>
    <w:p>
      <w:pPr>
        <w:spacing w:before="180" w:after="0" w:line="240" w:lineRule="auto"/>
        <w:jc w:val="both"/>
      </w:pPr>
      <w:r>
        <w:rPr>
          <w:rFonts w:ascii="Arial" w:hAnsi="Arial"/>
          <w:color w:val="000000"/>
          <w:sz w:val="18"/>
        </w:rPr>
        <w:t>Where</w:t>
      </w:r>
    </w:p>
    <w:bookmarkEnd w:id="2387"/>
    <w:p>
      <w:pPr>
        <w:spacing w:before="0" w:after="0" w:line="240" w:lineRule="auto"/>
        <w:rPr>
          <w:sz w:val="18"/>
        </w:rPr>
      </w:pPr>
    </w:p>
    <w:tbl>
      <w:tblPr>
        <w:tblInd w:w="40" w:type="dxa"/>
        <w:tblLayout w:type="fixed"/>
      </w:tblPr>
      <w:tblGrid>
        <w:gridCol w:w="2168"/>
        <w:gridCol w:w="8272"/>
      </w:tblGrid>
      <w:bookmarkStart w:id="2388" w:name="idp140564804889904"/>
      <w:tr>
        <w:tblPrEx/>
        <w:trPr/>
        <w:tc>
          <w:tcPr>
            <w:tcMar>
              <w:top w:w="40" w:type="dxa"/>
              <w:left w:w="40" w:type="dxa"/>
              <w:bottom w:w="40" w:type="dxa"/>
              <w:right w:w="40" w:type="dxa"/>
            </w:tcMar>
            <w:vAlign w:val="top"/>
          </w:tcPr>
          <w:bookmarkStart w:id="2389" w:name="para_02d44dfe_27c5_47a8_a3c4_2fb3b34e64"/>
          <w:p>
            <w:pPr>
              <w:spacing w:before="180" w:after="0" w:line="240" w:lineRule="auto"/>
              <w:jc w:val="both"/>
            </w:pPr>
            <w:r>
              <w:rPr>
                <w:rFonts w:ascii="Arial" w:hAnsi="Arial"/>
                <w:color w:val="000000"/>
                <w:sz w:val="18"/>
              </w:rPr>
              <w:t>integer</w:t>
            </w:r>
          </w:p>
          <w:bookmarkEnd w:id="2389"/>
        </w:tc>
        <w:tc>
          <w:tcPr>
            <w:tcMar>
              <w:top w:w="40" w:type="dxa"/>
              <w:left w:w="40" w:type="dxa"/>
              <w:bottom w:w="40" w:type="dxa"/>
              <w:right w:w="40" w:type="dxa"/>
            </w:tcMar>
            <w:vAlign w:val="top"/>
          </w:tcPr>
          <w:bookmarkStart w:id="2390" w:name="para_b276291d_e079_442a_9de7_ce81bbd593"/>
          <w:p>
            <w:pPr>
              <w:spacing w:before="180" w:after="0" w:line="240" w:lineRule="auto"/>
              <w:jc w:val="both"/>
            </w:pPr>
            <w:r>
              <w:rPr>
                <w:rFonts w:ascii="Arial" w:hAnsi="Arial"/>
                <w:color w:val="000000"/>
                <w:sz w:val="18"/>
              </w:rPr>
              <w:t>is an unsigned integer between 1 and 100 inclusive, with 100 being the best quality.</w:t>
            </w:r>
          </w:p>
          <w:bookmarkEnd w:id="2390"/>
        </w:tc>
      </w:tr>
      <w:bookmarkEnd w:id="2388"/>
    </w:tbl>
    <w:bookmarkStart w:id="2391" w:name="para_b9f32ac1_9a49_42fe_be2a_2fea1c0618"/>
    <w:p>
      <w:pPr>
        <w:spacing w:before="180" w:after="0" w:line="240" w:lineRule="auto"/>
        <w:jc w:val="both"/>
      </w:pPr>
      <w:r>
        <w:rPr>
          <w:rFonts w:ascii="Arial" w:hAnsi="Arial"/>
          <w:color w:val="000000"/>
          <w:sz w:val="18"/>
        </w:rPr>
        <w:t>The "quality" parameter is only supported for media types that allow lossy compression.</w:t>
      </w:r>
    </w:p>
    <w:bookmarkEnd w:id="2391"/>
    <w:bookmarkStart w:id="2392" w:name="idp140564804894720"/>
    <w:p>
      <w:pPr>
        <w:keepNext/>
        <w:spacing w:before="180" w:after="0" w:line="240" w:lineRule="auto"/>
        <w:ind w:left="360" w:right="360" w:firstLine="0"/>
        <w:jc w:val="both"/>
      </w:pPr>
      <w:r>
        <w:rPr>
          <w:rFonts w:ascii="Arial" w:hAnsi="Arial"/>
          <w:color w:val="000000"/>
          <w:sz w:val="18"/>
        </w:rPr>
        <w:t>Note</w:t>
      </w:r>
    </w:p>
    <w:bookmarkEnd w:id="2392"/>
    <w:bookmarkStart w:id="2393" w:name="idp140564804894976"/>
    <w:bookmarkStart w:id="2394" w:name="idp140564804895232"/>
    <w:bookmarkStart w:id="2395" w:name="para_9c7c8b06_5baf_4ce6_9e4d_407a6dca86"/>
    <w:p>
      <w:pPr>
        <w:numPr>
          <w:ilvl w:val="0"/>
          <w:numId w:val="167"/>
        </w:numPr>
        <w:tabs>
          <w:tab w:val="left" w:pos="720"/>
        </w:tabs>
        <w:spacing w:before="180" w:after="0" w:line="240" w:lineRule="auto"/>
        <w:ind w:left="720" w:right="360" w:hanging="360"/>
        <w:jc w:val="both"/>
      </w:pP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2395"/>
    <w:bookmarkEnd w:id="2394"/>
    <w:bookmarkEnd w:id="2393"/>
    <w:bookmarkStart w:id="2396" w:name="idp140564804896704"/>
    <w:bookmarkStart w:id="2397" w:name="para_b73ddc65_41ef_4f76_82aa_2c21c6c75a"/>
    <w:p>
      <w:pPr>
        <w:numPr>
          <w:ilvl w:val="0"/>
          <w:numId w:val="167"/>
        </w:numPr>
        <w:tabs>
          <w:tab w:val="left" w:pos="720"/>
        </w:tabs>
        <w:spacing w:before="180" w:after="0" w:line="240" w:lineRule="auto"/>
        <w:ind w:left="720" w:right="360" w:hanging="360"/>
        <w:jc w:val="both"/>
      </w:pPr>
      <w:r>
        <w:rPr>
          <w:rFonts w:ascii="Arial" w:hAnsi="Arial"/>
          <w:color w:val="000000"/>
          <w:sz w:val="18"/>
        </w:rPr>
        <w:t>The specific interpretation of the meaning of this parameter is determined by the origin server.</w:t>
      </w:r>
    </w:p>
    <w:bookmarkEnd w:id="2397"/>
    <w:bookmarkEnd w:id="2396"/>
    <w:bookmarkStart w:id="2398" w:name="sect_6_5_8_1_2_3"/>
    <w:p>
      <w:pPr>
        <w:spacing w:before="180" w:after="0" w:line="240" w:lineRule="auto"/>
      </w:pPr>
      <w:r>
        <w:rPr>
          <w:rFonts w:ascii="Arial" w:hAnsi="Arial"/>
          <w:b/>
          <w:color w:val="000000"/>
          <w:sz w:val="18"/>
        </w:rPr>
        <w:t>6.5.8.1.2.3 Scaling Regions of Source Images to a Viewport</w:t>
      </w:r>
    </w:p>
    <w:bookmarkEnd w:id="2398"/>
    <w:bookmarkStart w:id="2399" w:name="para_1f5af1f7_c56b_461b_a343_ef27da63e8"/>
    <w:p>
      <w:pPr>
        <w:spacing w:before="180" w:after="0" w:line="240" w:lineRule="auto"/>
        <w:jc w:val="both"/>
      </w:pPr>
      <w:r>
        <w:rPr>
          <w:rFonts w:ascii="Arial" w:hAnsi="Arial"/>
          <w:color w:val="000000"/>
          <w:sz w:val="18"/>
        </w:rPr>
        <w:t>The "viewport" parameter specifies a rectangular region of the source image(s) to be cropped, and a rectangular region corresponding to the size of the user agent's viewport to which the cropped image should be scaled.</w:t>
      </w:r>
    </w:p>
    <w:bookmarkEnd w:id="2399"/>
    <w:bookmarkStart w:id="2400" w:name="para_401b3d44_8bf4_403b_be56_0cf467d677"/>
    <w:p>
      <w:pPr>
        <w:spacing w:before="180" w:after="0" w:line="240" w:lineRule="auto"/>
        <w:jc w:val="both"/>
      </w:pPr>
      <w:r>
        <w:rPr>
          <w:rFonts w:ascii="Arial" w:hAnsi="Arial"/>
          <w:color w:val="000000"/>
          <w:sz w:val="18"/>
        </w:rPr>
        <w:t>If the target resource is a Presentation State Instance, the syntax for this parameter is:</w:t>
      </w:r>
    </w:p>
    <w:bookmarkEnd w:id="2400"/>
    <w:bookmarkStart w:id="2401" w:name="idp1405648049017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w:t>
      </w:r>
      <w:r>
        <w:rPr>
          <w:rFonts w:ascii="Courier New" w:hAnsi="Courier New"/>
          <w:color w:val="000000"/>
          <w:sz w:val="18"/>
        </w:rPr>
        <w:br w:type="textWrapping"/>
      </w:r>
    </w:p>
    <w:bookmarkEnd w:id="2401"/>
    <w:bookmarkStart w:id="2402" w:name="para_b78651cc_0b64_443d_8eb1_8bb9f44887"/>
    <w:p>
      <w:pPr>
        <w:spacing w:before="180" w:after="0" w:line="240" w:lineRule="auto"/>
        <w:jc w:val="both"/>
      </w:pPr>
      <w:r>
        <w:rPr>
          <w:rFonts w:ascii="Arial" w:hAnsi="Arial"/>
          <w:color w:val="000000"/>
          <w:sz w:val="18"/>
        </w:rPr>
        <w:t>Otherwise it is:</w:t>
      </w:r>
    </w:p>
    <w:bookmarkEnd w:id="2402"/>
    <w:bookmarkStart w:id="2403" w:name="idp1405648049030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 ["," [sx] "," [sy] "," [sw] "," [sh] ]</w:t>
      </w:r>
      <w:r>
        <w:rPr>
          <w:rFonts w:ascii="Courier New" w:hAnsi="Courier New"/>
          <w:color w:val="000000"/>
          <w:sz w:val="18"/>
        </w:rPr>
        <w:br w:type="textWrapping"/>
      </w:r>
    </w:p>
    <w:bookmarkEnd w:id="2403"/>
    <w:bookmarkStart w:id="2404" w:name="para_f9e56f46_6bf0_4ae7_b439_d7798e961a"/>
    <w:p>
      <w:pPr>
        <w:spacing w:before="180" w:after="0" w:line="240" w:lineRule="auto"/>
        <w:jc w:val="both"/>
      </w:pPr>
      <w:r>
        <w:rPr>
          <w:rFonts w:ascii="Arial" w:hAnsi="Arial"/>
          <w:color w:val="000000"/>
          <w:sz w:val="18"/>
        </w:rPr>
        <w:t>Where</w:t>
      </w:r>
    </w:p>
    <w:bookmarkEnd w:id="2404"/>
    <w:p>
      <w:pPr>
        <w:spacing w:before="0" w:after="0" w:line="240" w:lineRule="auto"/>
        <w:rPr>
          <w:sz w:val="18"/>
        </w:rPr>
      </w:pPr>
    </w:p>
    <w:tbl>
      <w:tblPr>
        <w:tblInd w:w="40" w:type="dxa"/>
        <w:tblLayout w:type="fixed"/>
      </w:tblPr>
      <w:tblGrid>
        <w:gridCol w:w="920"/>
        <w:gridCol w:w="9520"/>
      </w:tblGrid>
      <w:bookmarkStart w:id="2405" w:name="idp140564804904336"/>
      <w:tr>
        <w:tblPrEx/>
        <w:trPr/>
        <w:tc>
          <w:tcPr>
            <w:tcMar>
              <w:top w:w="40" w:type="dxa"/>
              <w:left w:w="40" w:type="dxa"/>
              <w:bottom w:w="40" w:type="dxa"/>
              <w:right w:w="40" w:type="dxa"/>
            </w:tcMar>
            <w:vAlign w:val="top"/>
          </w:tcPr>
          <w:bookmarkStart w:id="2406" w:name="para_e4989d8b_03b1_4a1b_bfcf_c2fa512b9c"/>
          <w:p>
            <w:pPr>
              <w:spacing w:before="180" w:after="0" w:line="240" w:lineRule="auto"/>
              <w:jc w:val="both"/>
            </w:pPr>
            <w:r>
              <w:rPr>
                <w:rFonts w:ascii="Arial" w:hAnsi="Arial"/>
                <w:color w:val="000000"/>
                <w:sz w:val="18"/>
              </w:rPr>
              <w:t>vw and vh</w:t>
            </w:r>
          </w:p>
          <w:bookmarkEnd w:id="2406"/>
        </w:tc>
        <w:tc>
          <w:tcPr>
            <w:tcMar>
              <w:top w:w="40" w:type="dxa"/>
              <w:left w:w="40" w:type="dxa"/>
              <w:bottom w:w="40" w:type="dxa"/>
              <w:right w:w="40" w:type="dxa"/>
            </w:tcMar>
            <w:vAlign w:val="top"/>
          </w:tcPr>
          <w:bookmarkStart w:id="2407" w:name="para_3910ef50_dcdc_44f4_b6b1_33120b4b86"/>
          <w:p>
            <w:pPr>
              <w:spacing w:before="180" w:after="0" w:line="240" w:lineRule="auto"/>
              <w:jc w:val="both"/>
            </w:pPr>
            <w:r>
              <w:rPr>
                <w:rFonts w:ascii="Arial" w:hAnsi="Arial"/>
                <w:color w:val="000000"/>
                <w:sz w:val="18"/>
              </w:rPr>
              <w:t>are positive integers specifing the width and height, in pixels, of the rendered image.</w:t>
            </w:r>
          </w:p>
          <w:bookmarkEnd w:id="2407"/>
        </w:tc>
      </w:tr>
      <w:bookmarkEnd w:id="2405"/>
      <w:tr>
        <w:tblPrEx/>
        <w:trPr/>
        <w:tc>
          <w:tcPr>
            <w:tcMar>
              <w:top w:w="40" w:type="dxa"/>
              <w:left w:w="40" w:type="dxa"/>
              <w:bottom w:w="40" w:type="dxa"/>
              <w:right w:w="40" w:type="dxa"/>
            </w:tcMar>
            <w:vAlign w:val="top"/>
          </w:tcPr>
          <w:bookmarkStart w:id="2408" w:name="para_283e6ba5_4e72_4cd2_b380_82fa8cf707"/>
          <w:p>
            <w:pPr>
              <w:spacing w:before="180" w:after="0" w:line="240" w:lineRule="auto"/>
              <w:jc w:val="both"/>
            </w:pPr>
            <w:r>
              <w:rPr>
                <w:rFonts w:ascii="Arial" w:hAnsi="Arial"/>
                <w:color w:val="000000"/>
                <w:sz w:val="18"/>
              </w:rPr>
              <w:t>sx and sy</w:t>
            </w:r>
          </w:p>
          <w:bookmarkEnd w:id="2408"/>
        </w:tc>
        <w:tc>
          <w:tcPr>
            <w:tcMar>
              <w:top w:w="40" w:type="dxa"/>
              <w:left w:w="40" w:type="dxa"/>
              <w:bottom w:w="40" w:type="dxa"/>
              <w:right w:w="40" w:type="dxa"/>
            </w:tcMar>
            <w:vAlign w:val="top"/>
          </w:tcPr>
          <w:bookmarkStart w:id="2409" w:name="para_7e358904_e462_4fc8_9b1d_59b210a3bb"/>
          <w:p>
            <w:pPr>
              <w:spacing w:before="180" w:after="0" w:line="240" w:lineRule="auto"/>
              <w:jc w:val="both"/>
            </w:pPr>
            <w:r>
              <w:rPr>
                <w:rFonts w:ascii="Arial" w:hAnsi="Arial"/>
                <w:color w:val="000000"/>
                <w:sz w:val="18"/>
              </w:rPr>
              <w:t>are decimal numbers whose absolute values specify, in pixels, the top-left corner of the region of the source image(s) to be rendered; if either &lt;sx&gt; or &lt;sy&gt; is not specified it defaults to 0.</w:t>
            </w:r>
          </w:p>
          <w:bookmarkEnd w:id="2409"/>
        </w:tc>
      </w:tr>
      <w:tr>
        <w:tblPrEx/>
        <w:trPr/>
        <w:tc>
          <w:tcPr>
            <w:tcMar>
              <w:top w:w="40" w:type="dxa"/>
              <w:left w:w="40" w:type="dxa"/>
              <w:bottom w:w="40" w:type="dxa"/>
              <w:right w:w="40" w:type="dxa"/>
            </w:tcMar>
            <w:vAlign w:val="top"/>
          </w:tcPr>
          <w:bookmarkStart w:id="2410" w:name="para_ea847567_c0cf_46ea_8459_4693f33f4d"/>
          <w:p>
            <w:pPr>
              <w:spacing w:before="180" w:after="0" w:line="240" w:lineRule="auto"/>
              <w:jc w:val="both"/>
            </w:pPr>
            <w:r>
              <w:rPr>
                <w:rFonts w:ascii="Arial" w:hAnsi="Arial"/>
                <w:color w:val="000000"/>
                <w:sz w:val="18"/>
              </w:rPr>
              <w:t>sw and sh</w:t>
            </w:r>
          </w:p>
          <w:bookmarkEnd w:id="2410"/>
        </w:tc>
        <w:tc>
          <w:tcPr>
            <w:tcMar>
              <w:top w:w="40" w:type="dxa"/>
              <w:left w:w="40" w:type="dxa"/>
              <w:bottom w:w="40" w:type="dxa"/>
              <w:right w:w="40" w:type="dxa"/>
            </w:tcMar>
            <w:vAlign w:val="top"/>
          </w:tcPr>
          <w:bookmarkStart w:id="2411" w:name="para_f32820fb_c926_40f2_b8b1_bae5a6464c"/>
          <w:p>
            <w:pPr>
              <w:spacing w:before="180" w:after="0" w:line="240" w:lineRule="auto"/>
              <w:jc w:val="both"/>
            </w:pPr>
            <w:r>
              <w:rPr>
                <w:rFonts w:ascii="Arial" w:hAnsi="Arial"/>
                <w:color w:val="000000"/>
                <w:sz w:val="18"/>
              </w:rPr>
              <w:t>are decimal numbers whose absolute values specify, in pixels, the width and height of the region of the source image(s) to be rendered; if &lt;sw&gt; is not specified, the origin server shall render to the right edge of the source image; if &lt;sh&gt; is not specified, the origin server shall render to the bottom edge of the source image; if &lt;sw&gt; is a negative value, the image is flipped horizontally; if &lt;sh&gt; is a negative value, the image is flipped vertically.</w:t>
            </w:r>
          </w:p>
          <w:bookmarkEnd w:id="2411"/>
        </w:tc>
      </w:tr>
    </w:tbl>
    <w:bookmarkStart w:id="2412" w:name="para_429ffae1_135c_4092_99b6_d38f9f0a02"/>
    <w:p>
      <w:pPr>
        <w:spacing w:before="180" w:after="0" w:line="240" w:lineRule="auto"/>
        <w:jc w:val="both"/>
      </w:pPr>
      <w:r>
        <w:rPr>
          <w:rFonts w:ascii="Arial" w:hAnsi="Arial"/>
          <w:color w:val="000000"/>
          <w:sz w:val="18"/>
        </w:rPr>
        <w:t>The source image region parameters (sx, sy, sw, and sh) shall not be present when rendering a Presentation State Instance. If they are present the origin server shall return a 409 (Conflict).</w:t>
      </w:r>
    </w:p>
    <w:bookmarkEnd w:id="2412"/>
    <w:bookmarkStart w:id="2413" w:name="para_892ada87_edf2_442d_a593_a67210b08a"/>
    <w:p>
      <w:pPr>
        <w:spacing w:before="180" w:after="0" w:line="240" w:lineRule="auto"/>
        <w:jc w:val="both"/>
      </w:pPr>
      <w:r>
        <w:rPr>
          <w:rFonts w:ascii="Arial" w:hAnsi="Arial"/>
          <w:color w:val="000000"/>
          <w:sz w:val="18"/>
        </w:rPr>
        <w:t>The origin server shall first crop, if specified, then scale the source images, maintaining their original aspect ratio, until either the rendered image width is the same as the viewport width or the image height is the same as the viewport height, whichever avoids truncation. In other words, viewport scaling makes the image(s) as large as possible, within the viewport, without overflowing the viewport area and without distorting the image.</w:t>
      </w:r>
    </w:p>
    <w:bookmarkEnd w:id="2413"/>
    <w:bookmarkStart w:id="2414" w:name="para_e645f223_761d_4659_b68e_57c7325114"/>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2414"/>
    <w:bookmarkStart w:id="2415" w:name="idp1405648049186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viewport=512,512,,,512,512</w:t>
      </w:r>
      <w:r>
        <w:rPr>
          <w:rFonts w:ascii="Courier New" w:hAnsi="Courier New"/>
          <w:color w:val="000000"/>
          <w:sz w:val="18"/>
        </w:rPr>
        <w:br w:type="textWrapping"/>
      </w:r>
    </w:p>
    <w:bookmarkEnd w:id="2415"/>
    <w:bookmarkStart w:id="2416" w:name="para_8194afc2_028d_4cf1_b80e_221c3d52fe"/>
    <w:p>
      <w:pPr>
        <w:spacing w:before="180" w:after="0" w:line="240" w:lineRule="auto"/>
        <w:jc w:val="both"/>
      </w:pPr>
      <w:r>
        <w:rPr>
          <w:rFonts w:ascii="Arial" w:hAnsi="Arial"/>
          <w:color w:val="000000"/>
          <w:sz w:val="18"/>
        </w:rPr>
        <w:t>The missing &lt;sx&gt; and &lt;sy&gt; parameter values shall default to 0.</w:t>
      </w:r>
    </w:p>
    <w:bookmarkEnd w:id="2416"/>
    <w:bookmarkStart w:id="2417" w:name="para_351d0c53_99d6_43bc_b824_6dd82a1e33"/>
    <w:p>
      <w:pPr>
        <w:spacing w:before="180" w:after="0" w:line="240" w:lineRule="auto"/>
        <w:jc w:val="both"/>
      </w:pPr>
      <w:r>
        <w:rPr>
          <w:rFonts w:ascii="Arial" w:hAnsi="Arial"/>
          <w:color w:val="000000"/>
          <w:sz w:val="18"/>
        </w:rPr>
        <w:t>If trailing values are elided, then the trailing commas shall be omitted. For example:</w:t>
      </w:r>
    </w:p>
    <w:bookmarkEnd w:id="2417"/>
    <w:bookmarkStart w:id="2418" w:name="idp1405648049209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viewport=1024,1024</w:t>
      </w:r>
      <w:r>
        <w:rPr>
          <w:rFonts w:ascii="Courier New" w:hAnsi="Courier New"/>
          <w:color w:val="000000"/>
          <w:sz w:val="18"/>
        </w:rPr>
        <w:br w:type="textWrapping"/>
      </w:r>
    </w:p>
    <w:bookmarkEnd w:id="2418"/>
    <w:bookmarkStart w:id="2419" w:name="para_08004bb7_043c_43f3_9fcc_6c33bbf21e"/>
    <w:p>
      <w:pPr>
        <w:spacing w:before="180" w:after="0" w:line="240" w:lineRule="auto"/>
        <w:jc w:val="both"/>
      </w:pPr>
      <w:r>
        <w:rPr>
          <w:rFonts w:ascii="Arial" w:hAnsi="Arial"/>
          <w:color w:val="000000"/>
          <w:sz w:val="18"/>
        </w:rPr>
        <w:t>The missing &lt;sx&gt;, &lt;sy&gt;, &lt;sw&gt;, &lt;sh&gt; will have their default values, which means the image(s) will not be cropped, and the full image will be rendered.</w:t>
      </w:r>
    </w:p>
    <w:bookmarkEnd w:id="2419"/>
    <w:bookmarkStart w:id="2420" w:name="para_f9b6872d_7395_4ba4_896f_8ce0e0f3f3"/>
    <w:p>
      <w:pPr>
        <w:spacing w:before="180" w:after="0" w:line="240" w:lineRule="auto"/>
        <w:jc w:val="both"/>
      </w:pPr>
      <w:r>
        <w:rPr>
          <w:rFonts w:ascii="Arial" w:hAnsi="Arial"/>
          <w:color w:val="000000"/>
          <w:sz w:val="18"/>
        </w:rPr>
        <w:t>If the viewport parameter is not present, the rendered image(s) shall not be scaled, i.e., the rendered image(s) shall contain the same sized pixel matrix as the source DICOM image.</w:t>
      </w:r>
    </w:p>
    <w:bookmarkEnd w:id="2420"/>
    <w:bookmarkStart w:id="2421" w:name="idp140564804923472"/>
    <w:p>
      <w:pPr>
        <w:keepNext/>
        <w:spacing w:before="180" w:after="0" w:line="240" w:lineRule="auto"/>
        <w:ind w:left="360" w:right="360" w:firstLine="0"/>
        <w:jc w:val="both"/>
      </w:pPr>
      <w:r>
        <w:rPr>
          <w:rFonts w:ascii="Arial" w:hAnsi="Arial"/>
          <w:color w:val="000000"/>
          <w:sz w:val="18"/>
        </w:rPr>
        <w:t>Note</w:t>
      </w:r>
    </w:p>
    <w:bookmarkEnd w:id="2421"/>
    <w:bookmarkStart w:id="2422" w:name="para_0700bb59_7a1c_4976_855c_2d91f3ca03"/>
    <w:p>
      <w:pPr>
        <w:spacing w:before="180" w:after="0" w:line="240" w:lineRule="auto"/>
        <w:ind w:left="360" w:right="360" w:firstLine="0"/>
        <w:jc w:val="both"/>
      </w:pPr>
      <w:r>
        <w:rPr>
          <w:rFonts w:ascii="Arial" w:hAnsi="Arial"/>
          <w:color w:val="000000"/>
          <w:sz w:val="18"/>
        </w:rPr>
        <w:t xml:space="preserve">The default values for &lt;sx&gt; and &lt;sy&gt; differ from the defaults in the Specified Displayed Area in Presentation States, which uses integer values with the top left corner being (1,1). See </w:t>
      </w:r>
      <w:hyperlink r:id="r167">
        <w:r>
          <w:rPr>
            <w:rFonts w:ascii="Arial" w:hAnsi="Arial"/>
            <w:color w:val="000000"/>
            <w:sz w:val="18"/>
          </w:rPr>
          <w:t xml:space="preserve">Section C.10.4 “Displayed Area Module” in </w:t>
        </w:r>
        <w:r>
          <w:rPr>
            <w:rFonts w:ascii="Arial" w:hAnsi="Arial"/>
            <w:color w:val="000000"/>
            <w:sz w:val="18"/>
          </w:rPr>
          <w:t>PS3.3</w:t>
        </w:r>
      </w:hyperlink>
      <w:r>
        <w:rPr>
          <w:rFonts w:ascii="Arial" w:hAnsi="Arial"/>
          <w:color w:val="000000"/>
          <w:sz w:val="18"/>
        </w:rPr>
        <w:t>.</w:t>
      </w:r>
    </w:p>
    <w:bookmarkEnd w:id="2422"/>
    <w:bookmarkStart w:id="2423" w:name="sect_6_5_8_1_2_4"/>
    <w:p>
      <w:pPr>
        <w:spacing w:before="180" w:after="0" w:line="240" w:lineRule="auto"/>
      </w:pPr>
      <w:r>
        <w:rPr>
          <w:rFonts w:ascii="Arial" w:hAnsi="Arial"/>
          <w:b/>
          <w:color w:val="000000"/>
          <w:sz w:val="18"/>
        </w:rPr>
        <w:t>6.5.8.1.2.4 Windowing</w:t>
      </w:r>
    </w:p>
    <w:bookmarkEnd w:id="2423"/>
    <w:bookmarkStart w:id="2424" w:name="para_9151ac32_f2bb_4fa8_b1e2_d66f9e4006"/>
    <w:p>
      <w:pPr>
        <w:spacing w:before="180" w:after="0" w:line="240" w:lineRule="auto"/>
        <w:jc w:val="both"/>
      </w:pPr>
      <w:r>
        <w:rPr>
          <w:rFonts w:ascii="Arial" w:hAnsi="Arial"/>
          <w:color w:val="000000"/>
          <w:sz w:val="18"/>
        </w:rPr>
        <w:t xml:space="preserve">The "window" parameter controls the windowing of the images as defined in </w:t>
      </w:r>
      <w:hyperlink r:id="r168">
        <w:r>
          <w:rPr>
            <w:rFonts w:ascii="Arial" w:hAnsi="Arial"/>
            <w:color w:val="000000"/>
            <w:sz w:val="18"/>
          </w:rPr>
          <w:t xml:space="preserve">Section C.8.11.3.1.5 “VOI Attributes” in </w:t>
        </w:r>
        <w:r>
          <w:rPr>
            <w:rFonts w:ascii="Arial" w:hAnsi="Arial"/>
            <w:color w:val="000000"/>
            <w:sz w:val="18"/>
          </w:rPr>
          <w:t>PS3.3</w:t>
        </w:r>
      </w:hyperlink>
      <w:r>
        <w:rPr>
          <w:rFonts w:ascii="Arial" w:hAnsi="Arial"/>
          <w:color w:val="000000"/>
          <w:sz w:val="18"/>
        </w:rPr>
        <w:t>. It has the following syntax:</w:t>
      </w:r>
    </w:p>
    <w:bookmarkEnd w:id="2424"/>
    <w:bookmarkStart w:id="2425" w:name="idp1405648049294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%s"window=" center "," width "," function</w:t>
      </w:r>
      <w:r>
        <w:rPr>
          <w:rFonts w:ascii="Courier New" w:hAnsi="Courier New"/>
          <w:color w:val="000000"/>
          <w:sz w:val="18"/>
        </w:rPr>
        <w:br w:type="textWrapping"/>
      </w:r>
    </w:p>
    <w:bookmarkEnd w:id="2425"/>
    <w:p>
      <w:pPr>
        <w:spacing w:before="0" w:after="0" w:line="240" w:lineRule="auto"/>
        <w:rPr>
          <w:sz w:val="18"/>
        </w:rPr>
      </w:pPr>
    </w:p>
    <w:tbl>
      <w:tblPr>
        <w:tblInd w:w="40" w:type="dxa"/>
        <w:tblLayout w:type="fixed"/>
      </w:tblPr>
      <w:tblGrid>
        <w:gridCol w:w="2798"/>
        <w:gridCol w:w="7643"/>
      </w:tblGrid>
      <w:bookmarkStart w:id="2426" w:name="idp140564804929984"/>
      <w:tr>
        <w:tblPrEx/>
        <w:trPr/>
        <w:tc>
          <w:tcPr>
            <w:tcMar>
              <w:top w:w="40" w:type="dxa"/>
              <w:left w:w="40" w:type="dxa"/>
              <w:bottom w:w="40" w:type="dxa"/>
              <w:right w:w="40" w:type="dxa"/>
            </w:tcMar>
            <w:vAlign w:val="top"/>
          </w:tcPr>
          <w:bookmarkStart w:id="2427" w:name="para_d9a93fce_4e56_4850_bfb3_c3af19de0b"/>
          <w:p>
            <w:pPr>
              <w:spacing w:before="180" w:after="0" w:line="240" w:lineRule="auto"/>
            </w:pPr>
            <w:r>
              <w:rPr>
                <w:rFonts w:ascii="Arial" w:hAnsi="Arial"/>
                <w:color w:val="000000"/>
                <w:sz w:val="18"/>
              </w:rPr>
              <w:t>center</w:t>
            </w:r>
          </w:p>
          <w:bookmarkEnd w:id="2427"/>
        </w:tc>
        <w:tc>
          <w:tcPr>
            <w:tcMar>
              <w:top w:w="40" w:type="dxa"/>
              <w:left w:w="40" w:type="dxa"/>
              <w:bottom w:w="40" w:type="dxa"/>
              <w:right w:w="40" w:type="dxa"/>
            </w:tcMar>
            <w:vAlign w:val="top"/>
          </w:tcPr>
          <w:bookmarkStart w:id="2428" w:name="para_ecdb4bd5_a853_448f_b121_2b676a99ef"/>
          <w:p>
            <w:pPr>
              <w:spacing w:before="180" w:after="0" w:line="240" w:lineRule="auto"/>
            </w:pPr>
            <w:r>
              <w:rPr>
                <w:rFonts w:ascii="Arial" w:hAnsi="Arial"/>
                <w:color w:val="000000"/>
                <w:sz w:val="18"/>
              </w:rPr>
              <w:t>is a decimal number containing the window-center value</w:t>
            </w:r>
          </w:p>
          <w:bookmarkEnd w:id="2428"/>
        </w:tc>
      </w:tr>
      <w:bookmarkEnd w:id="2426"/>
      <w:tr>
        <w:tblPrEx/>
        <w:trPr/>
        <w:tc>
          <w:tcPr>
            <w:tcMar>
              <w:top w:w="40" w:type="dxa"/>
              <w:left w:w="40" w:type="dxa"/>
              <w:bottom w:w="40" w:type="dxa"/>
              <w:right w:w="40" w:type="dxa"/>
            </w:tcMar>
            <w:vAlign w:val="top"/>
          </w:tcPr>
          <w:bookmarkStart w:id="2429" w:name="para_416a43da_079b_4892_8b01_8a90b93462"/>
          <w:p>
            <w:pPr>
              <w:spacing w:before="180" w:after="0" w:line="240" w:lineRule="auto"/>
            </w:pPr>
            <w:r>
              <w:rPr>
                <w:rFonts w:ascii="Arial" w:hAnsi="Arial"/>
                <w:color w:val="000000"/>
                <w:sz w:val="18"/>
              </w:rPr>
              <w:t>width</w:t>
            </w:r>
          </w:p>
          <w:bookmarkEnd w:id="2429"/>
        </w:tc>
        <w:tc>
          <w:tcPr>
            <w:tcMar>
              <w:top w:w="40" w:type="dxa"/>
              <w:left w:w="40" w:type="dxa"/>
              <w:bottom w:w="40" w:type="dxa"/>
              <w:right w:w="40" w:type="dxa"/>
            </w:tcMar>
            <w:vAlign w:val="top"/>
          </w:tcPr>
          <w:bookmarkStart w:id="2430" w:name="para_d8969896_75cb_47fc_9f04_c53e5e5d51"/>
          <w:p>
            <w:pPr>
              <w:spacing w:before="180" w:after="0" w:line="240" w:lineRule="auto"/>
            </w:pPr>
            <w:r>
              <w:rPr>
                <w:rFonts w:ascii="Arial" w:hAnsi="Arial"/>
                <w:color w:val="000000"/>
                <w:sz w:val="18"/>
              </w:rPr>
              <w:t>is a decimal numbercontaining the window-width value</w:t>
            </w:r>
          </w:p>
          <w:bookmarkEnd w:id="2430"/>
        </w:tc>
      </w:tr>
      <w:tr>
        <w:tblPrEx/>
        <w:trPr/>
        <w:tc>
          <w:tcPr>
            <w:tcMar>
              <w:top w:w="40" w:type="dxa"/>
              <w:left w:w="40" w:type="dxa"/>
              <w:bottom w:w="40" w:type="dxa"/>
              <w:right w:w="40" w:type="dxa"/>
            </w:tcMar>
            <w:vAlign w:val="top"/>
          </w:tcPr>
          <w:bookmarkStart w:id="2431" w:name="para_b46dd67c_8688_4a22_bb9b_43c61961fc"/>
          <w:p>
            <w:pPr>
              <w:spacing w:before="180" w:after="0" w:line="240" w:lineRule="auto"/>
            </w:pPr>
            <w:r>
              <w:rPr>
                <w:rFonts w:ascii="Arial" w:hAnsi="Arial"/>
                <w:color w:val="000000"/>
                <w:sz w:val="18"/>
              </w:rPr>
              <w:t>function</w:t>
            </w:r>
          </w:p>
          <w:bookmarkEnd w:id="2431"/>
        </w:tc>
        <w:tc>
          <w:tcPr>
            <w:tcMar>
              <w:top w:w="40" w:type="dxa"/>
              <w:left w:w="40" w:type="dxa"/>
              <w:bottom w:w="40" w:type="dxa"/>
              <w:right w:w="40" w:type="dxa"/>
            </w:tcMar>
            <w:vAlign w:val="top"/>
          </w:tcPr>
          <w:bookmarkStart w:id="2432" w:name="para_98f5b72a_fc51_4959_a923_c0a8cd37a8"/>
          <w:p>
            <w:pPr>
              <w:spacing w:before="180" w:after="0" w:line="240" w:lineRule="auto"/>
            </w:pPr>
            <w:r>
              <w:rPr>
                <w:rFonts w:ascii="Arial" w:hAnsi="Arial"/>
                <w:color w:val="000000"/>
                <w:sz w:val="18"/>
              </w:rPr>
              <w:t>is one of the following keywords: "linear", "linear-exact", or "sigmoid".</w:t>
            </w:r>
          </w:p>
          <w:bookmarkEnd w:id="2432"/>
        </w:tc>
      </w:tr>
    </w:tbl>
    <w:bookmarkStart w:id="2433" w:name="idp140564804944432"/>
    <w:p>
      <w:pPr>
        <w:keepNext/>
        <w:spacing w:before="180" w:after="0" w:line="240" w:lineRule="auto"/>
        <w:ind w:left="360" w:right="360" w:firstLine="0"/>
        <w:jc w:val="both"/>
      </w:pPr>
      <w:r>
        <w:rPr>
          <w:rFonts w:ascii="Arial" w:hAnsi="Arial"/>
          <w:color w:val="000000"/>
          <w:sz w:val="18"/>
        </w:rPr>
        <w:t>Note</w:t>
      </w:r>
    </w:p>
    <w:bookmarkEnd w:id="2433"/>
    <w:bookmarkStart w:id="2434" w:name="para_686573ce_da58_45e3_92d6_017cdd54bd"/>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69">
        <w:r>
          <w:rPr>
            <w:rFonts w:ascii="Arial" w:hAnsi="Arial"/>
            <w:color w:val="000000"/>
            <w:sz w:val="18"/>
          </w:rPr>
          <w:t xml:space="preserve">Section C.11.2.1.2 “Window Center and Window Width” in </w:t>
        </w:r>
        <w:r>
          <w:rPr>
            <w:rFonts w:ascii="Arial" w:hAnsi="Arial"/>
            <w:color w:val="000000"/>
            <w:sz w:val="18"/>
          </w:rPr>
          <w:t>PS3.3</w:t>
        </w:r>
      </w:hyperlink>
      <w:r>
        <w:rPr>
          <w:rFonts w:ascii="Arial" w:hAnsi="Arial"/>
          <w:color w:val="000000"/>
          <w:sz w:val="18"/>
        </w:rPr>
        <w:t>.</w:t>
      </w:r>
    </w:p>
    <w:bookmarkEnd w:id="2434"/>
    <w:bookmarkStart w:id="2435" w:name="para_d119853d_ba37_40ec_9e07_ad9f1ecf62"/>
    <w:p>
      <w:pPr>
        <w:spacing w:before="180" w:after="0" w:line="240" w:lineRule="auto"/>
        <w:ind w:left="360" w:right="360" w:firstLine="0"/>
        <w:jc w:val="both"/>
      </w:pPr>
      <w:r>
        <w:rPr>
          <w:rFonts w:ascii="Arial" w:hAnsi="Arial"/>
          <w:color w:val="000000"/>
          <w:sz w:val="18"/>
        </w:rPr>
        <w:t>All three parameter values are required.</w:t>
      </w:r>
    </w:p>
    <w:bookmarkEnd w:id="2435"/>
    <w:bookmarkStart w:id="2436" w:name="para_914e5f9a_eb29_43df_9bf7_a8e747720a"/>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409 (Conflict).</w:t>
      </w:r>
    </w:p>
    <w:bookmarkEnd w:id="2436"/>
    <w:bookmarkStart w:id="2437" w:name="sect_6_5_8_1_3"/>
    <w:p>
      <w:pPr>
        <w:spacing w:before="180" w:after="0" w:line="240" w:lineRule="auto"/>
      </w:pPr>
      <w:r>
        <w:rPr>
          <w:rFonts w:ascii="Arial" w:hAnsi="Arial"/>
          <w:b/>
          <w:color w:val="000000"/>
          <w:sz w:val="22"/>
        </w:rPr>
        <w:t>6.5.8.1.3 Header Fields</w:t>
      </w:r>
    </w:p>
    <w:bookmarkEnd w:id="2437"/>
    <w:bookmarkStart w:id="2438" w:name="para_1492d029_ade9_43a3_88a8_4a52c35ce4"/>
    <w:p>
      <w:pPr>
        <w:spacing w:before="180" w:after="0" w:line="240" w:lineRule="auto"/>
        <w:jc w:val="both"/>
      </w:pPr>
      <w:r>
        <w:rPr>
          <w:rFonts w:ascii="Arial" w:hAnsi="Arial"/>
          <w:color w:val="000000"/>
          <w:sz w:val="18"/>
        </w:rPr>
        <w:t>Required: Accept</w:t>
      </w:r>
    </w:p>
    <w:bookmarkEnd w:id="2438"/>
    <w:bookmarkStart w:id="2439" w:name="para_46ecbcb4_62bb_4f8c_9928_88da78af43"/>
    <w:p>
      <w:pPr>
        <w:spacing w:before="180" w:after="0" w:line="240" w:lineRule="auto"/>
        <w:jc w:val="both"/>
      </w:pPr>
      <w:r>
        <w:rPr>
          <w:rFonts w:ascii="Arial" w:hAnsi="Arial"/>
          <w:color w:val="000000"/>
          <w:sz w:val="18"/>
        </w:rPr>
        <w:t>The values of the Accept header field shall be one or more Rendered Media Types.</w:t>
      </w:r>
    </w:p>
    <w:bookmarkEnd w:id="2439"/>
    <w:bookmarkStart w:id="2440" w:name="sect_6_5_8_1_4"/>
    <w:p>
      <w:pPr>
        <w:spacing w:before="180" w:after="0" w:line="240" w:lineRule="auto"/>
      </w:pPr>
      <w:r>
        <w:rPr>
          <w:rFonts w:ascii="Arial" w:hAnsi="Arial"/>
          <w:b/>
          <w:color w:val="000000"/>
          <w:sz w:val="22"/>
        </w:rPr>
        <w:t>6.5.8.1.4 Payload</w:t>
      </w:r>
    </w:p>
    <w:bookmarkEnd w:id="2440"/>
    <w:bookmarkStart w:id="2441" w:name="para_da80347b_b87d_4b37_934e_15ba84b52c"/>
    <w:p>
      <w:pPr>
        <w:spacing w:before="180" w:after="0" w:line="240" w:lineRule="auto"/>
        <w:jc w:val="both"/>
      </w:pPr>
      <w:r>
        <w:rPr>
          <w:rFonts w:ascii="Arial" w:hAnsi="Arial"/>
          <w:color w:val="000000"/>
          <w:sz w:val="18"/>
        </w:rPr>
        <w:t>This request has no payload.</w:t>
      </w:r>
    </w:p>
    <w:bookmarkEnd w:id="2441"/>
    <w:bookmarkStart w:id="2442" w:name="sect_6_5_8_2"/>
    <w:p>
      <w:pPr>
        <w:spacing w:before="180" w:after="0" w:line="240" w:lineRule="auto"/>
      </w:pPr>
      <w:r>
        <w:rPr>
          <w:rFonts w:ascii="Arial" w:hAnsi="Arial"/>
          <w:b/>
          <w:color w:val="000000"/>
          <w:sz w:val="26"/>
        </w:rPr>
        <w:t>6.5.8.2 Behavior</w:t>
      </w:r>
    </w:p>
    <w:bookmarkEnd w:id="2442"/>
    <w:bookmarkStart w:id="2443" w:name="para_0d8ba574_a110_4a34_a624_5bfb43ddc7"/>
    <w:p>
      <w:pPr>
        <w:spacing w:before="180" w:after="0" w:line="240" w:lineRule="auto"/>
        <w:jc w:val="both"/>
      </w:pPr>
      <w:r>
        <w:rPr>
          <w:rFonts w:ascii="Arial" w:hAnsi="Arial"/>
          <w:color w:val="000000"/>
          <w:sz w:val="18"/>
        </w:rPr>
        <w:t xml:space="preserve">The target resource(s) are rendered according to the query parameters, by applying the transformations according to the appropriate rendering pipeline specified in </w:t>
      </w:r>
      <w:hyperlink r:id="r170">
        <w:r>
          <w:rPr>
            <w:rFonts w:ascii="Arial" w:hAnsi="Arial"/>
            <w:color w:val="000000"/>
            <w:sz w:val="18"/>
          </w:rPr>
          <w:t xml:space="preserve">Section N.2 “Pixel Transformation Sequence” in </w:t>
        </w:r>
        <w:r>
          <w:rPr>
            <w:rFonts w:ascii="Arial" w:hAnsi="Arial"/>
            <w:color w:val="000000"/>
            <w:sz w:val="18"/>
          </w:rPr>
          <w:t>PS3.4</w:t>
        </w:r>
      </w:hyperlink>
      <w:r>
        <w:rPr>
          <w:rFonts w:ascii="Arial" w:hAnsi="Arial"/>
          <w:color w:val="000000"/>
          <w:sz w:val="18"/>
        </w:rPr>
        <w:t>.</w:t>
      </w:r>
    </w:p>
    <w:bookmarkEnd w:id="2443"/>
    <w:bookmarkStart w:id="2444" w:name="para_3f4b61f0_185b_40e6_90a7_d3439712e4"/>
    <w:p>
      <w:pPr>
        <w:spacing w:before="180" w:after="0" w:line="240" w:lineRule="auto"/>
        <w:jc w:val="both"/>
      </w:pPr>
      <w:r>
        <w:rPr>
          <w:rFonts w:ascii="Arial" w:hAnsi="Arial"/>
          <w:color w:val="000000"/>
          <w:sz w:val="18"/>
        </w:rPr>
        <w:t>It the target resource is not a single instance, Presentation State Instances contained in the target resource shall not be rendered.</w:t>
      </w:r>
    </w:p>
    <w:bookmarkEnd w:id="2444"/>
    <w:bookmarkStart w:id="2445" w:name="para_54104c9a_dbc6_4ba4_a5ab_232e96a811"/>
    <w:p>
      <w:pPr>
        <w:spacing w:before="180" w:after="0" w:line="240" w:lineRule="auto"/>
        <w:jc w:val="both"/>
      </w:pPr>
      <w:r>
        <w:rPr>
          <w:rFonts w:ascii="Arial" w:hAnsi="Arial"/>
          <w:color w:val="000000"/>
          <w:sz w:val="18"/>
        </w:rPr>
        <w:t>Rendered images shall contain no more than 8 bits per channel.</w:t>
      </w:r>
    </w:p>
    <w:bookmarkEnd w:id="2445"/>
    <w:bookmarkStart w:id="2446" w:name="sect_6_5_8_2_1"/>
    <w:p>
      <w:pPr>
        <w:spacing w:before="180" w:after="0" w:line="240" w:lineRule="auto"/>
      </w:pPr>
      <w:r>
        <w:rPr>
          <w:rFonts w:ascii="Arial" w:hAnsi="Arial"/>
          <w:b/>
          <w:color w:val="000000"/>
          <w:sz w:val="22"/>
        </w:rPr>
        <w:t>6.5.8.2.1 Presentation State Instance</w:t>
      </w:r>
    </w:p>
    <w:bookmarkEnd w:id="2446"/>
    <w:bookmarkStart w:id="2447" w:name="para_5fdb7aec_9612_475d_b508_29dba90174"/>
    <w:p>
      <w:pPr>
        <w:spacing w:before="180" w:after="0" w:line="240" w:lineRule="auto"/>
        <w:jc w:val="both"/>
      </w:pPr>
      <w:r>
        <w:rPr>
          <w:rFonts w:ascii="Arial" w:hAnsi="Arial"/>
          <w:color w:val="000000"/>
          <w:sz w:val="18"/>
        </w:rPr>
        <w:t>If the target resource is a Presentation State Instance, that instance may contain references to one or more series, each of which may contain one or more instances, each of which may contain one or more frames. The response shall return rendered versions of all supported Instances and frames referenced by the Presentation State Instance.</w:t>
      </w:r>
    </w:p>
    <w:bookmarkEnd w:id="2447"/>
    <w:bookmarkStart w:id="2448" w:name="para_8233ac4a_eca3_4dbd_a29e_4ff37d1983"/>
    <w:p>
      <w:pPr>
        <w:spacing w:before="180" w:after="0" w:line="240" w:lineRule="auto"/>
        <w:jc w:val="both"/>
      </w:pPr>
      <w:r>
        <w:rPr>
          <w:rFonts w:ascii="Arial" w:hAnsi="Arial"/>
          <w:color w:val="000000"/>
          <w:sz w:val="18"/>
        </w:rPr>
        <w:t>For example, if the Presentation State instance references a multi-frame image, then the response will contain all frames specified by the target resource, or if the Presentation State instance references a series, then the response will contain all instances contained in that series.</w:t>
      </w:r>
    </w:p>
    <w:bookmarkEnd w:id="2448"/>
    <w:bookmarkStart w:id="2449" w:name="para_fc39fa36_ad5c_4600_a2f2_98afc9f979"/>
    <w:p>
      <w:pPr>
        <w:spacing w:before="180" w:after="0" w:line="240" w:lineRule="auto"/>
        <w:jc w:val="both"/>
      </w:pPr>
      <w:r>
        <w:rPr>
          <w:rFonts w:ascii="Arial" w:hAnsi="Arial"/>
          <w:color w:val="000000"/>
          <w:sz w:val="18"/>
        </w:rPr>
        <w:t xml:space="preserve">If the Presentation State Instance contains a Blending Sequence, then the rendered images in the response shall correspond to the frames of the input that have a Blending Sequence Item with a Blending Position (0070,0405) value of UNDERLYING. See </w:t>
      </w:r>
      <w:hyperlink r:id="r171">
        <w:r>
          <w:rPr>
            <w:rFonts w:ascii="Arial" w:hAnsi="Arial"/>
            <w:color w:val="000000"/>
            <w:sz w:val="18"/>
          </w:rPr>
          <w:t xml:space="preserve">Section C.11.14.1.1 “Blending Sequence” in </w:t>
        </w:r>
        <w:r>
          <w:rPr>
            <w:rFonts w:ascii="Arial" w:hAnsi="Arial"/>
            <w:color w:val="000000"/>
            <w:sz w:val="18"/>
          </w:rPr>
          <w:t>PS3.3</w:t>
        </w:r>
      </w:hyperlink>
      <w:r>
        <w:rPr>
          <w:rFonts w:ascii="Arial" w:hAnsi="Arial"/>
          <w:color w:val="000000"/>
          <w:sz w:val="18"/>
        </w:rPr>
        <w:t>.</w:t>
      </w:r>
    </w:p>
    <w:bookmarkEnd w:id="2449"/>
    <w:bookmarkStart w:id="2450" w:name="para_e3db1ac4_472c_4387_8715_cbc4938408"/>
    <w:p>
      <w:pPr>
        <w:spacing w:before="180" w:after="0" w:line="240" w:lineRule="auto"/>
        <w:jc w:val="both"/>
      </w:pPr>
      <w:r>
        <w:rPr>
          <w:rFonts w:ascii="Arial" w:hAnsi="Arial"/>
          <w:color w:val="000000"/>
          <w:sz w:val="18"/>
        </w:rPr>
        <w:t xml:space="preserve">The origin server shall render all of the images referenced by the Presentation State in an Acceptable Media Type using the rendering pipeline specified in </w:t>
      </w:r>
      <w:hyperlink r:id="r172">
        <w:r>
          <w:rPr>
            <w:rFonts w:ascii="Arial" w:hAnsi="Arial"/>
            <w:color w:val="000000"/>
            <w:sz w:val="18"/>
          </w:rPr>
          <w:t>PS3.4</w:t>
        </w:r>
      </w:hyperlink>
      <w:r>
        <w:rPr>
          <w:rFonts w:ascii="Arial" w:hAnsi="Arial"/>
          <w:color w:val="000000"/>
          <w:sz w:val="18"/>
        </w:rPr>
        <w:t>.</w:t>
      </w:r>
    </w:p>
    <w:bookmarkEnd w:id="2450"/>
    <w:bookmarkStart w:id="2451" w:name="para_62a137a9_cb60_45e7_9d7c_72c5bd5177"/>
    <w:p>
      <w:pPr>
        <w:spacing w:before="180" w:after="0" w:line="240" w:lineRule="auto"/>
        <w:jc w:val="both"/>
      </w:pPr>
      <w:r>
        <w:rPr>
          <w:rFonts w:ascii="Arial" w:hAnsi="Arial"/>
          <w:color w:val="000000"/>
          <w:sz w:val="18"/>
        </w:rPr>
        <w:t>If there is more than one image in the response they shall be ordered according to the:</w:t>
      </w:r>
    </w:p>
    <w:bookmarkEnd w:id="2451"/>
    <w:bookmarkStart w:id="2452" w:name="idp140564804968448"/>
    <w:bookmarkStart w:id="2453" w:name="idp140564804968704"/>
    <w:bookmarkStart w:id="2454" w:name="para_c87b654f_163f_4ea8_8885_2c4f794595"/>
    <w:p>
      <w:pPr>
        <w:numPr>
          <w:ilvl w:val="0"/>
          <w:numId w:val="168"/>
        </w:numPr>
        <w:tabs>
          <w:tab w:val="left" w:pos="360"/>
        </w:tabs>
        <w:spacing w:before="180" w:after="0" w:line="240" w:lineRule="auto"/>
        <w:ind w:left="360" w:right="0" w:hanging="360"/>
        <w:jc w:val="both"/>
      </w:pPr>
      <w:r>
        <w:rPr>
          <w:rFonts w:ascii="Arial" w:hAnsi="Arial"/>
          <w:color w:val="000000"/>
          <w:sz w:val="18"/>
        </w:rPr>
        <w:t>Dimension Index Values (0020,9157) attribute, if present</w:t>
      </w:r>
    </w:p>
    <w:bookmarkEnd w:id="2454"/>
    <w:bookmarkEnd w:id="2453"/>
    <w:bookmarkEnd w:id="2452"/>
    <w:bookmarkStart w:id="2455" w:name="idp140564804969936"/>
    <w:bookmarkStart w:id="2456" w:name="para_6ae002c2_eafc_480c_ad42_3fe18898d0"/>
    <w:p>
      <w:pPr>
        <w:numPr>
          <w:ilvl w:val="0"/>
          <w:numId w:val="168"/>
        </w:numPr>
        <w:tabs>
          <w:tab w:val="left" w:pos="360"/>
        </w:tabs>
        <w:spacing w:before="180" w:after="0" w:line="240" w:lineRule="auto"/>
        <w:ind w:left="360" w:right="0" w:hanging="360"/>
        <w:jc w:val="both"/>
      </w:pPr>
      <w:r>
        <w:rPr>
          <w:rFonts w:ascii="Arial" w:hAnsi="Arial"/>
          <w:color w:val="000000"/>
          <w:sz w:val="18"/>
        </w:rPr>
        <w:t>Image Position (Patient) (0020,0032) attribute, if present</w:t>
      </w:r>
    </w:p>
    <w:bookmarkEnd w:id="2456"/>
    <w:bookmarkEnd w:id="2455"/>
    <w:bookmarkStart w:id="2457" w:name="idp140564804971184"/>
    <w:bookmarkStart w:id="2458" w:name="para_f958bb93_3f9c_44a1_88de_fa5f68bbd3"/>
    <w:p>
      <w:pPr>
        <w:numPr>
          <w:ilvl w:val="0"/>
          <w:numId w:val="168"/>
        </w:numPr>
        <w:tabs>
          <w:tab w:val="left" w:pos="360"/>
        </w:tabs>
        <w:spacing w:before="180" w:after="0" w:line="240" w:lineRule="auto"/>
        <w:ind w:left="360" w:right="0" w:hanging="360"/>
        <w:jc w:val="both"/>
      </w:pPr>
      <w:r>
        <w:rPr>
          <w:rFonts w:ascii="Arial" w:hAnsi="Arial"/>
          <w:color w:val="000000"/>
          <w:sz w:val="18"/>
        </w:rPr>
        <w:t>Image Position Volume (0020,9301), if present</w:t>
      </w:r>
    </w:p>
    <w:bookmarkEnd w:id="2458"/>
    <w:bookmarkEnd w:id="2457"/>
    <w:bookmarkStart w:id="2459" w:name="idp140564804972368"/>
    <w:bookmarkStart w:id="2460" w:name="para_71a6e67b_4ec4_41c1_a32b_67e81cfd5f"/>
    <w:p>
      <w:pPr>
        <w:numPr>
          <w:ilvl w:val="0"/>
          <w:numId w:val="168"/>
        </w:numPr>
        <w:tabs>
          <w:tab w:val="left" w:pos="360"/>
        </w:tabs>
        <w:spacing w:before="180" w:after="0" w:line="240" w:lineRule="auto"/>
        <w:ind w:left="360" w:right="0" w:hanging="360"/>
        <w:jc w:val="both"/>
      </w:pPr>
      <w:r>
        <w:rPr>
          <w:rFonts w:ascii="Arial" w:hAnsi="Arial"/>
          <w:color w:val="000000"/>
          <w:sz w:val="18"/>
        </w:rPr>
        <w:t>Order of the instance references in the presentation state</w:t>
      </w:r>
    </w:p>
    <w:bookmarkEnd w:id="2460"/>
    <w:bookmarkEnd w:id="2459"/>
    <w:bookmarkStart w:id="2461" w:name="para_88e4290c_a37d_41c6_9bdd_a8b57f0b4a"/>
    <w:p>
      <w:pPr>
        <w:spacing w:before="180" w:after="0" w:line="240" w:lineRule="auto"/>
        <w:jc w:val="both"/>
      </w:pPr>
      <w:r>
        <w:rPr>
          <w:rFonts w:ascii="Arial" w:hAnsi="Arial"/>
          <w:color w:val="000000"/>
          <w:sz w:val="18"/>
        </w:rPr>
        <w:t>If the above does not fully specify the ordering of the frames, then the origin server shall resolve any remaining ambiguity in the ordering.</w:t>
      </w:r>
    </w:p>
    <w:bookmarkEnd w:id="2461"/>
    <w:bookmarkStart w:id="2462" w:name="para_0f850e36_4514_4c7c_bea0_d6c74616ce"/>
    <w:p>
      <w:pPr>
        <w:spacing w:before="180" w:after="0" w:line="240" w:lineRule="auto"/>
        <w:jc w:val="both"/>
      </w:pPr>
      <w:r>
        <w:rPr>
          <w:rFonts w:ascii="Arial" w:hAnsi="Arial"/>
          <w:color w:val="000000"/>
          <w:sz w:val="18"/>
        </w:rPr>
        <w:t>If the Presentation Size Mode is TRUE SIZE it shall be treated as SCALE TO FIT.</w:t>
      </w:r>
    </w:p>
    <w:bookmarkEnd w:id="2462"/>
    <w:bookmarkStart w:id="2463" w:name="para_0e2fa895_c292_449c_85dd_c637b0513c"/>
    <w:p>
      <w:pPr>
        <w:spacing w:before="180" w:after="0" w:line="240" w:lineRule="auto"/>
        <w:jc w:val="both"/>
      </w:pPr>
      <w:r>
        <w:rPr>
          <w:rFonts w:ascii="Arial" w:hAnsi="Arial"/>
          <w:color w:val="000000"/>
          <w:sz w:val="18"/>
        </w:rPr>
        <w:t>If the Presentation Size Mode is SCALE TO FIT, the origin server shall scale the Specified Displayed Area in the Presentation State, maintaining its original aspect ratio, until either the rendered image width is the same as the viewport width or the rendered image height is the same as the viewport height, whichever comes first. In other words, viewport scaling makes the displayed area selection as large as possible, within the viewport, without overflowing the viewport area and without distorting the image. If the viewport parameter is not present, the returned images shall have the dimensions of the Specified Displayed Area.</w:t>
      </w:r>
    </w:p>
    <w:bookmarkEnd w:id="2463"/>
    <w:bookmarkStart w:id="2464" w:name="para_6b4e96d6_7d15_472d_9a17_8a3fc69cd0"/>
    <w:p>
      <w:pPr>
        <w:spacing w:before="180" w:after="0" w:line="240" w:lineRule="auto"/>
        <w:jc w:val="both"/>
      </w:pPr>
      <w:r>
        <w:rPr>
          <w:rFonts w:ascii="Arial" w:hAnsi="Arial"/>
          <w:color w:val="000000"/>
          <w:sz w:val="18"/>
        </w:rPr>
        <w:t>If the Presentation Size Mode is MAGNIFY, then the referenced images shall be scaled to the Specified Displayed Area in the Presentation State, and then they shall be cropped to the size specified by the "viewport" parameter. If the request does not contain a "viewport" parameter, then the referenced images shall not be cropped.</w:t>
      </w:r>
    </w:p>
    <w:bookmarkEnd w:id="2464"/>
    <w:bookmarkStart w:id="2465" w:name="para_b7732de9_14e4_4b7c_9031_8e96304575"/>
    <w:p>
      <w:pPr>
        <w:spacing w:before="180" w:after="0" w:line="240" w:lineRule="auto"/>
        <w:jc w:val="both"/>
      </w:pPr>
      <w:r>
        <w:rPr>
          <w:rFonts w:ascii="Arial" w:hAnsi="Arial"/>
          <w:color w:val="000000"/>
          <w:sz w:val="18"/>
        </w:rPr>
        <w:t>Any Specified Displayed Area relative annotations in the Presentation State shall be rendered relative to the Specified Displayed Area within the Presentation State, not the size of the viewport.</w:t>
      </w:r>
    </w:p>
    <w:bookmarkEnd w:id="2465"/>
    <w:bookmarkStart w:id="2466" w:name="para_9180bb54_e578_4430_aed2_36e986989c"/>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173">
        <w:r>
          <w:rPr>
            <w:rFonts w:ascii="Arial" w:hAnsi="Arial"/>
            <w:color w:val="000000"/>
            <w:sz w:val="18"/>
          </w:rPr>
          <w:t>PS3.14</w:t>
        </w:r>
      </w:hyperlink>
      <w:r>
        <w:rPr>
          <w:rFonts w:ascii="Arial" w:hAnsi="Arial"/>
          <w:color w:val="000000"/>
          <w:sz w:val="18"/>
        </w:rPr>
        <w:t>), the grayscale or color space for the rendered images is not defined by this standard.</w:t>
      </w:r>
    </w:p>
    <w:bookmarkEnd w:id="2466"/>
    <w:bookmarkStart w:id="2467" w:name="sect_6_5_8_3"/>
    <w:p>
      <w:pPr>
        <w:spacing w:before="180" w:after="0" w:line="240" w:lineRule="auto"/>
      </w:pPr>
      <w:r>
        <w:rPr>
          <w:rFonts w:ascii="Arial" w:hAnsi="Arial"/>
          <w:b/>
          <w:color w:val="000000"/>
          <w:sz w:val="26"/>
        </w:rPr>
        <w:t>6.5.8.3 Response</w:t>
      </w:r>
    </w:p>
    <w:bookmarkEnd w:id="2467"/>
    <w:bookmarkStart w:id="2468" w:name="para_2cdaab38_186c_4cd5_b189_edd589e930"/>
    <w:p>
      <w:pPr>
        <w:spacing w:before="180" w:after="0" w:line="240" w:lineRule="auto"/>
        <w:jc w:val="both"/>
      </w:pPr>
      <w:r>
        <w:rPr>
          <w:rFonts w:ascii="Arial" w:hAnsi="Arial"/>
          <w:color w:val="000000"/>
          <w:sz w:val="18"/>
        </w:rPr>
        <w:t>The Retrieve Rendered service has the following response message syntax:</w:t>
      </w:r>
    </w:p>
    <w:bookmarkEnd w:id="2468"/>
    <w:bookmarkStart w:id="2469" w:name="idp1405648049838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2469"/>
    <w:bookmarkStart w:id="2470" w:name="para_4bc01806_62f6_485a_ae61_7f7dc30678"/>
    <w:p>
      <w:pPr>
        <w:spacing w:before="180" w:after="0" w:line="240" w:lineRule="auto"/>
        <w:jc w:val="both"/>
      </w:pPr>
      <w:r>
        <w:rPr>
          <w:rFonts w:ascii="Arial" w:hAnsi="Arial"/>
          <w:color w:val="000000"/>
          <w:sz w:val="18"/>
        </w:rPr>
        <w:t>Where</w:t>
      </w:r>
    </w:p>
    <w:bookmarkEnd w:id="2470"/>
    <w:p>
      <w:pPr>
        <w:spacing w:before="0" w:after="0" w:line="240" w:lineRule="auto"/>
        <w:rPr>
          <w:sz w:val="18"/>
        </w:rPr>
      </w:pPr>
    </w:p>
    <w:tbl>
      <w:tblPr>
        <w:tblInd w:w="40" w:type="dxa"/>
        <w:tblLayout w:type="fixed"/>
      </w:tblPr>
      <w:tblGrid>
        <w:gridCol w:w="3725"/>
        <w:gridCol w:w="6716"/>
      </w:tblGrid>
      <w:bookmarkStart w:id="2471" w:name="idp140564804985232"/>
      <w:tr>
        <w:tblPrEx/>
        <w:trPr/>
        <w:tc>
          <w:tcPr>
            <w:tcMar>
              <w:top w:w="40" w:type="dxa"/>
              <w:left w:w="40" w:type="dxa"/>
              <w:bottom w:w="40" w:type="dxa"/>
              <w:right w:w="40" w:type="dxa"/>
            </w:tcMar>
            <w:vAlign w:val="top"/>
          </w:tcPr>
          <w:bookmarkStart w:id="2472" w:name="para_59c5c94e_41d4_4e92_8ce6_d50801b204"/>
          <w:p>
            <w:pPr>
              <w:spacing w:before="180" w:after="0" w:line="240" w:lineRule="auto"/>
            </w:pPr>
            <w:r>
              <w:rPr>
                <w:rFonts w:ascii="Arial" w:hAnsi="Arial"/>
                <w:color w:val="000000"/>
                <w:sz w:val="18"/>
              </w:rPr>
              <w:t>version</w:t>
            </w:r>
          </w:p>
          <w:bookmarkEnd w:id="2472"/>
        </w:tc>
        <w:tc>
          <w:tcPr>
            <w:tcMar>
              <w:top w:w="40" w:type="dxa"/>
              <w:left w:w="40" w:type="dxa"/>
              <w:bottom w:w="40" w:type="dxa"/>
              <w:right w:w="40" w:type="dxa"/>
            </w:tcMar>
            <w:vAlign w:val="top"/>
          </w:tcPr>
          <w:bookmarkStart w:id="2473" w:name="para_30a89e2d_372b_4362_9fa5_fdfbc3a837"/>
          <w:p>
            <w:pPr>
              <w:spacing w:before="180" w:after="0" w:line="240" w:lineRule="auto"/>
            </w:pPr>
            <w:r>
              <w:rPr>
                <w:rFonts w:ascii="Arial" w:hAnsi="Arial"/>
                <w:color w:val="000000"/>
                <w:sz w:val="18"/>
              </w:rPr>
              <w:t>is the HTTP version, for example "HTTP/1.1"</w:t>
            </w:r>
          </w:p>
          <w:bookmarkEnd w:id="2473"/>
        </w:tc>
      </w:tr>
      <w:bookmarkEnd w:id="2471"/>
      <w:tr>
        <w:tblPrEx/>
        <w:trPr/>
        <w:tc>
          <w:tcPr>
            <w:tcMar>
              <w:top w:w="40" w:type="dxa"/>
              <w:left w:w="40" w:type="dxa"/>
              <w:bottom w:w="40" w:type="dxa"/>
              <w:right w:w="40" w:type="dxa"/>
            </w:tcMar>
            <w:vAlign w:val="top"/>
          </w:tcPr>
          <w:bookmarkStart w:id="2474" w:name="para_714da9e2_d69e_42c8_b7c2_e4fc1953a1"/>
          <w:p>
            <w:pPr>
              <w:spacing w:before="180" w:after="0" w:line="240" w:lineRule="auto"/>
            </w:pPr>
            <w:r>
              <w:rPr>
                <w:rFonts w:ascii="Arial" w:hAnsi="Arial"/>
                <w:color w:val="000000"/>
                <w:sz w:val="18"/>
              </w:rPr>
              <w:t>rendered-media-type</w:t>
            </w:r>
          </w:p>
          <w:bookmarkEnd w:id="2474"/>
        </w:tc>
        <w:tc>
          <w:tcPr>
            <w:tcMar>
              <w:top w:w="40" w:type="dxa"/>
              <w:left w:w="40" w:type="dxa"/>
              <w:bottom w:w="40" w:type="dxa"/>
              <w:right w:w="40" w:type="dxa"/>
            </w:tcMar>
            <w:vAlign w:val="top"/>
          </w:tcPr>
          <w:bookmarkStart w:id="2475" w:name="para_4c9b4f1c_e042_45f9_a279_df4adef44b"/>
          <w:p>
            <w:pPr>
              <w:spacing w:before="180" w:after="0" w:line="240" w:lineRule="auto"/>
            </w:pPr>
            <w:r>
              <w:rPr>
                <w:rFonts w:ascii="Arial" w:hAnsi="Arial"/>
                <w:color w:val="000000"/>
                <w:sz w:val="18"/>
              </w:rPr>
              <w:t xml:space="preserve">is a Rendered Media Type; see </w:t>
            </w:r>
            <w:hyperlink w:anchor="sect_6_1_1_3">
              <w:r>
                <w:rPr>
                  <w:rFonts w:ascii="Arial" w:hAnsi="Arial"/>
                  <w:color w:val="000000"/>
                  <w:sz w:val="18"/>
                </w:rPr>
                <w:t>Section 6.1.1.3</w:t>
              </w:r>
            </w:hyperlink>
            <w:r>
              <w:rPr>
                <w:rFonts w:ascii="Arial" w:hAnsi="Arial"/>
                <w:color w:val="000000"/>
                <w:sz w:val="18"/>
              </w:rPr>
              <w:t>.</w:t>
            </w:r>
          </w:p>
          <w:bookmarkEnd w:id="2475"/>
        </w:tc>
      </w:tr>
      <w:tr>
        <w:tblPrEx/>
        <w:trPr/>
        <w:tc>
          <w:tcPr>
            <w:tcMar>
              <w:top w:w="40" w:type="dxa"/>
              <w:left w:w="40" w:type="dxa"/>
              <w:bottom w:w="40" w:type="dxa"/>
              <w:right w:w="40" w:type="dxa"/>
            </w:tcMar>
            <w:vAlign w:val="top"/>
          </w:tcPr>
          <w:bookmarkStart w:id="2476" w:name="para_c2e6cc6d_4c7f_4017_856e_5546dcd532"/>
          <w:p>
            <w:pPr>
              <w:spacing w:before="180" w:after="0" w:line="240" w:lineRule="auto"/>
            </w:pPr>
            <w:r>
              <w:rPr>
                <w:rFonts w:ascii="Arial" w:hAnsi="Arial"/>
                <w:color w:val="000000"/>
                <w:sz w:val="18"/>
              </w:rPr>
              <w:t>payload</w:t>
            </w:r>
          </w:p>
          <w:bookmarkEnd w:id="2476"/>
        </w:tc>
        <w:tc>
          <w:tcPr>
            <w:tcMar>
              <w:top w:w="40" w:type="dxa"/>
              <w:left w:w="40" w:type="dxa"/>
              <w:bottom w:w="40" w:type="dxa"/>
              <w:right w:w="40" w:type="dxa"/>
            </w:tcMar>
            <w:vAlign w:val="top"/>
          </w:tcPr>
          <w:bookmarkStart w:id="2477" w:name="para_efed4475_57ae_45cd_bc92_7187a12ea2"/>
          <w:p>
            <w:pPr>
              <w:spacing w:before="180" w:after="0" w:line="240" w:lineRule="auto"/>
            </w:pPr>
            <w:r>
              <w:rPr>
                <w:rFonts w:ascii="Arial" w:hAnsi="Arial"/>
                <w:color w:val="000000"/>
                <w:sz w:val="18"/>
              </w:rPr>
              <w:t>is one or more representations in a Rendered Media Type.</w:t>
            </w:r>
          </w:p>
          <w:bookmarkEnd w:id="2477"/>
        </w:tc>
      </w:tr>
    </w:tbl>
    <w:bookmarkStart w:id="2478" w:name="sect_6_5_8_3_1"/>
    <w:p>
      <w:pPr>
        <w:spacing w:before="180" w:after="0" w:line="240" w:lineRule="auto"/>
      </w:pPr>
      <w:r>
        <w:rPr>
          <w:rFonts w:ascii="Arial" w:hAnsi="Arial"/>
          <w:b/>
          <w:color w:val="000000"/>
          <w:sz w:val="22"/>
        </w:rPr>
        <w:t>6.5.8.3.1 Status Codes</w:t>
      </w:r>
    </w:p>
    <w:bookmarkEnd w:id="2478"/>
    <w:bookmarkStart w:id="2479" w:name="para_15721a33_b009_419c_9ed7_bedbce6b03"/>
    <w:p>
      <w:pPr>
        <w:spacing w:before="180" w:after="0" w:line="240" w:lineRule="auto"/>
        <w:jc w:val="both"/>
      </w:pPr>
      <w:r>
        <w:rPr>
          <w:rFonts w:ascii="Arial" w:hAnsi="Arial"/>
          <w:color w:val="000000"/>
          <w:sz w:val="18"/>
        </w:rPr>
        <w:t xml:space="preserve">The response shall include a status code from </w:t>
      </w:r>
      <w:hyperlink w:anchor="table_6_5_8_3">
        <w:r>
          <w:rPr>
            <w:rFonts w:ascii="Arial" w:hAnsi="Arial"/>
            <w:color w:val="000000"/>
            <w:sz w:val="18"/>
          </w:rPr>
          <w:t>Table 6.5.8-3</w:t>
        </w:r>
      </w:hyperlink>
      <w:r>
        <w:rPr>
          <w:rFonts w:ascii="Arial" w:hAnsi="Arial"/>
          <w:color w:val="000000"/>
          <w:sz w:val="18"/>
        </w:rPr>
        <w:t>, if applicable; otherwise, an appropriate status code shall be used.</w:t>
      </w:r>
    </w:p>
    <w:bookmarkEnd w:id="2479"/>
    <w:bookmarkStart w:id="2480" w:name="table_6_5_8_3"/>
    <w:p>
      <w:pPr>
        <w:keepNext/>
        <w:spacing w:before="216" w:after="0" w:line="240" w:lineRule="auto"/>
        <w:jc w:val="center"/>
      </w:pPr>
      <w:r>
        <w:rPr>
          <w:rFonts w:ascii="Arial" w:hAnsi="Arial"/>
          <w:b/>
          <w:color w:val="000000"/>
          <w:sz w:val="22"/>
        </w:rPr>
        <w:t>Table 6.5.8-3. Common Status Codes</w:t>
      </w:r>
    </w:p>
    <w:bookmarkEnd w:id="2480"/>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1" w:name="para_6b9d40f5_ac7f_478d_9cff_8467135512"/>
          <w:p>
            <w:pPr>
              <w:keepNext/>
              <w:spacing w:before="180" w:after="0" w:line="240" w:lineRule="auto"/>
            </w:pPr>
            <w:r>
              <w:rPr>
                <w:rFonts w:ascii="Arial" w:hAnsi="Arial"/>
                <w:b/>
                <w:color w:val="000000"/>
                <w:sz w:val="18"/>
              </w:rPr>
              <w:t>Status Code</w:t>
            </w:r>
          </w:p>
          <w:bookmarkEnd w:id="2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2" w:name="para_b20063af_9cad_4a74_b282_7b72f34a14"/>
          <w:p>
            <w:pPr>
              <w:spacing w:before="180" w:after="0" w:line="240" w:lineRule="auto"/>
            </w:pPr>
            <w:r>
              <w:rPr>
                <w:rFonts w:ascii="Arial" w:hAnsi="Arial"/>
                <w:b/>
                <w:color w:val="000000"/>
                <w:sz w:val="18"/>
              </w:rPr>
              <w:t>Meaning</w:t>
            </w:r>
          </w:p>
          <w:bookmarkEnd w:id="2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3" w:name="para_7fc21434_9ef4_414a_b39d_0e2fd8708f"/>
          <w:p>
            <w:pPr>
              <w:spacing w:before="180" w:after="0" w:line="240" w:lineRule="auto"/>
            </w:pPr>
            <w:r>
              <w:rPr>
                <w:rFonts w:ascii="Arial" w:hAnsi="Arial"/>
                <w:color w:val="000000"/>
                <w:sz w:val="18"/>
              </w:rPr>
              <w:t>200 Success</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aea59aa3_eaa9_4b4f_bc7f_cac2d8aaac"/>
          <w:p>
            <w:pPr>
              <w:spacing w:before="180" w:after="0" w:line="240" w:lineRule="auto"/>
            </w:pPr>
            <w:r>
              <w:rPr>
                <w:rFonts w:ascii="Arial" w:hAnsi="Arial"/>
                <w:color w:val="000000"/>
                <w:sz w:val="18"/>
              </w:rPr>
              <w:t>The origin server successfully rendered and is returning representations for the resource.</w:t>
            </w:r>
          </w:p>
          <w:bookmarkEnd w:id="2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9341e3ad_c1fe_4a3f_a9ab_968d179af4"/>
          <w:p>
            <w:pPr>
              <w:spacing w:before="180" w:after="0" w:line="240" w:lineRule="auto"/>
            </w:pPr>
            <w:r>
              <w:rPr>
                <w:rFonts w:ascii="Arial" w:hAnsi="Arial"/>
                <w:color w:val="000000"/>
                <w:sz w:val="18"/>
              </w:rPr>
              <w:t>206 Partial Content</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f13fdd19_e123_4a11_8ba5_63b70804a1"/>
          <w:p>
            <w:pPr>
              <w:spacing w:before="180" w:after="0" w:line="240" w:lineRule="auto"/>
            </w:pPr>
            <w:r>
              <w:rPr>
                <w:rFonts w:ascii="Arial" w:hAnsi="Arial"/>
                <w:color w:val="000000"/>
                <w:sz w:val="18"/>
              </w:rPr>
              <w:t>The origin server successfully rendered and is returning representations for part, but not all, of the resource.</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7" w:name="para_cb0e6576_4152_4bf1_8670_220bd53b00"/>
          <w:p>
            <w:pPr>
              <w:spacing w:before="180" w:after="0" w:line="240" w:lineRule="auto"/>
            </w:pPr>
            <w:r>
              <w:rPr>
                <w:rFonts w:ascii="Arial" w:hAnsi="Arial"/>
                <w:color w:val="000000"/>
                <w:sz w:val="18"/>
              </w:rPr>
              <w:t>406 Not Acceptable</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fd8d3a17_6a99_4908_9531_40b5b2bc64"/>
          <w:p>
            <w:pPr>
              <w:spacing w:before="180" w:after="0" w:line="240" w:lineRule="auto"/>
            </w:pPr>
            <w:r>
              <w:rPr>
                <w:rFonts w:ascii="Arial" w:hAnsi="Arial"/>
                <w:color w:val="000000"/>
                <w:sz w:val="18"/>
              </w:rPr>
              <w:t>The origin server does not support any of the Acceptable Media Types.</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37c29208_396b_4450_8e81_becbb9bcc4"/>
          <w:p>
            <w:pPr>
              <w:spacing w:before="180" w:after="0" w:line="240" w:lineRule="auto"/>
            </w:pPr>
            <w:r>
              <w:rPr>
                <w:rFonts w:ascii="Arial" w:hAnsi="Arial"/>
                <w:color w:val="000000"/>
                <w:sz w:val="18"/>
              </w:rPr>
              <w:t>413 Payload Too Large</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fb44db3c_5bd7_44b7_a4c5_4005d5e3e2"/>
          <w:p>
            <w:pPr>
              <w:spacing w:before="180" w:after="0" w:line="240" w:lineRule="auto"/>
            </w:pPr>
            <w:r>
              <w:rPr>
                <w:rFonts w:ascii="Arial" w:hAnsi="Arial"/>
                <w:color w:val="000000"/>
                <w:sz w:val="18"/>
              </w:rPr>
              <w:t>The target resource is too large to be rendered by the origin server.</w:t>
            </w:r>
          </w:p>
          <w:bookmarkEnd w:id="2490"/>
        </w:tc>
      </w:tr>
    </w:tbl>
    <w:bookmarkStart w:id="2491" w:name="sect_6_5_8_3_2"/>
    <w:p>
      <w:pPr>
        <w:spacing w:before="180" w:after="0" w:line="240" w:lineRule="auto"/>
      </w:pPr>
      <w:r>
        <w:rPr>
          <w:rFonts w:ascii="Arial" w:hAnsi="Arial"/>
          <w:b/>
          <w:color w:val="000000"/>
          <w:sz w:val="22"/>
        </w:rPr>
        <w:t>6.5.8.3.2 Header Fields</w:t>
      </w:r>
    </w:p>
    <w:bookmarkEnd w:id="2491"/>
    <w:bookmarkStart w:id="2492" w:name="para_dc46ba85_eddf_40d0_ba9a_faef568efc"/>
    <w:p>
      <w:pPr>
        <w:spacing w:before="180" w:after="0" w:line="240" w:lineRule="auto"/>
        <w:jc w:val="both"/>
      </w:pPr>
      <w:r>
        <w:rPr>
          <w:rFonts w:ascii="Arial" w:hAnsi="Arial"/>
          <w:color w:val="000000"/>
          <w:sz w:val="18"/>
        </w:rPr>
        <w:t>Required: Content-Type</w:t>
      </w:r>
    </w:p>
    <w:bookmarkEnd w:id="2492"/>
    <w:bookmarkStart w:id="2493" w:name="para_a03011e0_fd5d_461d_b9cc_a0b43e0870"/>
    <w:p>
      <w:pPr>
        <w:spacing w:before="180" w:after="0" w:line="240" w:lineRule="auto"/>
        <w:jc w:val="both"/>
      </w:pPr>
      <w:r>
        <w:rPr>
          <w:rFonts w:ascii="Arial" w:hAnsi="Arial"/>
          <w:color w:val="000000"/>
          <w:sz w:val="18"/>
        </w:rPr>
        <w:t>The value of the Content-Type header field shall be a Rendered Media Type.</w:t>
      </w:r>
    </w:p>
    <w:bookmarkEnd w:id="2493"/>
    <w:bookmarkStart w:id="2494" w:name="sect_6_5_8_3_3"/>
    <w:p>
      <w:pPr>
        <w:spacing w:before="180" w:after="0" w:line="240" w:lineRule="auto"/>
      </w:pPr>
      <w:r>
        <w:rPr>
          <w:rFonts w:ascii="Arial" w:hAnsi="Arial"/>
          <w:b/>
          <w:color w:val="000000"/>
          <w:sz w:val="22"/>
        </w:rPr>
        <w:t>6.5.8.3.3 Payload</w:t>
      </w:r>
    </w:p>
    <w:bookmarkEnd w:id="2494"/>
    <w:bookmarkStart w:id="2495" w:name="para_a380ea59_4a63_43de_8b45_57220fe7af"/>
    <w:p>
      <w:pPr>
        <w:spacing w:before="180" w:after="0" w:line="240" w:lineRule="auto"/>
        <w:jc w:val="both"/>
      </w:pPr>
      <w:r>
        <w:rPr>
          <w:rFonts w:ascii="Arial" w:hAnsi="Arial"/>
          <w:color w:val="000000"/>
          <w:sz w:val="18"/>
        </w:rPr>
        <w:t>The origin server shall include all successfully rendered representations in the payload.</w:t>
      </w:r>
    </w:p>
    <w:bookmarkEnd w:id="2495"/>
    <w:bookmarkStart w:id="2496" w:name="para_8be9890b_9d9e_4911_94fb_fb0ca8b813"/>
    <w:p>
      <w:pPr>
        <w:spacing w:before="180" w:after="0" w:line="240" w:lineRule="auto"/>
        <w:jc w:val="both"/>
      </w:pPr>
      <w:r>
        <w:rPr>
          <w:rFonts w:ascii="Arial" w:hAnsi="Arial"/>
          <w:color w:val="000000"/>
          <w:sz w:val="18"/>
        </w:rPr>
        <w:t>Rendered images that do not contain a color management profile (e.g., an ICC profile), shall be assumed to be in sRGB space.</w:t>
      </w:r>
    </w:p>
    <w:bookmarkEnd w:id="2496"/>
    <w:bookmarkStart w:id="2497" w:name="sect_6_5_8_4"/>
    <w:p>
      <w:pPr>
        <w:spacing w:before="180" w:after="0" w:line="240" w:lineRule="auto"/>
      </w:pPr>
      <w:r>
        <w:rPr>
          <w:rFonts w:ascii="Arial" w:hAnsi="Arial"/>
          <w:b/>
          <w:color w:val="000000"/>
          <w:sz w:val="26"/>
        </w:rPr>
        <w:t>6.5.8.4 Media Types</w:t>
      </w:r>
    </w:p>
    <w:bookmarkEnd w:id="2497"/>
    <w:bookmarkStart w:id="2498" w:name="para_afbd0c5f_2e71_4a7d_9333_1e847bb21c"/>
    <w:p>
      <w:pPr>
        <w:spacing w:before="180" w:after="0" w:line="240" w:lineRule="auto"/>
        <w:jc w:val="both"/>
      </w:pPr>
      <w:r>
        <w:rPr>
          <w:rFonts w:ascii="Arial" w:hAnsi="Arial"/>
          <w:color w:val="000000"/>
          <w:sz w:val="18"/>
        </w:rPr>
        <w:t xml:space="preserve">The origin server shall be capable of returning representations in Rendered Media Types identified as default and required in </w:t>
      </w:r>
      <w:hyperlink w:anchor="sect_6_1_1_3">
        <w:r>
          <w:rPr>
            <w:rFonts w:ascii="Arial" w:hAnsi="Arial"/>
            <w:color w:val="000000"/>
            <w:sz w:val="18"/>
          </w:rPr>
          <w:t>Section 6.1.1.3</w:t>
        </w:r>
      </w:hyperlink>
      <w:r>
        <w:rPr>
          <w:rFonts w:ascii="Arial" w:hAnsi="Arial"/>
          <w:color w:val="000000"/>
          <w:sz w:val="18"/>
        </w:rPr>
        <w:t>.</w:t>
      </w:r>
    </w:p>
    <w:bookmarkEnd w:id="2498"/>
    <w:bookmarkStart w:id="2499" w:name="sect_6_6"/>
    <w:p>
      <w:pPr>
        <w:spacing w:before="180" w:after="0" w:line="240" w:lineRule="auto"/>
      </w:pPr>
      <w:r>
        <w:rPr>
          <w:rFonts w:ascii="Arial" w:hAnsi="Arial"/>
          <w:b/>
          <w:color w:val="000000"/>
          <w:sz w:val="28"/>
        </w:rPr>
        <w:t>6.6 STOW-RS Request/Response</w:t>
      </w:r>
    </w:p>
    <w:bookmarkEnd w:id="2499"/>
    <w:bookmarkStart w:id="2500" w:name="para_55ccdde5_6371_4fdc_9836_68cfcffa23"/>
    <w:p>
      <w:pPr>
        <w:spacing w:before="180" w:after="0" w:line="240" w:lineRule="auto"/>
        <w:jc w:val="both"/>
      </w:pPr>
      <w:r>
        <w:rPr>
          <w:rFonts w:ascii="Arial" w:hAnsi="Arial"/>
          <w:color w:val="000000"/>
          <w:sz w:val="18"/>
        </w:rPr>
        <w:t>The STOW-RS Service defines one action type. An implementation shall support the following action type:</w:t>
      </w:r>
    </w:p>
    <w:bookmarkEnd w:id="2500"/>
    <w:bookmarkStart w:id="2501" w:name="idp140564805057472"/>
    <w:bookmarkStart w:id="2502" w:name="idp140564805057952"/>
    <w:bookmarkStart w:id="2503" w:name="para_5767b4ee_abe2_41f7_a28b_d8f06cb59e"/>
    <w:p>
      <w:pPr>
        <w:numPr>
          <w:ilvl w:val="0"/>
          <w:numId w:val="169"/>
        </w:numPr>
        <w:tabs>
          <w:tab w:val="left" w:pos="360"/>
        </w:tabs>
        <w:spacing w:before="180" w:after="0" w:line="240" w:lineRule="auto"/>
        <w:ind w:left="360" w:right="0" w:hanging="360"/>
        <w:jc w:val="both"/>
      </w:pPr>
      <w:r>
        <w:rPr>
          <w:rFonts w:ascii="Arial" w:hAnsi="Arial"/>
          <w:color w:val="000000"/>
          <w:sz w:val="18"/>
        </w:rPr>
        <w:t>Store Instances</w:t>
      </w:r>
    </w:p>
    <w:bookmarkEnd w:id="2503"/>
    <w:bookmarkEnd w:id="2502"/>
    <w:bookmarkEnd w:id="2501"/>
    <w:bookmarkStart w:id="2504" w:name="para_b4d87f8c_dd3b_4fb3_8ea5_74e732a93b"/>
    <w:p>
      <w:pPr>
        <w:spacing w:before="180" w:after="0" w:line="240" w:lineRule="auto"/>
        <w:ind w:left="360" w:right="0" w:firstLine="0"/>
        <w:jc w:val="both"/>
      </w:pPr>
      <w:r>
        <w:rPr>
          <w:rFonts w:ascii="Arial" w:hAnsi="Arial"/>
          <w:color w:val="000000"/>
          <w:sz w:val="18"/>
        </w:rPr>
        <w:t>This action creates new resources for the given SOP Instances on the Server or appends to existing resources on the Server.</w:t>
      </w:r>
    </w:p>
    <w:bookmarkEnd w:id="2504"/>
    <w:bookmarkStart w:id="2505" w:name="para_7e4aaa2d_cfb2_408f_9e42_5c7ce788a5"/>
    <w:p>
      <w:pPr>
        <w:spacing w:before="180" w:after="0" w:line="240" w:lineRule="auto"/>
        <w:jc w:val="both"/>
      </w:pPr>
      <w:r>
        <w:rPr>
          <w:rFonts w:ascii="Arial" w:hAnsi="Arial"/>
          <w:color w:val="000000"/>
          <w:sz w:val="18"/>
        </w:rPr>
        <w:t xml:space="preserve">All request messages are HTTP multipart messages. The organization of SOP Instances into message parts depends on whether the SOP Instances are structured as </w:t>
      </w:r>
      <w:hyperlink r:id="r174">
        <w:r>
          <w:rPr>
            <w:rFonts w:ascii="Arial" w:hAnsi="Arial"/>
            <w:color w:val="000000"/>
            <w:sz w:val="18"/>
          </w:rPr>
          <w:t>PS3.10</w:t>
        </w:r>
      </w:hyperlink>
      <w:r>
        <w:rPr>
          <w:rFonts w:ascii="Arial" w:hAnsi="Arial"/>
          <w:color w:val="000000"/>
          <w:sz w:val="18"/>
        </w:rPr>
        <w:t xml:space="preserve"> binary instances, or metadata and bulk data.</w:t>
      </w:r>
    </w:p>
    <w:bookmarkEnd w:id="2505"/>
    <w:bookmarkStart w:id="2506" w:name="para_adaea576_b5b9_4377_9f1f_e12e4026ca"/>
    <w:p>
      <w:pPr>
        <w:spacing w:before="180" w:after="0" w:line="240" w:lineRule="auto"/>
        <w:jc w:val="both"/>
      </w:pPr>
      <w:hyperlink r:id="r175">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2506"/>
    <w:bookmarkStart w:id="2507" w:name="para_9575b0b9_b883_4379_8a48_1d8fb60f56"/>
    <w:p>
      <w:pPr>
        <w:spacing w:before="180" w:after="0" w:line="240" w:lineRule="auto"/>
        <w:jc w:val="both"/>
      </w:pPr>
      <w:r>
        <w:rPr>
          <w:rFonts w:ascii="Arial" w:hAnsi="Arial"/>
          <w:color w:val="000000"/>
          <w:sz w:val="18"/>
        </w:rPr>
        <w:t xml:space="preserve">When the request message contains compressed bulk data with a Content Type that is one of the media types specified in </w:t>
      </w:r>
      <w:hyperlink w:anchor="table_6_6_1">
        <w:r>
          <w:rPr>
            <w:rFonts w:ascii="Arial" w:hAnsi="Arial"/>
            <w:color w:val="000000"/>
            <w:sz w:val="18"/>
          </w:rPr>
          <w:t>Table 6.6-1</w:t>
        </w:r>
      </w:hyperlink>
      <w:r>
        <w:rPr>
          <w:rFonts w:ascii="Arial" w:hAnsi="Arial"/>
          <w:color w:val="000000"/>
          <w:sz w:val="18"/>
        </w:rPr>
        <w:t>, the request may omit the Image Pixel Description Macro attributes and the origin server will derive them from the compressed bit stream. Some media types do not directly correspond to a DICOM Transfer Syntax and the origin server will transform the received bit stream into an uncompressed or lossless (reversibly) compressed Transfer Syntax.</w:t>
      </w:r>
    </w:p>
    <w:bookmarkEnd w:id="2507"/>
    <w:bookmarkStart w:id="2508" w:name="idp140564805066192"/>
    <w:p>
      <w:pPr>
        <w:keepNext/>
        <w:spacing w:before="180" w:after="0" w:line="240" w:lineRule="auto"/>
        <w:ind w:left="360" w:right="360" w:firstLine="0"/>
        <w:jc w:val="both"/>
      </w:pPr>
      <w:r>
        <w:rPr>
          <w:rFonts w:ascii="Arial" w:hAnsi="Arial"/>
          <w:color w:val="000000"/>
          <w:sz w:val="18"/>
        </w:rPr>
        <w:t>Note</w:t>
      </w:r>
    </w:p>
    <w:bookmarkEnd w:id="2508"/>
    <w:bookmarkStart w:id="2509" w:name="idp140564805066448"/>
    <w:bookmarkStart w:id="2510" w:name="idp140564805066704"/>
    <w:bookmarkStart w:id="2511" w:name="para_23361d67_fc91_44b4_9077_31a4cb9176"/>
    <w:p>
      <w:pPr>
        <w:numPr>
          <w:ilvl w:val="0"/>
          <w:numId w:val="171"/>
        </w:numPr>
        <w:tabs>
          <w:tab w:val="left" w:pos="720"/>
        </w:tabs>
        <w:spacing w:before="180" w:after="0" w:line="240" w:lineRule="auto"/>
        <w:ind w:left="720" w:right="360" w:hanging="360"/>
        <w:jc w:val="both"/>
      </w:pPr>
      <w:r>
        <w:rPr>
          <w:rFonts w:ascii="Arial" w:hAnsi="Arial"/>
          <w:color w:val="000000"/>
          <w:sz w:val="18"/>
        </w:rPr>
        <w:t>This allows a user agent to use consumer media types to encode the pixel data even though it may not have:</w:t>
      </w:r>
    </w:p>
    <w:bookmarkEnd w:id="2511"/>
    <w:bookmarkEnd w:id="2510"/>
    <w:bookmarkEnd w:id="2509"/>
    <w:bookmarkStart w:id="2512" w:name="idp140564805067872"/>
    <w:bookmarkStart w:id="2513" w:name="idp140564805068128"/>
    <w:bookmarkStart w:id="2514" w:name="para_1941e1e8_c991_4db5_9caf_9ee05d482d"/>
    <w:p>
      <w:pPr>
        <w:numPr>
          <w:ilvl w:val="0"/>
          <w:numId w:val="170"/>
        </w:numPr>
        <w:tabs>
          <w:tab w:val="left" w:pos="900"/>
        </w:tabs>
        <w:spacing w:before="180" w:after="0" w:line="240" w:lineRule="auto"/>
        <w:ind w:left="900" w:right="360" w:hanging="180"/>
        <w:jc w:val="both"/>
      </w:pPr>
      <w:r>
        <w:rPr>
          <w:rFonts w:ascii="Arial" w:hAnsi="Arial"/>
          <w:color w:val="000000"/>
          <w:sz w:val="18"/>
        </w:rPr>
        <w:t>the pixel data in a form that directly corresponds to a lossless (reversible) DICOM Transfer Syntax, or</w:t>
      </w:r>
    </w:p>
    <w:bookmarkEnd w:id="2514"/>
    <w:bookmarkEnd w:id="2513"/>
    <w:bookmarkEnd w:id="2512"/>
    <w:bookmarkStart w:id="2515" w:name="idp140564805069424"/>
    <w:bookmarkStart w:id="2516" w:name="para_070b9b09_c585_4016_8505_51efebec98"/>
    <w:p>
      <w:pPr>
        <w:numPr>
          <w:ilvl w:val="0"/>
          <w:numId w:val="170"/>
        </w:numPr>
        <w:tabs>
          <w:tab w:val="left" w:pos="900"/>
        </w:tabs>
        <w:spacing w:before="180" w:after="0" w:line="240" w:lineRule="auto"/>
        <w:ind w:left="900" w:right="360" w:hanging="180"/>
        <w:jc w:val="both"/>
      </w:pPr>
      <w:r>
        <w:rPr>
          <w:rFonts w:ascii="Arial" w:hAnsi="Arial"/>
          <w:color w:val="000000"/>
          <w:sz w:val="18"/>
        </w:rPr>
        <w:t>an API to access the information required to populate the Image Pixel Description Macro.</w:t>
      </w:r>
    </w:p>
    <w:bookmarkEnd w:id="2516"/>
    <w:bookmarkEnd w:id="2515"/>
    <w:bookmarkStart w:id="2517" w:name="idp140564805070992"/>
    <w:bookmarkStart w:id="2518" w:name="para_16f0095c_c106_40cf_a66c_a2aea98bd2"/>
    <w:p>
      <w:pPr>
        <w:numPr>
          <w:ilvl w:val="0"/>
          <w:numId w:val="171"/>
        </w:numPr>
        <w:tabs>
          <w:tab w:val="left" w:pos="720"/>
        </w:tabs>
        <w:spacing w:before="180" w:after="0" w:line="240" w:lineRule="auto"/>
        <w:ind w:left="720" w:right="360" w:hanging="360"/>
        <w:jc w:val="both"/>
      </w:pP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2518"/>
    <w:bookmarkEnd w:id="2517"/>
    <w:bookmarkStart w:id="2519" w:name="idp140564805072336"/>
    <w:bookmarkStart w:id="2520" w:name="para_6f896b24_54bf_4b0b_b997_f652372e06"/>
    <w:p>
      <w:pPr>
        <w:numPr>
          <w:ilvl w:val="0"/>
          <w:numId w:val="171"/>
        </w:numPr>
        <w:tabs>
          <w:tab w:val="left" w:pos="720"/>
        </w:tabs>
        <w:spacing w:before="180" w:after="0" w:line="240" w:lineRule="auto"/>
        <w:ind w:left="720" w:right="360" w:hanging="360"/>
        <w:jc w:val="both"/>
      </w:pPr>
      <w:r>
        <w:rPr>
          <w:rFonts w:ascii="Arial" w:hAnsi="Arial"/>
          <w:color w:val="000000"/>
          <w:sz w:val="18"/>
        </w:rPr>
        <w:t>If the supplied compressed bit stream is in a lossy (irreversible) format, there will be a corresponding DICOM Transfer Syntax, and the origin server is not expected to recompress it causing further loss.</w:t>
      </w:r>
    </w:p>
    <w:bookmarkEnd w:id="2520"/>
    <w:bookmarkEnd w:id="2519"/>
    <w:bookmarkStart w:id="2521" w:name="para_83722061_3e3a_49ab_afc8_a2dcdcd9f6"/>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End w:id="2521"/>
    <w:bookmarkStart w:id="2522" w:name="idp140564805075648"/>
    <w:bookmarkStart w:id="2523" w:name="idp140564805075904"/>
    <w:bookmarkStart w:id="2524" w:name="para_561ebb02_36c9_4e95_98be_e5b6bdac26"/>
    <w:p>
      <w:pPr>
        <w:numPr>
          <w:ilvl w:val="0"/>
          <w:numId w:val="173"/>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76">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524"/>
    <w:bookmarkEnd w:id="2523"/>
    <w:bookmarkEnd w:id="2522"/>
    <w:bookmarkStart w:id="2525" w:name="idp140564805079056"/>
    <w:bookmarkStart w:id="2526" w:name="para_089b5bb9_2751_44af_93da_195062bb92"/>
    <w:p>
      <w:pPr>
        <w:numPr>
          <w:ilvl w:val="0"/>
          <w:numId w:val="173"/>
        </w:numPr>
        <w:tabs>
          <w:tab w:val="left" w:pos="180"/>
        </w:tabs>
        <w:spacing w:before="180" w:after="0" w:line="240" w:lineRule="auto"/>
        <w:ind w:left="180" w:right="0" w:hanging="180"/>
        <w:jc w:val="both"/>
      </w:pP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526"/>
    <w:bookmarkEnd w:id="2525"/>
    <w:bookmarkStart w:id="2527" w:name="idp140564805081952"/>
    <w:bookmarkStart w:id="2528" w:name="para_6f507e25_a6d0_4d51_a292_21b3595e07"/>
    <w:p>
      <w:pPr>
        <w:numPr>
          <w:ilvl w:val="0"/>
          <w:numId w:val="173"/>
        </w:numPr>
        <w:tabs>
          <w:tab w:val="left" w:pos="180"/>
        </w:tabs>
        <w:spacing w:before="180" w:after="0" w:line="240" w:lineRule="auto"/>
        <w:ind w:left="180" w:right="0" w:hanging="180"/>
        <w:jc w:val="both"/>
      </w:pPr>
      <w:r>
        <w:rPr>
          <w:rFonts w:ascii="Arial" w:hAnsi="Arial"/>
          <w:color w:val="000000"/>
          <w:sz w:val="18"/>
        </w:rPr>
        <w:t>Bulk data (with the exception of encapsulated document element) and uncompressed pixel data shall be encoded in a Little Endian format using the application/octet-stream media type with one message part per bulk data item.</w:t>
      </w:r>
    </w:p>
    <w:bookmarkEnd w:id="2528"/>
    <w:bookmarkEnd w:id="2527"/>
    <w:bookmarkStart w:id="2529" w:name="idp140564805083344"/>
    <w:bookmarkStart w:id="2530" w:name="para_d88e3987_d817_4fcb_a483_229b666d39"/>
    <w:p>
      <w:pPr>
        <w:numPr>
          <w:ilvl w:val="0"/>
          <w:numId w:val="173"/>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2530"/>
    <w:bookmarkEnd w:id="2529"/>
    <w:bookmarkStart w:id="2531" w:name="idp140564805084496"/>
    <w:bookmarkStart w:id="2532" w:name="idp140564805084752"/>
    <w:bookmarkStart w:id="2533" w:name="para_bb4d1bea_ad4c_4522_821d_6cf750701f"/>
    <w:p>
      <w:pPr>
        <w:numPr>
          <w:ilvl w:val="0"/>
          <w:numId w:val="172"/>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2533"/>
    <w:bookmarkEnd w:id="2532"/>
    <w:bookmarkEnd w:id="2531"/>
    <w:bookmarkStart w:id="2534" w:name="idp140564805086032"/>
    <w:bookmarkStart w:id="2535" w:name="para_8761a8a9_562f_4186_9493_8d27346060"/>
    <w:p>
      <w:pPr>
        <w:numPr>
          <w:ilvl w:val="0"/>
          <w:numId w:val="172"/>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2535"/>
    <w:bookmarkEnd w:id="2534"/>
    <w:bookmarkStart w:id="2536" w:name="idp140564805087584"/>
    <w:bookmarkStart w:id="2537" w:name="para_78761e12_3a46_42c1_aa87_8e84ab9b0f"/>
    <w:p>
      <w:pPr>
        <w:numPr>
          <w:ilvl w:val="0"/>
          <w:numId w:val="173"/>
        </w:numPr>
        <w:tabs>
          <w:tab w:val="left" w:pos="180"/>
        </w:tabs>
        <w:spacing w:before="180" w:after="0" w:line="240" w:lineRule="auto"/>
        <w:ind w:left="180" w:right="0" w:hanging="180"/>
        <w:jc w:val="both"/>
      </w:pPr>
      <w:r>
        <w:rPr>
          <w:rFonts w:ascii="Arial" w:hAnsi="Arial"/>
          <w:color w:val="000000"/>
          <w:sz w:val="18"/>
        </w:rPr>
        <w:t>An Encapsulated Document (0042,0011) bulk data element shall be encoded using the media-type from the MIME Type of Encapsulated Document (0042,0012) attribute with one message part per bulk data item.</w:t>
      </w:r>
    </w:p>
    <w:bookmarkEnd w:id="2537"/>
    <w:bookmarkEnd w:id="2536"/>
    <w:bookmarkStart w:id="2538" w:name="para_71331b45_0125_498b_ac95_ba01864baf"/>
    <w:p>
      <w:pPr>
        <w:spacing w:before="180" w:after="0" w:line="240" w:lineRule="auto"/>
        <w:jc w:val="both"/>
      </w:pPr>
      <w:r>
        <w:rPr>
          <w:rFonts w:ascii="Arial" w:hAnsi="Arial"/>
          <w:color w:val="000000"/>
          <w:sz w:val="18"/>
        </w:rPr>
        <w:t xml:space="preserve">Compressed pixel data shall be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Media types corresponding to several DICOM Transfer Syntax UIDs may require a transfer-syntax parameter to convey the Transfer Syntax the compressed pixel data is encoded in.</w:t>
      </w:r>
    </w:p>
    <w:bookmarkEnd w:id="2538"/>
    <w:bookmarkStart w:id="2539" w:name="para_39aec49c_a59d_4ccf_8098_e348e63c17"/>
    <w:p>
      <w:pPr>
        <w:spacing w:before="180" w:after="0" w:line="240" w:lineRule="auto"/>
        <w:jc w:val="both"/>
      </w:pPr>
      <w:r>
        <w:rPr>
          <w:rFonts w:ascii="Arial" w:hAnsi="Arial"/>
          <w:color w:val="000000"/>
          <w:sz w:val="18"/>
        </w:rPr>
        <w:t>The request header field Content-Type is used to indicate the media type of the payload.</w:t>
      </w:r>
    </w:p>
    <w:bookmarkEnd w:id="2539"/>
    <w:bookmarkStart w:id="2540" w:name="para_ec81376a_b54b_45e5_800d_0ef06613c8"/>
    <w:p>
      <w:pPr>
        <w:spacing w:before="180" w:after="0" w:line="240" w:lineRule="auto"/>
        <w:jc w:val="both"/>
      </w:pPr>
      <w:r>
        <w:rPr>
          <w:rFonts w:ascii="Arial" w:hAnsi="Arial"/>
          <w:color w:val="000000"/>
          <w:sz w:val="18"/>
        </w:rPr>
        <w:t>The Service shall support uncompressed bulk data (multipart/related; type="application/octet-stream").</w:t>
      </w:r>
    </w:p>
    <w:bookmarkEnd w:id="2540"/>
    <w:bookmarkStart w:id="2541" w:name="para_c733ae88_f2fe_4182_ab20_d7b0236a8e"/>
    <w:p>
      <w:pPr>
        <w:spacing w:before="180" w:after="0" w:line="240" w:lineRule="auto"/>
        <w:jc w:val="both"/>
      </w:pPr>
      <w:hyperlink w:anchor="table_6_6_1">
        <w:r>
          <w:rPr>
            <w:rFonts w:ascii="Arial" w:hAnsi="Arial"/>
            <w:color w:val="000000"/>
            <w:sz w:val="18"/>
          </w:rPr>
          <w:t>Table 6.6-1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2541"/>
    <w:bookmarkStart w:id="2542" w:name="para_65c1a225_3581_4fa8_b58f_6650dd2ee9"/>
    <w:p>
      <w:pPr>
        <w:spacing w:before="180" w:after="0" w:line="240" w:lineRule="auto"/>
        <w:jc w:val="both"/>
      </w:pPr>
      <w:r>
        <w:rPr>
          <w:rFonts w:ascii="Arial" w:hAnsi="Arial"/>
          <w:color w:val="000000"/>
          <w:sz w:val="18"/>
        </w:rPr>
        <w:t xml:space="preserve">Requirements are specified in </w:t>
      </w:r>
      <w:hyperlink w:anchor="table_6_6_1">
        <w:r>
          <w:rPr>
            <w:rFonts w:ascii="Arial" w:hAnsi="Arial"/>
            <w:color w:val="000000"/>
            <w:sz w:val="18"/>
          </w:rPr>
          <w:t>Table 6.6-1</w:t>
        </w:r>
      </w:hyperlink>
      <w:r>
        <w:rPr>
          <w:rFonts w:ascii="Arial" w:hAnsi="Arial"/>
          <w:color w:val="000000"/>
          <w:sz w:val="18"/>
        </w:rPr>
        <w:t xml:space="preserve"> as follows:</w:t>
      </w:r>
    </w:p>
    <w:bookmarkEnd w:id="2542"/>
    <w:bookmarkStart w:id="2543" w:name="idp140564805096080"/>
    <w:bookmarkStart w:id="2544" w:name="idp140564805096336"/>
    <w:bookmarkStart w:id="2545" w:name="para_98596bb4_fa05_4c32_9c03_f981bdc310"/>
    <w:p>
      <w:pPr>
        <w:numPr>
          <w:ilvl w:val="0"/>
          <w:numId w:val="174"/>
        </w:numPr>
        <w:tabs>
          <w:tab w:val="left" w:pos="180"/>
        </w:tabs>
        <w:spacing w:before="180" w:after="0" w:line="240" w:lineRule="auto"/>
        <w:ind w:left="180" w:right="0" w:hanging="180"/>
        <w:jc w:val="both"/>
      </w:pPr>
      <w:r>
        <w:rPr>
          <w:rFonts w:ascii="Arial" w:hAnsi="Arial"/>
          <w:color w:val="000000"/>
          <w:sz w:val="18"/>
        </w:rPr>
        <w:t>Transform - No DICOM Transfer Syntax exists; shall be transformed by the origin server into an uncompressed or lossless compressed Transfer Syntax (the choice of which is at the discretion of the origin server).</w:t>
      </w:r>
    </w:p>
    <w:bookmarkEnd w:id="2545"/>
    <w:bookmarkEnd w:id="2544"/>
    <w:bookmarkEnd w:id="2543"/>
    <w:bookmarkStart w:id="2546" w:name="idp140564805097696"/>
    <w:bookmarkStart w:id="2547" w:name="para_1f9393dc_7eeb_4c7e_b1e7_ccb1c84be6"/>
    <w:p>
      <w:pPr>
        <w:numPr>
          <w:ilvl w:val="0"/>
          <w:numId w:val="174"/>
        </w:numPr>
        <w:tabs>
          <w:tab w:val="left" w:pos="180"/>
        </w:tabs>
        <w:spacing w:before="180" w:after="0" w:line="240" w:lineRule="auto"/>
        <w:ind w:left="180" w:right="0" w:hanging="180"/>
        <w:jc w:val="both"/>
      </w:pPr>
      <w:r>
        <w:rPr>
          <w:rFonts w:ascii="Arial" w:hAnsi="Arial"/>
          <w:color w:val="000000"/>
          <w:sz w:val="18"/>
        </w:rPr>
        <w:t>Unchanged - Shall be encapsulated in the corresponding DICOM Transfer Syntax without further lossy compression</w:t>
      </w:r>
    </w:p>
    <w:bookmarkEnd w:id="2547"/>
    <w:bookmarkEnd w:id="2546"/>
    <w:bookmarkStart w:id="2548" w:name="table_6_6_1"/>
    <w:p>
      <w:pPr>
        <w:keepNext/>
        <w:spacing w:before="216" w:after="0" w:line="240" w:lineRule="auto"/>
        <w:jc w:val="center"/>
      </w:pPr>
      <w:r>
        <w:rPr>
          <w:rFonts w:ascii="Arial" w:hAnsi="Arial"/>
          <w:b/>
          <w:color w:val="000000"/>
          <w:sz w:val="22"/>
        </w:rPr>
        <w:t>Table 6.6-1. Media Type Transformation to Transfer Syntaxes</w:t>
      </w:r>
    </w:p>
    <w:bookmarkEnd w:id="2548"/>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49" w:name="para_0e89110b_a523_4c31_86e5_2a5945f26c"/>
          <w:p>
            <w:pPr>
              <w:keepNext/>
              <w:spacing w:before="180" w:after="0" w:line="240" w:lineRule="auto"/>
              <w:jc w:val="center"/>
            </w:pPr>
            <w:r>
              <w:rPr>
                <w:rFonts w:ascii="Arial" w:hAnsi="Arial"/>
                <w:b/>
                <w:color w:val="000000"/>
                <w:sz w:val="18"/>
              </w:rPr>
              <w:t>Media Type</w:t>
            </w:r>
          </w:p>
          <w:bookmarkEnd w:id="2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50" w:name="para_02dbd49f_eec3_4276_8757_6d85b21aa9"/>
          <w:p>
            <w:pPr>
              <w:spacing w:before="180" w:after="0" w:line="240" w:lineRule="auto"/>
              <w:jc w:val="center"/>
            </w:pPr>
            <w:r>
              <w:rPr>
                <w:rFonts w:ascii="Arial" w:hAnsi="Arial"/>
                <w:b/>
                <w:color w:val="000000"/>
                <w:sz w:val="18"/>
              </w:rPr>
              <w:t>Requirement</w:t>
            </w:r>
          </w:p>
          <w:bookmarkEnd w:id="2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1" w:name="para_6c95f72c_b404_4dda_97d0_7f103fdce9"/>
          <w:p>
            <w:pPr>
              <w:spacing w:before="180" w:after="0" w:line="240" w:lineRule="auto"/>
            </w:pPr>
            <w:r>
              <w:rPr>
                <w:rFonts w:ascii="Arial" w:hAnsi="Arial"/>
                <w:color w:val="000000"/>
                <w:sz w:val="18"/>
              </w:rPr>
              <w:t>image/gif</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22b9ad6b_aea4_487c_bb74_f83f38cf8e"/>
          <w:p>
            <w:pPr>
              <w:spacing w:before="180" w:after="0" w:line="240" w:lineRule="auto"/>
              <w:jc w:val="center"/>
            </w:pPr>
            <w:r>
              <w:rPr>
                <w:rFonts w:ascii="Arial" w:hAnsi="Arial"/>
                <w:color w:val="000000"/>
                <w:sz w:val="18"/>
              </w:rPr>
              <w:t>Transform</w:t>
            </w:r>
          </w:p>
          <w:bookmarkEnd w:id="2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3" w:name="para_f6774f58_8aaf_4ff3_a034_e28dda09ac"/>
          <w:p>
            <w:pPr>
              <w:spacing w:before="180" w:after="0" w:line="240" w:lineRule="auto"/>
            </w:pPr>
            <w:r>
              <w:rPr>
                <w:rFonts w:ascii="Arial" w:hAnsi="Arial"/>
                <w:color w:val="000000"/>
                <w:sz w:val="18"/>
              </w:rPr>
              <w:t>Image/jp2</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1d04a006_92c5_437b_853f_1c3e07c86f"/>
          <w:p>
            <w:pPr>
              <w:spacing w:before="180" w:after="0" w:line="240" w:lineRule="auto"/>
              <w:jc w:val="center"/>
            </w:pPr>
            <w:r>
              <w:rPr>
                <w:rFonts w:ascii="Arial" w:hAnsi="Arial"/>
                <w:color w:val="000000"/>
                <w:sz w:val="18"/>
              </w:rPr>
              <w:t>Unchanged</w:t>
            </w:r>
          </w:p>
          <w:bookmarkEnd w:id="2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95e748c8_356f_4d66_b838_f54eae66d1"/>
          <w:p>
            <w:pPr>
              <w:spacing w:before="180" w:after="0" w:line="240" w:lineRule="auto"/>
            </w:pPr>
            <w:r>
              <w:rPr>
                <w:rFonts w:ascii="Arial" w:hAnsi="Arial"/>
                <w:color w:val="000000"/>
                <w:sz w:val="18"/>
              </w:rPr>
              <w:t>image/jpeg</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f2c64be1_a401_4b73_ac9d_779afeeadc"/>
          <w:p>
            <w:pPr>
              <w:spacing w:before="180" w:after="0" w:line="240" w:lineRule="auto"/>
              <w:jc w:val="center"/>
            </w:pPr>
            <w:r>
              <w:rPr>
                <w:rFonts w:ascii="Arial" w:hAnsi="Arial"/>
                <w:color w:val="000000"/>
                <w:sz w:val="18"/>
              </w:rPr>
              <w:t>Unchanged</w:t>
            </w:r>
          </w:p>
          <w:bookmarkEnd w:id="2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7" w:name="para_68ed375e_2fdd_400f_bcbc_f2ae69648d"/>
          <w:p>
            <w:pPr>
              <w:spacing w:before="180" w:after="0" w:line="240" w:lineRule="auto"/>
            </w:pPr>
            <w:r>
              <w:rPr>
                <w:rFonts w:ascii="Arial" w:hAnsi="Arial"/>
                <w:color w:val="000000"/>
                <w:sz w:val="18"/>
              </w:rPr>
              <w:t>image/jpx</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c17701a9_ee61_4643_981f_2edea70495"/>
          <w:p>
            <w:pPr>
              <w:spacing w:before="180" w:after="0" w:line="240" w:lineRule="auto"/>
              <w:jc w:val="center"/>
            </w:pPr>
            <w:r>
              <w:rPr>
                <w:rFonts w:ascii="Arial" w:hAnsi="Arial"/>
                <w:color w:val="000000"/>
                <w:sz w:val="18"/>
              </w:rPr>
              <w:t>Unchanged</w:t>
            </w:r>
          </w:p>
          <w:bookmarkEnd w:id="2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9" w:name="para_cb4ff984_905d_4f8d_a9ad_8a429259a6"/>
          <w:p>
            <w:pPr>
              <w:spacing w:before="180" w:after="0" w:line="240" w:lineRule="auto"/>
            </w:pPr>
            <w:r>
              <w:rPr>
                <w:rFonts w:ascii="Arial" w:hAnsi="Arial"/>
                <w:color w:val="000000"/>
                <w:sz w:val="18"/>
              </w:rPr>
              <w:t>image/png</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8e0dee5b_e7ca_4273_a3be_ebdbb98c09"/>
          <w:p>
            <w:pPr>
              <w:spacing w:before="180" w:after="0" w:line="240" w:lineRule="auto"/>
              <w:jc w:val="center"/>
            </w:pPr>
            <w:r>
              <w:rPr>
                <w:rFonts w:ascii="Arial" w:hAnsi="Arial"/>
                <w:color w:val="000000"/>
                <w:sz w:val="18"/>
              </w:rPr>
              <w:t>Transform</w:t>
            </w:r>
          </w:p>
          <w:bookmarkEnd w:id="2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41960348_71ec_40c3_be39_0886e64b8e"/>
          <w:p>
            <w:pPr>
              <w:spacing w:before="180" w:after="0" w:line="240" w:lineRule="auto"/>
            </w:pPr>
            <w:r>
              <w:rPr>
                <w:rFonts w:ascii="Arial" w:hAnsi="Arial"/>
                <w:color w:val="000000"/>
                <w:sz w:val="18"/>
              </w:rPr>
              <w:t>video/mp4</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cf9086e5_452f_4de4_9de6_af326bfbc4"/>
          <w:p>
            <w:pPr>
              <w:spacing w:before="180" w:after="0" w:line="240" w:lineRule="auto"/>
              <w:jc w:val="center"/>
            </w:pPr>
            <w:r>
              <w:rPr>
                <w:rFonts w:ascii="Arial" w:hAnsi="Arial"/>
                <w:color w:val="000000"/>
                <w:sz w:val="18"/>
              </w:rPr>
              <w:t>Unchanged</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f2fba45f_4bea_4066_b1d5_145c506831"/>
          <w:p>
            <w:pPr>
              <w:spacing w:before="180" w:after="0" w:line="240" w:lineRule="auto"/>
            </w:pPr>
            <w:r>
              <w:rPr>
                <w:rFonts w:ascii="Arial" w:hAnsi="Arial"/>
                <w:color w:val="000000"/>
                <w:sz w:val="18"/>
              </w:rPr>
              <w:t>video/mpeg2</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b14a5daf_f77d_4041_a88a_f7db09cbdb"/>
          <w:p>
            <w:pPr>
              <w:spacing w:before="180" w:after="0" w:line="240" w:lineRule="auto"/>
              <w:jc w:val="center"/>
            </w:pPr>
            <w:r>
              <w:rPr>
                <w:rFonts w:ascii="Arial" w:hAnsi="Arial"/>
                <w:color w:val="000000"/>
                <w:sz w:val="18"/>
              </w:rPr>
              <w:t>Unchanged</w:t>
            </w:r>
          </w:p>
          <w:bookmarkEnd w:id="2564"/>
        </w:tc>
      </w:tr>
    </w:tbl>
    <w:bookmarkStart w:id="2565" w:name="idp140564805136752"/>
    <w:p>
      <w:pPr>
        <w:keepNext/>
        <w:spacing w:before="180" w:after="0" w:line="240" w:lineRule="auto"/>
        <w:ind w:left="360" w:right="360" w:firstLine="0"/>
        <w:jc w:val="both"/>
      </w:pPr>
      <w:r>
        <w:rPr>
          <w:rFonts w:ascii="Arial" w:hAnsi="Arial"/>
          <w:color w:val="000000"/>
          <w:sz w:val="18"/>
        </w:rPr>
        <w:t>Note</w:t>
      </w:r>
    </w:p>
    <w:bookmarkEnd w:id="2565"/>
    <w:bookmarkStart w:id="2566" w:name="idp140564805137008"/>
    <w:bookmarkStart w:id="2567" w:name="idp140564805137264"/>
    <w:bookmarkStart w:id="2568" w:name="para_bffb3b63_bbd4_45cb_89dc_a10e7896aa"/>
    <w:p>
      <w:pPr>
        <w:numPr>
          <w:ilvl w:val="0"/>
          <w:numId w:val="175"/>
        </w:numPr>
        <w:tabs>
          <w:tab w:val="left" w:pos="720"/>
        </w:tabs>
        <w:spacing w:before="180" w:after="0" w:line="240" w:lineRule="auto"/>
        <w:ind w:left="720" w:right="360" w:hanging="360"/>
        <w:jc w:val="both"/>
      </w:pP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such a transformation is considered lossless.</w:t>
      </w:r>
    </w:p>
    <w:bookmarkEnd w:id="2568"/>
    <w:bookmarkEnd w:id="2567"/>
    <w:bookmarkEnd w:id="2566"/>
    <w:bookmarkStart w:id="2569" w:name="idp140564805138832"/>
    <w:bookmarkStart w:id="2570" w:name="para_3ef4fa6b_1da0_410b_8ca4_290ce378b0"/>
    <w:p>
      <w:pPr>
        <w:numPr>
          <w:ilvl w:val="0"/>
          <w:numId w:val="175"/>
        </w:numPr>
        <w:tabs>
          <w:tab w:val="left" w:pos="720"/>
        </w:tabs>
        <w:spacing w:before="180" w:after="0" w:line="240" w:lineRule="auto"/>
        <w:ind w:left="720" w:right="360" w:hanging="360"/>
        <w:jc w:val="both"/>
      </w:pPr>
      <w:r>
        <w:rPr>
          <w:rFonts w:ascii="Arial" w:hAnsi="Arial"/>
          <w:color w:val="000000"/>
          <w:sz w:val="18"/>
        </w:rPr>
        <w:t>If the number of bits per channel of an image/png file is not supported by the IOD, a lossless transformation cannot be performed.</w:t>
      </w:r>
    </w:p>
    <w:bookmarkEnd w:id="2570"/>
    <w:bookmarkEnd w:id="2569"/>
    <w:bookmarkStart w:id="2571" w:name="idp140564805140160"/>
    <w:bookmarkStart w:id="2572" w:name="para_4ff1f2cc_d2fe_4a90_a7aa_62ef36f682"/>
    <w:p>
      <w:pPr>
        <w:numPr>
          <w:ilvl w:val="0"/>
          <w:numId w:val="175"/>
        </w:numPr>
        <w:tabs>
          <w:tab w:val="left" w:pos="720"/>
        </w:tabs>
        <w:spacing w:before="180" w:after="0" w:line="240" w:lineRule="auto"/>
        <w:ind w:left="720" w:right="360" w:hanging="360"/>
        <w:jc w:val="both"/>
      </w:pPr>
      <w:r>
        <w:rPr>
          <w:rFonts w:ascii="Arial" w:hAnsi="Arial"/>
          <w:color w:val="000000"/>
          <w:sz w:val="18"/>
        </w:rPr>
        <w:t xml:space="preserve">An animated image/gif will be converted into a multi-frame image; image/png does not support animation, and MNG is not included in </w:t>
      </w:r>
      <w:hyperlink w:anchor="table_6_6_1">
        <w:r>
          <w:rPr>
            <w:rFonts w:ascii="Arial" w:hAnsi="Arial"/>
            <w:color w:val="000000"/>
            <w:sz w:val="18"/>
          </w:rPr>
          <w:t>Table 6.6-1</w:t>
        </w:r>
      </w:hyperlink>
      <w:r>
        <w:rPr>
          <w:rFonts w:ascii="Arial" w:hAnsi="Arial"/>
          <w:color w:val="000000"/>
          <w:sz w:val="18"/>
        </w:rPr>
        <w:t>.</w:t>
      </w:r>
    </w:p>
    <w:bookmarkEnd w:id="2572"/>
    <w:bookmarkEnd w:id="2571"/>
    <w:bookmarkStart w:id="2573" w:name="idp140564805142224"/>
    <w:bookmarkStart w:id="2574" w:name="para_b8c5cccd_8b9e_4090_8825_b0b3cc036e"/>
    <w:p>
      <w:pPr>
        <w:numPr>
          <w:ilvl w:val="0"/>
          <w:numId w:val="175"/>
        </w:numPr>
        <w:tabs>
          <w:tab w:val="left" w:pos="720"/>
        </w:tabs>
        <w:spacing w:before="180" w:after="0" w:line="240" w:lineRule="auto"/>
        <w:ind w:left="720" w:right="360" w:hanging="360"/>
        <w:jc w:val="both"/>
      </w:pPr>
      <w:r>
        <w:rPr>
          <w:rFonts w:ascii="Arial" w:hAnsi="Arial"/>
          <w:color w:val="000000"/>
          <w:sz w:val="18"/>
        </w:rPr>
        <w:t>Any transparency information present in an image/gif or image/png file will be discarded, since DICOM does not support the concept of transparency.</w:t>
      </w:r>
    </w:p>
    <w:bookmarkEnd w:id="2574"/>
    <w:bookmarkEnd w:id="2573"/>
    <w:bookmarkStart w:id="2575" w:name="idp140564805143568"/>
    <w:bookmarkStart w:id="2576" w:name="para_6262c534_bb2f_4f40_bbe0_0bca75adec"/>
    <w:p>
      <w:pPr>
        <w:numPr>
          <w:ilvl w:val="0"/>
          <w:numId w:val="175"/>
        </w:numPr>
        <w:tabs>
          <w:tab w:val="left" w:pos="720"/>
        </w:tabs>
        <w:spacing w:before="180" w:after="0" w:line="240" w:lineRule="auto"/>
        <w:ind w:left="720" w:right="360" w:hanging="360"/>
        <w:jc w:val="both"/>
      </w:pPr>
      <w:r>
        <w:rPr>
          <w:rFonts w:ascii="Arial" w:hAnsi="Arial"/>
          <w:color w:val="000000"/>
          <w:sz w:val="18"/>
        </w:rPr>
        <w:t>If an alpha channel is supplied in an image/png file, and the IOD does not support the RGBA Photometric Interpretation, the alpha channel will be discarded (i.e., considered to consist of all opaque values, consistent with the policy of discarding any transparency information).</w:t>
      </w:r>
    </w:p>
    <w:bookmarkEnd w:id="2576"/>
    <w:bookmarkEnd w:id="2575"/>
    <w:bookmarkStart w:id="2577" w:name="sect_6_6_1"/>
    <w:p>
      <w:pPr>
        <w:spacing w:before="180" w:after="0" w:line="240" w:lineRule="auto"/>
      </w:pPr>
      <w:r>
        <w:rPr>
          <w:rFonts w:ascii="Arial" w:hAnsi="Arial"/>
          <w:b/>
          <w:color w:val="000000"/>
          <w:sz w:val="24"/>
        </w:rPr>
        <w:t>6.6.1 STOW-RS - Store Instances</w:t>
      </w:r>
    </w:p>
    <w:bookmarkEnd w:id="2577"/>
    <w:bookmarkStart w:id="2578" w:name="para_aa62421c_c3dd_4361_9900_197c356ce4"/>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 "Content-Type", and is encapsulated in a multipart request body.</w:t>
      </w:r>
    </w:p>
    <w:bookmarkEnd w:id="2578"/>
    <w:bookmarkStart w:id="2579" w:name="sect_6_6_1_1"/>
    <w:p>
      <w:pPr>
        <w:spacing w:before="180" w:after="0" w:line="240" w:lineRule="auto"/>
      </w:pPr>
      <w:r>
        <w:rPr>
          <w:rFonts w:ascii="Arial" w:hAnsi="Arial"/>
          <w:b/>
          <w:color w:val="000000"/>
          <w:sz w:val="26"/>
        </w:rPr>
        <w:t>6.6.1.1 Request</w:t>
      </w:r>
    </w:p>
    <w:bookmarkEnd w:id="2579"/>
    <w:bookmarkStart w:id="2580" w:name="para_ae31de42_f1bf_404d_aca3_b3fab25001"/>
    <w:p>
      <w:pPr>
        <w:spacing w:before="180" w:after="0" w:line="240" w:lineRule="auto"/>
        <w:jc w:val="both"/>
      </w:pPr>
      <w:r>
        <w:rPr>
          <w:rFonts w:ascii="Arial" w:hAnsi="Arial"/>
          <w:color w:val="000000"/>
          <w:sz w:val="18"/>
        </w:rPr>
        <w:t>The specific Service resource to be used for the Store Instances action shall be as follows:</w:t>
      </w:r>
    </w:p>
    <w:bookmarkEnd w:id="2580"/>
    <w:bookmarkStart w:id="2581" w:name="idp140564805150192"/>
    <w:bookmarkStart w:id="2582" w:name="idp140564805150448"/>
    <w:bookmarkStart w:id="2583" w:name="para_8c1e87c7_a342_485d_b953_2b12fc777a"/>
    <w:p>
      <w:pPr>
        <w:numPr>
          <w:ilvl w:val="0"/>
          <w:numId w:val="181"/>
        </w:numPr>
        <w:tabs>
          <w:tab w:val="left" w:pos="180"/>
        </w:tabs>
        <w:spacing w:before="180" w:after="0" w:line="240" w:lineRule="auto"/>
        <w:ind w:left="180" w:right="0" w:hanging="180"/>
        <w:jc w:val="both"/>
      </w:pPr>
      <w:r>
        <w:rPr>
          <w:rFonts w:ascii="Arial" w:hAnsi="Arial"/>
          <w:color w:val="000000"/>
          <w:sz w:val="18"/>
        </w:rPr>
        <w:t>Resource</w:t>
      </w:r>
    </w:p>
    <w:bookmarkEnd w:id="2583"/>
    <w:bookmarkEnd w:id="2582"/>
    <w:bookmarkEnd w:id="2581"/>
    <w:bookmarkStart w:id="2584" w:name="idp140564805151472"/>
    <w:bookmarkStart w:id="2585" w:name="idp140564805151728"/>
    <w:bookmarkStart w:id="2586" w:name="para_70e473a8_ca71_4bd5_a131_32f338b1b5"/>
    <w:p>
      <w:pPr>
        <w:numPr>
          <w:ilvl w:val="0"/>
          <w:numId w:val="177"/>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2586"/>
    <w:bookmarkEnd w:id="2585"/>
    <w:bookmarkEnd w:id="2584"/>
    <w:bookmarkStart w:id="2587" w:name="idp140564805152784"/>
    <w:bookmarkStart w:id="2588" w:name="idp140564805153040"/>
    <w:bookmarkStart w:id="2589" w:name="para_0ac9d69f_92c2_49a5_89d2_58f21ce838"/>
    <w:p>
      <w:pPr>
        <w:numPr>
          <w:ilvl w:val="0"/>
          <w:numId w:val="17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2589"/>
    <w:bookmarkEnd w:id="2588"/>
    <w:bookmarkEnd w:id="2587"/>
    <w:bookmarkStart w:id="2590" w:name="idp140564805154400"/>
    <w:bookmarkStart w:id="2591" w:name="para_aa74902b_2e18_4ca1_86ab_73b11d5194"/>
    <w:p>
      <w:pPr>
        <w:numPr>
          <w:ilvl w:val="0"/>
          <w:numId w:val="176"/>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2591"/>
    <w:bookmarkEnd w:id="2590"/>
    <w:bookmarkStart w:id="2592" w:name="idp140564805155744"/>
    <w:p>
      <w:pPr>
        <w:keepNext/>
        <w:spacing w:before="180" w:after="0" w:line="240" w:lineRule="auto"/>
        <w:ind w:left="900" w:right="360" w:firstLine="0"/>
        <w:jc w:val="both"/>
      </w:pPr>
      <w:r>
        <w:rPr>
          <w:rFonts w:ascii="Arial" w:hAnsi="Arial"/>
          <w:color w:val="000000"/>
          <w:sz w:val="18"/>
        </w:rPr>
        <w:t>Note</w:t>
      </w:r>
    </w:p>
    <w:bookmarkEnd w:id="2592"/>
    <w:bookmarkStart w:id="2593" w:name="para_7797e725_56b9_4343_893b_9c2225b9db"/>
    <w:p>
      <w:pPr>
        <w:spacing w:before="180" w:after="0" w:line="240" w:lineRule="auto"/>
        <w:ind w:left="90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77">
        <w:r>
          <w:rPr>
            <w:rFonts w:ascii="Arial" w:hAnsi="Arial"/>
            <w:color w:val="000000"/>
            <w:sz w:val="18"/>
          </w:rPr>
          <w:t xml:space="preserve">Chapter 9 “Unique Identifiers (UIDs)” in </w:t>
        </w:r>
        <w:r>
          <w:rPr>
            <w:rFonts w:ascii="Arial" w:hAnsi="Arial"/>
            <w:color w:val="000000"/>
            <w:sz w:val="18"/>
          </w:rPr>
          <w:t>PS3.5</w:t>
        </w:r>
      </w:hyperlink>
      <w:r>
        <w:rPr>
          <w:rFonts w:ascii="Arial" w:hAnsi="Arial"/>
          <w:color w:val="000000"/>
          <w:sz w:val="18"/>
        </w:rPr>
        <w:t xml:space="preserve"> and </w:t>
      </w:r>
      <w:hyperlink r:id="r178">
        <w:r>
          <w:rPr>
            <w:rFonts w:ascii="Arial" w:hAnsi="Arial"/>
            <w:color w:val="000000"/>
            <w:sz w:val="18"/>
          </w:rPr>
          <w:t>Annex B “Creating a Privately Defined Unique Identifier (Informative)” in PS3.5</w:t>
        </w:r>
      </w:hyperlink>
      <w:r>
        <w:rPr>
          <w:rFonts w:ascii="Arial" w:hAnsi="Arial"/>
          <w:color w:val="000000"/>
          <w:sz w:val="18"/>
        </w:rPr>
        <w:t>.</w:t>
      </w:r>
    </w:p>
    <w:bookmarkEnd w:id="2593"/>
    <w:bookmarkStart w:id="2594" w:name="idp140564805159936"/>
    <w:bookmarkStart w:id="2595" w:name="para_70f57d8e_957d_4203_87fe_3114e7fb86"/>
    <w:p>
      <w:pPr>
        <w:numPr>
          <w:ilvl w:val="0"/>
          <w:numId w:val="181"/>
        </w:numPr>
        <w:tabs>
          <w:tab w:val="left" w:pos="180"/>
        </w:tabs>
        <w:spacing w:before="180" w:after="0" w:line="240" w:lineRule="auto"/>
        <w:ind w:left="180" w:right="0" w:hanging="180"/>
        <w:jc w:val="both"/>
      </w:pPr>
      <w:r>
        <w:rPr>
          <w:rFonts w:ascii="Arial" w:hAnsi="Arial"/>
          <w:color w:val="000000"/>
          <w:sz w:val="18"/>
        </w:rPr>
        <w:t>Method</w:t>
      </w:r>
    </w:p>
    <w:bookmarkEnd w:id="2595"/>
    <w:bookmarkEnd w:id="2594"/>
    <w:bookmarkStart w:id="2596" w:name="idp140564805160992"/>
    <w:bookmarkStart w:id="2597" w:name="idp140564805161248"/>
    <w:bookmarkStart w:id="2598" w:name="para_629e253a_3619_4c94_a702_2b80b4cf04"/>
    <w:p>
      <w:pPr>
        <w:numPr>
          <w:ilvl w:val="0"/>
          <w:numId w:val="178"/>
        </w:numPr>
        <w:tabs>
          <w:tab w:val="left" w:pos="360"/>
        </w:tabs>
        <w:spacing w:before="180" w:after="0" w:line="240" w:lineRule="auto"/>
        <w:ind w:left="360" w:right="0" w:hanging="180"/>
        <w:jc w:val="both"/>
      </w:pPr>
      <w:r>
        <w:rPr>
          <w:rFonts w:ascii="Arial" w:hAnsi="Arial"/>
          <w:color w:val="000000"/>
          <w:sz w:val="18"/>
        </w:rPr>
        <w:t>POST</w:t>
      </w:r>
    </w:p>
    <w:bookmarkEnd w:id="2598"/>
    <w:bookmarkEnd w:id="2597"/>
    <w:bookmarkEnd w:id="2596"/>
    <w:bookmarkStart w:id="2599" w:name="idp140564805162640"/>
    <w:bookmarkStart w:id="2600" w:name="para_dee43bff_8a09_439f_82d9_a60720ddc8"/>
    <w:p>
      <w:pPr>
        <w:numPr>
          <w:ilvl w:val="0"/>
          <w:numId w:val="181"/>
        </w:numPr>
        <w:tabs>
          <w:tab w:val="left" w:pos="180"/>
        </w:tabs>
        <w:spacing w:before="180" w:after="0" w:line="240" w:lineRule="auto"/>
        <w:ind w:left="180" w:right="0" w:hanging="180"/>
        <w:jc w:val="both"/>
      </w:pPr>
      <w:r>
        <w:rPr>
          <w:rFonts w:ascii="Arial" w:hAnsi="Arial"/>
          <w:color w:val="000000"/>
          <w:sz w:val="18"/>
        </w:rPr>
        <w:t>Headers</w:t>
      </w:r>
    </w:p>
    <w:bookmarkEnd w:id="2600"/>
    <w:bookmarkEnd w:id="2599"/>
    <w:bookmarkStart w:id="2601" w:name="idp140564805163664"/>
    <w:bookmarkStart w:id="2602" w:name="idp140564805163920"/>
    <w:bookmarkStart w:id="2603" w:name="para_6bafbb0b_a4b5_453a_b96e_33938ad4f0"/>
    <w:p>
      <w:pPr>
        <w:numPr>
          <w:ilvl w:val="0"/>
          <w:numId w:val="180"/>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2603"/>
    <w:bookmarkEnd w:id="2602"/>
    <w:bookmarkEnd w:id="2601"/>
    <w:bookmarkStart w:id="2604" w:name="idp140564805165120"/>
    <w:bookmarkStart w:id="2605" w:name="idp140564805165376"/>
    <w:bookmarkStart w:id="2606" w:name="para_e76d3d10_5ad9_4b9f_a54f_899863da91"/>
    <w:p>
      <w:pPr>
        <w:numPr>
          <w:ilvl w:val="0"/>
          <w:numId w:val="179"/>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2606"/>
    <w:bookmarkEnd w:id="2605"/>
    <w:bookmarkEnd w:id="2604"/>
    <w:bookmarkStart w:id="2607" w:name="para_d46965f9_c8f3_46c0_b58f_4daa2634e5"/>
    <w:p>
      <w:pPr>
        <w:spacing w:before="180" w:after="0" w:line="240" w:lineRule="auto"/>
        <w:ind w:left="540" w:right="0" w:firstLine="0"/>
        <w:jc w:val="both"/>
      </w:pPr>
      <w:r>
        <w:rPr>
          <w:rFonts w:ascii="Arial" w:hAnsi="Arial"/>
          <w:color w:val="000000"/>
          <w:sz w:val="18"/>
        </w:rPr>
        <w:t xml:space="preserve">Specifies that the post is </w:t>
      </w:r>
      <w:hyperlink r:id="r179">
        <w:r>
          <w:rPr>
            <w:rFonts w:ascii="Arial" w:hAnsi="Arial"/>
            <w:color w:val="000000"/>
            <w:sz w:val="18"/>
          </w:rPr>
          <w:t>PS3.10</w:t>
        </w:r>
      </w:hyperlink>
      <w:r>
        <w:rPr>
          <w:rFonts w:ascii="Arial" w:hAnsi="Arial"/>
          <w:color w:val="000000"/>
          <w:sz w:val="18"/>
        </w:rPr>
        <w:t xml:space="preserve"> binary instances. All STOW-RS providers shall accept this Content-Type.</w:t>
      </w:r>
    </w:p>
    <w:bookmarkEnd w:id="2607"/>
    <w:bookmarkStart w:id="2608" w:name="idp140564805168496"/>
    <w:bookmarkStart w:id="2609" w:name="para_9eaac1d1_b160_495f_9e12_b76079e6a7"/>
    <w:p>
      <w:pPr>
        <w:numPr>
          <w:ilvl w:val="0"/>
          <w:numId w:val="179"/>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2609"/>
    <w:bookmarkEnd w:id="2608"/>
    <w:bookmarkStart w:id="2610" w:name="para_c64825a9_867c_4390_9fec_d8902ba0ce"/>
    <w:p>
      <w:pPr>
        <w:spacing w:before="180" w:after="0" w:line="240" w:lineRule="auto"/>
        <w:ind w:left="540" w:right="0" w:firstLine="0"/>
        <w:jc w:val="both"/>
      </w:pPr>
      <w:r>
        <w:rPr>
          <w:rFonts w:ascii="Arial" w:hAnsi="Arial"/>
          <w:color w:val="000000"/>
          <w:sz w:val="18"/>
        </w:rPr>
        <w:t xml:space="preserve">Specifies that the post is </w:t>
      </w:r>
      <w:hyperlink r:id="r180">
        <w:r>
          <w:rPr>
            <w:rFonts w:ascii="Arial" w:hAnsi="Arial"/>
            <w:color w:val="000000"/>
            <w:sz w:val="18"/>
          </w:rPr>
          <w:t>PS3.19</w:t>
        </w:r>
      </w:hyperlink>
      <w:r>
        <w:rPr>
          <w:rFonts w:ascii="Arial" w:hAnsi="Arial"/>
          <w:color w:val="000000"/>
          <w:sz w:val="18"/>
        </w:rPr>
        <w:t xml:space="preserve"> XML metadata and bulk data. All STOW-RS providers shall accept this Content-Type.</w:t>
      </w:r>
    </w:p>
    <w:bookmarkEnd w:id="2610"/>
    <w:bookmarkStart w:id="2611" w:name="idp140564805171712"/>
    <w:bookmarkStart w:id="2612" w:name="para_7c16258b_42a3_499a_b520_4931093de2"/>
    <w:p>
      <w:pPr>
        <w:numPr>
          <w:ilvl w:val="0"/>
          <w:numId w:val="179"/>
        </w:numPr>
        <w:tabs>
          <w:tab w:val="left" w:pos="540"/>
        </w:tabs>
        <w:spacing w:before="180" w:after="0" w:line="240" w:lineRule="auto"/>
        <w:ind w:left="540" w:right="0" w:hanging="180"/>
        <w:jc w:val="both"/>
      </w:pPr>
      <w:r>
        <w:rPr>
          <w:rFonts w:ascii="Arial" w:hAnsi="Arial"/>
          <w:color w:val="000000"/>
          <w:sz w:val="18"/>
        </w:rPr>
        <w:t>multipart/related; type="application/dicom+json"; boundary={messageBoundary}</w:t>
      </w:r>
    </w:p>
    <w:bookmarkEnd w:id="2612"/>
    <w:bookmarkEnd w:id="2611"/>
    <w:bookmarkStart w:id="2613" w:name="para_cbc549bf_3685_467f_8c72_9f43953724"/>
    <w:p>
      <w:pPr>
        <w:spacing w:before="180" w:after="0" w:line="240" w:lineRule="auto"/>
        <w:ind w:left="540" w:right="0" w:firstLine="0"/>
        <w:jc w:val="both"/>
      </w:pPr>
      <w:r>
        <w:rPr>
          <w:rFonts w:ascii="Arial" w:hAnsi="Arial"/>
          <w:color w:val="000000"/>
          <w:sz w:val="18"/>
        </w:rPr>
        <w:t>Specifies that the post is DICOM JSON metadata and bulk data. All STOW-RS providers shall accept this Content-Type.</w:t>
      </w:r>
    </w:p>
    <w:bookmarkEnd w:id="2613"/>
    <w:bookmarkStart w:id="2614" w:name="sect_6_6_1_1_1"/>
    <w:p>
      <w:pPr>
        <w:spacing w:before="180" w:after="0" w:line="240" w:lineRule="auto"/>
      </w:pPr>
      <w:r>
        <w:rPr>
          <w:rFonts w:ascii="Arial" w:hAnsi="Arial"/>
          <w:b/>
          <w:color w:val="000000"/>
          <w:sz w:val="22"/>
        </w:rPr>
        <w:t>6.6.1.1.1 DICOM Request Message Body</w:t>
      </w:r>
    </w:p>
    <w:bookmarkEnd w:id="2614"/>
    <w:bookmarkStart w:id="2615" w:name="para_0e205248_00aa_4a78_a821_4843ccb69c"/>
    <w:p>
      <w:pPr>
        <w:spacing w:before="180" w:after="0" w:line="240" w:lineRule="auto"/>
        <w:jc w:val="both"/>
      </w:pPr>
      <w:r>
        <w:rPr>
          <w:rFonts w:ascii="Arial" w:hAnsi="Arial"/>
          <w:color w:val="000000"/>
          <w:sz w:val="18"/>
        </w:rPr>
        <w:t>The DICOM Request Message has a multipart body.</w:t>
      </w:r>
    </w:p>
    <w:bookmarkEnd w:id="2615"/>
    <w:bookmarkStart w:id="2616" w:name="idp140564805176784"/>
    <w:bookmarkStart w:id="2617" w:name="idp140564805177040"/>
    <w:bookmarkStart w:id="2618" w:name="para_b89fa158_e90e_4835_bda5_668e2b7b2b"/>
    <w:p>
      <w:pPr>
        <w:numPr>
          <w:ilvl w:val="0"/>
          <w:numId w:val="184"/>
        </w:numPr>
        <w:tabs>
          <w:tab w:val="left" w:pos="180"/>
        </w:tabs>
        <w:spacing w:before="180" w:after="0" w:line="240" w:lineRule="auto"/>
        <w:ind w:left="180" w:right="0" w:hanging="180"/>
        <w:jc w:val="both"/>
      </w:pPr>
      <w:r>
        <w:rPr>
          <w:rFonts w:ascii="Arial" w:hAnsi="Arial"/>
          <w:color w:val="000000"/>
          <w:sz w:val="18"/>
        </w:rPr>
        <w:t>Content-Type:</w:t>
      </w:r>
    </w:p>
    <w:bookmarkEnd w:id="2618"/>
    <w:bookmarkEnd w:id="2617"/>
    <w:bookmarkEnd w:id="2616"/>
    <w:bookmarkStart w:id="2619" w:name="idp140564805178144"/>
    <w:bookmarkStart w:id="2620" w:name="idp140564805178400"/>
    <w:bookmarkStart w:id="2621" w:name="para_27495851_e3dd_492a_8375_62b43c72c6"/>
    <w:p>
      <w:pPr>
        <w:numPr>
          <w:ilvl w:val="0"/>
          <w:numId w:val="182"/>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2621"/>
    <w:bookmarkEnd w:id="2620"/>
    <w:bookmarkEnd w:id="2619"/>
    <w:bookmarkStart w:id="2622" w:name="idp140564805179872"/>
    <w:bookmarkStart w:id="2623" w:name="para_3718a835_38af_440b_941e_8f74c67088"/>
    <w:p>
      <w:pPr>
        <w:numPr>
          <w:ilvl w:val="0"/>
          <w:numId w:val="184"/>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2623"/>
    <w:bookmarkEnd w:id="2622"/>
    <w:bookmarkStart w:id="2624" w:name="idp140564805181136"/>
    <w:bookmarkStart w:id="2625" w:name="para_75564539_2806_427c_91db_e7ed96210e"/>
    <w:p>
      <w:pPr>
        <w:numPr>
          <w:ilvl w:val="0"/>
          <w:numId w:val="184"/>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2625"/>
    <w:bookmarkEnd w:id="2624"/>
    <w:bookmarkStart w:id="2626" w:name="idp140564805182304"/>
    <w:bookmarkStart w:id="2627" w:name="idp140564805182560"/>
    <w:bookmarkStart w:id="2628" w:name="para_07d5ee18_40ae_4af1_89ec_a98f65db54"/>
    <w:p>
      <w:pPr>
        <w:numPr>
          <w:ilvl w:val="0"/>
          <w:numId w:val="183"/>
        </w:numPr>
        <w:tabs>
          <w:tab w:val="left" w:pos="360"/>
        </w:tabs>
        <w:spacing w:before="180" w:after="0" w:line="240" w:lineRule="auto"/>
        <w:ind w:left="360" w:right="0" w:hanging="180"/>
        <w:jc w:val="both"/>
      </w:pPr>
      <w:r>
        <w:rPr>
          <w:rFonts w:ascii="Arial" w:hAnsi="Arial"/>
          <w:color w:val="000000"/>
          <w:sz w:val="18"/>
        </w:rPr>
        <w:t>Content-Type: application/dicom</w:t>
      </w:r>
    </w:p>
    <w:bookmarkEnd w:id="2628"/>
    <w:bookmarkEnd w:id="2627"/>
    <w:bookmarkEnd w:id="2626"/>
    <w:bookmarkStart w:id="2629" w:name="sect_6_6_1_1_2"/>
    <w:p>
      <w:pPr>
        <w:spacing w:before="180" w:after="0" w:line="240" w:lineRule="auto"/>
      </w:pPr>
      <w:r>
        <w:rPr>
          <w:rFonts w:ascii="Arial" w:hAnsi="Arial"/>
          <w:b/>
          <w:color w:val="000000"/>
          <w:sz w:val="22"/>
        </w:rPr>
        <w:t>6.6.1.1.2 XML Metadata and Bulk Data Request Message Body</w:t>
      </w:r>
    </w:p>
    <w:bookmarkEnd w:id="2629"/>
    <w:bookmarkStart w:id="2630" w:name="para_519408e3_b2bf_4ded_b06c_524d60f741"/>
    <w:p>
      <w:pPr>
        <w:spacing w:before="180" w:after="0" w:line="240" w:lineRule="auto"/>
        <w:jc w:val="both"/>
      </w:pPr>
      <w:r>
        <w:rPr>
          <w:rFonts w:ascii="Arial" w:hAnsi="Arial"/>
          <w:color w:val="000000"/>
          <w:sz w:val="18"/>
        </w:rPr>
        <w:t>The XML Metadata and Bulk Data Request Message has a multipart body.</w:t>
      </w:r>
    </w:p>
    <w:bookmarkEnd w:id="2630"/>
    <w:bookmarkStart w:id="2631" w:name="idp140564805186640"/>
    <w:bookmarkStart w:id="2632" w:name="idp140564805186896"/>
    <w:bookmarkStart w:id="2633" w:name="para_073dc59c_31ff_4028_a642_5fdf5154ef"/>
    <w:p>
      <w:pPr>
        <w:numPr>
          <w:ilvl w:val="0"/>
          <w:numId w:val="192"/>
        </w:numPr>
        <w:tabs>
          <w:tab w:val="left" w:pos="180"/>
        </w:tabs>
        <w:spacing w:before="180" w:after="0" w:line="240" w:lineRule="auto"/>
        <w:ind w:left="180" w:right="0" w:hanging="180"/>
        <w:jc w:val="both"/>
      </w:pPr>
      <w:r>
        <w:rPr>
          <w:rFonts w:ascii="Arial" w:hAnsi="Arial"/>
          <w:color w:val="000000"/>
          <w:sz w:val="18"/>
        </w:rPr>
        <w:t>Content-Type:</w:t>
      </w:r>
    </w:p>
    <w:bookmarkEnd w:id="2633"/>
    <w:bookmarkEnd w:id="2632"/>
    <w:bookmarkEnd w:id="2631"/>
    <w:bookmarkStart w:id="2634" w:name="idp140564805187984"/>
    <w:bookmarkStart w:id="2635" w:name="idp140564805188240"/>
    <w:bookmarkStart w:id="2636" w:name="para_f2c0d928_9ac5_4d72_99a5_5b16d26fa0"/>
    <w:p>
      <w:pPr>
        <w:numPr>
          <w:ilvl w:val="0"/>
          <w:numId w:val="185"/>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2636"/>
    <w:bookmarkEnd w:id="2635"/>
    <w:bookmarkEnd w:id="2634"/>
    <w:bookmarkStart w:id="2637" w:name="idp140564805189792"/>
    <w:bookmarkStart w:id="2638" w:name="para_5dd8ef02_aee9_4da0_ab6c_57bb9b90fe"/>
    <w:p>
      <w:pPr>
        <w:numPr>
          <w:ilvl w:val="0"/>
          <w:numId w:val="192"/>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638"/>
    <w:bookmarkEnd w:id="2637"/>
    <w:bookmarkStart w:id="2639" w:name="idp140564805191248"/>
    <w:bookmarkStart w:id="2640" w:name="para_a62437ac_3170_4e41_af0d_9ba3944470"/>
    <w:p>
      <w:pPr>
        <w:numPr>
          <w:ilvl w:val="0"/>
          <w:numId w:val="192"/>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81">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shall be XML metadata.</w:t>
      </w:r>
    </w:p>
    <w:bookmarkEnd w:id="2640"/>
    <w:bookmarkEnd w:id="2639"/>
    <w:bookmarkStart w:id="2641" w:name="idp140564805193600"/>
    <w:bookmarkStart w:id="2642" w:name="para_80a1ef88_2b9c_4edd_a7d2_6e6192e30b"/>
    <w:p>
      <w:pPr>
        <w:numPr>
          <w:ilvl w:val="0"/>
          <w:numId w:val="192"/>
        </w:numPr>
        <w:tabs>
          <w:tab w:val="left" w:pos="180"/>
        </w:tabs>
        <w:spacing w:before="180" w:after="0" w:line="240" w:lineRule="auto"/>
        <w:ind w:left="180" w:right="0" w:hanging="180"/>
        <w:jc w:val="both"/>
      </w:pPr>
      <w:r>
        <w:rPr>
          <w:rFonts w:ascii="Arial" w:hAnsi="Arial"/>
          <w:color w:val="000000"/>
          <w:sz w:val="18"/>
        </w:rPr>
        <w:t>Each bulk data item shall be preceded by all metadata items that contain a reference to it.</w:t>
      </w:r>
    </w:p>
    <w:bookmarkEnd w:id="2642"/>
    <w:bookmarkEnd w:id="2641"/>
    <w:bookmarkStart w:id="2643" w:name="idp140564805194752"/>
    <w:p>
      <w:pPr>
        <w:keepNext/>
        <w:spacing w:before="180" w:after="0" w:line="240" w:lineRule="auto"/>
        <w:ind w:left="540" w:right="360" w:firstLine="0"/>
        <w:jc w:val="both"/>
      </w:pPr>
      <w:r>
        <w:rPr>
          <w:rFonts w:ascii="Arial" w:hAnsi="Arial"/>
          <w:color w:val="000000"/>
          <w:sz w:val="18"/>
        </w:rPr>
        <w:t>Note</w:t>
      </w:r>
    </w:p>
    <w:bookmarkEnd w:id="2643"/>
    <w:bookmarkStart w:id="2644" w:name="para_17139e5f_a491_4c75_b47b_ed1f12999f"/>
    <w:p>
      <w:pPr>
        <w:spacing w:before="180" w:after="0" w:line="240" w:lineRule="auto"/>
        <w:ind w:left="540" w:right="360" w:firstLine="0"/>
        <w:jc w:val="both"/>
      </w:pPr>
      <w:r>
        <w:rPr>
          <w:rFonts w:ascii="Arial" w:hAnsi="Arial"/>
          <w:color w:val="000000"/>
          <w:sz w:val="18"/>
        </w:rPr>
        <w:t>This requires that all bulk data items for an instance shall be preceded by the XML metadata for that instance and if a bulk data item is included in multiple instances it shall be preceded by the XML metadata for each instance in which it is included.</w:t>
      </w:r>
    </w:p>
    <w:bookmarkEnd w:id="2644"/>
    <w:bookmarkStart w:id="2645" w:name="idp140564805196352"/>
    <w:bookmarkStart w:id="2646" w:name="para_050be22b_9935_4c12_9ae8_97bf39f997"/>
    <w:p>
      <w:pPr>
        <w:numPr>
          <w:ilvl w:val="0"/>
          <w:numId w:val="192"/>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2646"/>
    <w:bookmarkEnd w:id="2645"/>
    <w:bookmarkStart w:id="2647" w:name="idp140564805197456"/>
    <w:bookmarkStart w:id="2648" w:name="idp140564805197712"/>
    <w:bookmarkStart w:id="2649" w:name="para_d2d825ad_4fae_4a49_aff2_be53c1d98f"/>
    <w:p>
      <w:pPr>
        <w:numPr>
          <w:ilvl w:val="0"/>
          <w:numId w:val="186"/>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2649"/>
    <w:bookmarkEnd w:id="2648"/>
    <w:bookmarkEnd w:id="2647"/>
    <w:bookmarkStart w:id="2650" w:name="idp140564805199264"/>
    <w:bookmarkStart w:id="2651" w:name="para_66e8fd51_f5ea_4284_b395_b85c038314"/>
    <w:p>
      <w:pPr>
        <w:numPr>
          <w:ilvl w:val="0"/>
          <w:numId w:val="192"/>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2651"/>
    <w:bookmarkEnd w:id="2650"/>
    <w:bookmarkStart w:id="2652" w:name="idp140564805200400"/>
    <w:bookmarkStart w:id="2653" w:name="idp140564805200656"/>
    <w:bookmarkStart w:id="2654" w:name="para_dd581b67_b51b_4408_bfff_7538dfe230"/>
    <w:p>
      <w:pPr>
        <w:numPr>
          <w:ilvl w:val="0"/>
          <w:numId w:val="191"/>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2654"/>
    <w:bookmarkEnd w:id="2653"/>
    <w:bookmarkEnd w:id="2652"/>
    <w:bookmarkStart w:id="2655" w:name="idp140564805201712"/>
    <w:bookmarkStart w:id="2656" w:name="idp140564805201968"/>
    <w:bookmarkStart w:id="2657" w:name="para_63f9a56e_6263_439a_a29d_72e6081f1f"/>
    <w:p>
      <w:pPr>
        <w:numPr>
          <w:ilvl w:val="0"/>
          <w:numId w:val="187"/>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2657"/>
    <w:bookmarkEnd w:id="2656"/>
    <w:bookmarkEnd w:id="2655"/>
    <w:bookmarkStart w:id="2658" w:name="para_6dc12f0d_3486_4645_8c10_5c61de0f8f"/>
    <w:p>
      <w:pPr>
        <w:spacing w:before="180" w:after="0" w:line="240" w:lineRule="auto"/>
        <w:ind w:left="540" w:right="0" w:firstLine="0"/>
        <w:jc w:val="both"/>
      </w:pPr>
      <w:r>
        <w:rPr>
          <w:rFonts w:ascii="Arial" w:hAnsi="Arial"/>
          <w:color w:val="000000"/>
          <w:sz w:val="18"/>
        </w:rPr>
        <w:t>Where {TransferSyntaxUID} is the UID of the DICOM Transfer Syntax used to encode the inline binary data in the XML metadata.</w:t>
      </w:r>
    </w:p>
    <w:bookmarkEnd w:id="2658"/>
    <w:bookmarkStart w:id="2659" w:name="idp140564805204496"/>
    <w:bookmarkStart w:id="2660" w:name="para_686c537c_c8ad_40d5_a6fd_561e6591dd"/>
    <w:p>
      <w:pPr>
        <w:numPr>
          <w:ilvl w:val="0"/>
          <w:numId w:val="191"/>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660"/>
    <w:bookmarkEnd w:id="2659"/>
    <w:bookmarkStart w:id="2661" w:name="idp140564805205600"/>
    <w:bookmarkStart w:id="2662" w:name="idp140564805205856"/>
    <w:bookmarkStart w:id="2663" w:name="para_668e963d_2338_4b1d_af11_e0e19ac2da"/>
    <w:p>
      <w:pPr>
        <w:numPr>
          <w:ilvl w:val="0"/>
          <w:numId w:val="188"/>
        </w:numPr>
        <w:tabs>
          <w:tab w:val="left" w:pos="540"/>
        </w:tabs>
        <w:spacing w:before="180" w:after="0" w:line="240" w:lineRule="auto"/>
        <w:ind w:left="540" w:right="0" w:hanging="180"/>
        <w:jc w:val="both"/>
      </w:pPr>
      <w:r>
        <w:rPr>
          <w:rFonts w:ascii="Arial" w:hAnsi="Arial"/>
          <w:color w:val="000000"/>
          <w:sz w:val="18"/>
        </w:rPr>
        <w:t>Content-Type: {media-type}</w:t>
      </w:r>
    </w:p>
    <w:bookmarkEnd w:id="2663"/>
    <w:bookmarkEnd w:id="2662"/>
    <w:bookmarkEnd w:id="2661"/>
    <w:bookmarkStart w:id="2664" w:name="idp140564805207104"/>
    <w:bookmarkStart w:id="2665" w:name="para_c04fe83d_9217_47fc_a639_cbcee6976f"/>
    <w:p>
      <w:pPr>
        <w:numPr>
          <w:ilvl w:val="0"/>
          <w:numId w:val="188"/>
        </w:numPr>
        <w:tabs>
          <w:tab w:val="left" w:pos="540"/>
        </w:tabs>
        <w:spacing w:before="180" w:after="0" w:line="240" w:lineRule="auto"/>
        <w:ind w:left="540" w:right="0" w:hanging="180"/>
        <w:jc w:val="both"/>
      </w:pPr>
      <w:r>
        <w:rPr>
          <w:rFonts w:ascii="Arial" w:hAnsi="Arial"/>
          <w:color w:val="000000"/>
          <w:sz w:val="18"/>
        </w:rPr>
        <w:t>Content-Location: {BulkDataURI}</w:t>
      </w:r>
    </w:p>
    <w:bookmarkEnd w:id="2665"/>
    <w:bookmarkEnd w:id="2664"/>
    <w:bookmarkStart w:id="2666" w:name="idp140564805208608"/>
    <w:bookmarkStart w:id="2667" w:name="para_199dfcca_4fe1_426d_9d33_b0b601a337"/>
    <w:p>
      <w:pPr>
        <w:numPr>
          <w:ilvl w:val="0"/>
          <w:numId w:val="191"/>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667"/>
    <w:bookmarkEnd w:id="2666"/>
    <w:bookmarkStart w:id="2668" w:name="idp140564805209760"/>
    <w:bookmarkStart w:id="2669" w:name="idp140564805210016"/>
    <w:bookmarkStart w:id="2670" w:name="para_07983528_768f_46b5_8f28_188e0ae81d"/>
    <w:p>
      <w:pPr>
        <w:numPr>
          <w:ilvl w:val="0"/>
          <w:numId w:val="189"/>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670"/>
    <w:bookmarkEnd w:id="2669"/>
    <w:bookmarkEnd w:id="2668"/>
    <w:bookmarkStart w:id="2671" w:name="idp140564805211152"/>
    <w:bookmarkStart w:id="2672" w:name="para_0d457bda_6005_41f9_b357_91ee4cf4a2"/>
    <w:p>
      <w:pPr>
        <w:numPr>
          <w:ilvl w:val="0"/>
          <w:numId w:val="189"/>
        </w:numPr>
        <w:tabs>
          <w:tab w:val="left" w:pos="540"/>
        </w:tabs>
        <w:spacing w:before="180" w:after="0" w:line="240" w:lineRule="auto"/>
        <w:ind w:left="540" w:right="0" w:hanging="180"/>
        <w:jc w:val="both"/>
      </w:pPr>
      <w:r>
        <w:rPr>
          <w:rFonts w:ascii="Arial" w:hAnsi="Arial"/>
          <w:color w:val="000000"/>
          <w:sz w:val="18"/>
        </w:rPr>
        <w:t>Content-Location: {BulkDataURI}</w:t>
      </w:r>
    </w:p>
    <w:bookmarkEnd w:id="2672"/>
    <w:bookmarkEnd w:id="2671"/>
    <w:bookmarkStart w:id="2673" w:name="idp140564805212672"/>
    <w:bookmarkStart w:id="2674" w:name="para_1e411d81_3b1d_457a_b25b_9f94472de0"/>
    <w:p>
      <w:pPr>
        <w:numPr>
          <w:ilvl w:val="0"/>
          <w:numId w:val="191"/>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674"/>
    <w:bookmarkEnd w:id="2673"/>
    <w:bookmarkStart w:id="2675" w:name="idp140564805213824"/>
    <w:bookmarkStart w:id="2676" w:name="idp140564805214080"/>
    <w:bookmarkStart w:id="2677" w:name="para_2fa85338_f278_4be3_8da1_9b1efde0b2"/>
    <w:p>
      <w:pPr>
        <w:numPr>
          <w:ilvl w:val="0"/>
          <w:numId w:val="19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677"/>
    <w:bookmarkEnd w:id="2676"/>
    <w:bookmarkEnd w:id="2675"/>
    <w:bookmarkStart w:id="2678" w:name="idp140564805215264"/>
    <w:bookmarkStart w:id="2679" w:name="para_3c698f81_25b9_47e2_88cc_829b2f5bb3"/>
    <w:p>
      <w:pPr>
        <w:numPr>
          <w:ilvl w:val="0"/>
          <w:numId w:val="190"/>
        </w:numPr>
        <w:tabs>
          <w:tab w:val="left" w:pos="540"/>
        </w:tabs>
        <w:spacing w:before="180" w:after="0" w:line="240" w:lineRule="auto"/>
        <w:ind w:left="540" w:right="0" w:hanging="180"/>
        <w:jc w:val="both"/>
      </w:pPr>
      <w:r>
        <w:rPr>
          <w:rFonts w:ascii="Arial" w:hAnsi="Arial"/>
          <w:color w:val="000000"/>
          <w:sz w:val="18"/>
        </w:rPr>
        <w:t>Content-Location: {BulkDataURI}</w:t>
      </w:r>
    </w:p>
    <w:bookmarkEnd w:id="2679"/>
    <w:bookmarkEnd w:id="2678"/>
    <w:bookmarkStart w:id="2680" w:name="idp140564805217072"/>
    <w:bookmarkStart w:id="2681" w:name="para_a842eba5_cf3a_4410_83a1_dea2b2dc36"/>
    <w:p>
      <w:pPr>
        <w:numPr>
          <w:ilvl w:val="0"/>
          <w:numId w:val="192"/>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2681"/>
    <w:bookmarkEnd w:id="2680"/>
    <w:bookmarkStart w:id="2682" w:name="idp140564805218176"/>
    <w:p>
      <w:pPr>
        <w:keepNext/>
        <w:spacing w:before="180" w:after="0" w:line="240" w:lineRule="auto"/>
        <w:ind w:left="540" w:right="360" w:firstLine="0"/>
        <w:jc w:val="both"/>
      </w:pPr>
      <w:r>
        <w:rPr>
          <w:rFonts w:ascii="Arial" w:hAnsi="Arial"/>
          <w:color w:val="000000"/>
          <w:sz w:val="18"/>
        </w:rPr>
        <w:t>Note</w:t>
      </w:r>
    </w:p>
    <w:bookmarkEnd w:id="2682"/>
    <w:bookmarkStart w:id="2683" w:name="para_1dd48770_4da8_4fe0_84db_744be161c3"/>
    <w:p>
      <w:pPr>
        <w:spacing w:before="180" w:after="0" w:line="240" w:lineRule="auto"/>
        <w:ind w:left="54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683"/>
    <w:bookmarkStart w:id="2684" w:name="sect_6_6_1_1_3"/>
    <w:p>
      <w:pPr>
        <w:spacing w:before="180" w:after="0" w:line="240" w:lineRule="auto"/>
      </w:pPr>
      <w:r>
        <w:rPr>
          <w:rFonts w:ascii="Arial" w:hAnsi="Arial"/>
          <w:b/>
          <w:color w:val="000000"/>
          <w:sz w:val="22"/>
        </w:rPr>
        <w:t>6.6.1.1.3 JSON Metadata and Bulk Data Request Message Body</w:t>
      </w:r>
    </w:p>
    <w:bookmarkEnd w:id="2684"/>
    <w:bookmarkStart w:id="2685" w:name="para_cd11bc03_1728_4461_a491_eefa23b1da"/>
    <w:p>
      <w:pPr>
        <w:spacing w:before="180" w:after="0" w:line="240" w:lineRule="auto"/>
        <w:jc w:val="both"/>
      </w:pPr>
      <w:r>
        <w:rPr>
          <w:rFonts w:ascii="Arial" w:hAnsi="Arial"/>
          <w:color w:val="000000"/>
          <w:sz w:val="18"/>
        </w:rPr>
        <w:t>The JSON Metadata and Bulk Data Request Message has a multipart body.</w:t>
      </w:r>
    </w:p>
    <w:bookmarkEnd w:id="2685"/>
    <w:bookmarkStart w:id="2686" w:name="idp140564805222304"/>
    <w:bookmarkStart w:id="2687" w:name="idp140564805222560"/>
    <w:bookmarkStart w:id="2688" w:name="para_afbc1098_f054_40b3_9a2b_2bcb69ea67"/>
    <w:p>
      <w:pPr>
        <w:numPr>
          <w:ilvl w:val="0"/>
          <w:numId w:val="199"/>
        </w:numPr>
        <w:tabs>
          <w:tab w:val="left" w:pos="180"/>
        </w:tabs>
        <w:spacing w:before="180" w:after="0" w:line="240" w:lineRule="auto"/>
        <w:ind w:left="180" w:right="0" w:hanging="180"/>
        <w:jc w:val="both"/>
      </w:pPr>
      <w:r>
        <w:rPr>
          <w:rFonts w:ascii="Arial" w:hAnsi="Arial"/>
          <w:color w:val="000000"/>
          <w:sz w:val="18"/>
        </w:rPr>
        <w:t>Content-Type:</w:t>
      </w:r>
    </w:p>
    <w:bookmarkEnd w:id="2688"/>
    <w:bookmarkEnd w:id="2687"/>
    <w:bookmarkEnd w:id="2686"/>
    <w:bookmarkStart w:id="2689" w:name="idp140564805223568"/>
    <w:bookmarkStart w:id="2690" w:name="idp140564805223824"/>
    <w:bookmarkStart w:id="2691" w:name="para_7d69b3da_e87c_439b_8304_c841ebd008"/>
    <w:p>
      <w:pPr>
        <w:numPr>
          <w:ilvl w:val="0"/>
          <w:numId w:val="193"/>
        </w:numPr>
        <w:tabs>
          <w:tab w:val="left" w:pos="360"/>
        </w:tabs>
        <w:spacing w:before="180" w:after="0" w:line="240" w:lineRule="auto"/>
        <w:ind w:left="360" w:right="0" w:hanging="180"/>
        <w:jc w:val="both"/>
      </w:pPr>
      <w:r>
        <w:rPr>
          <w:rFonts w:ascii="Arial" w:hAnsi="Arial"/>
          <w:color w:val="000000"/>
          <w:sz w:val="18"/>
        </w:rPr>
        <w:t>multipart/related; type="application/dicom+json"; boundary={MessageBoundary}</w:t>
      </w:r>
    </w:p>
    <w:bookmarkEnd w:id="2691"/>
    <w:bookmarkEnd w:id="2690"/>
    <w:bookmarkEnd w:id="2689"/>
    <w:bookmarkStart w:id="2692" w:name="idp140564805225296"/>
    <w:bookmarkStart w:id="2693" w:name="para_5f4e830a_a299_4e95_b96a_d28ec9802c"/>
    <w:p>
      <w:pPr>
        <w:numPr>
          <w:ilvl w:val="0"/>
          <w:numId w:val="199"/>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693"/>
    <w:bookmarkEnd w:id="2692"/>
    <w:bookmarkStart w:id="2694" w:name="idp140564805226752"/>
    <w:bookmarkStart w:id="2695" w:name="para_2f19338e_b038_45f0_a85f_0fa4085651"/>
    <w:p>
      <w:pPr>
        <w:numPr>
          <w:ilvl w:val="0"/>
          <w:numId w:val="199"/>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Annex F</w:t>
        </w:r>
      </w:hyperlink>
      <w:r>
        <w:rPr>
          <w:rFonts w:ascii="Arial" w:hAnsi="Arial"/>
          <w:color w:val="000000"/>
          <w:sz w:val="18"/>
        </w:rPr>
        <w:t>). Each array element is the metadata from a SOP Instance sent as part of the Store operation. This message part will have the following headers:</w:t>
      </w:r>
    </w:p>
    <w:bookmarkEnd w:id="2695"/>
    <w:bookmarkEnd w:id="2694"/>
    <w:bookmarkStart w:id="2696" w:name="idp140564805228816"/>
    <w:bookmarkStart w:id="2697" w:name="idp140564805229072"/>
    <w:bookmarkStart w:id="2698" w:name="para_86bbe2f4_d654_4b4b_9973_bf738b3669"/>
    <w:p>
      <w:pPr>
        <w:numPr>
          <w:ilvl w:val="0"/>
          <w:numId w:val="194"/>
        </w:numPr>
        <w:tabs>
          <w:tab w:val="left" w:pos="360"/>
        </w:tabs>
        <w:spacing w:before="180" w:after="0" w:line="240" w:lineRule="auto"/>
        <w:ind w:left="360" w:right="0" w:hanging="180"/>
        <w:jc w:val="both"/>
      </w:pPr>
      <w:r>
        <w:rPr>
          <w:rFonts w:ascii="Arial" w:hAnsi="Arial"/>
          <w:color w:val="000000"/>
          <w:sz w:val="18"/>
        </w:rPr>
        <w:t>Content-Type: application/dicom+json; transfer-syntax={TransferSyntaxUID}</w:t>
      </w:r>
    </w:p>
    <w:bookmarkEnd w:id="2698"/>
    <w:bookmarkEnd w:id="2697"/>
    <w:bookmarkEnd w:id="2696"/>
    <w:bookmarkStart w:id="2699" w:name="para_197ccac2_2716_47a8_91a5_1aa91bcfed"/>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JSON metadata.</w:t>
      </w:r>
    </w:p>
    <w:bookmarkEnd w:id="2699"/>
    <w:bookmarkStart w:id="2700" w:name="idp140564805231424"/>
    <w:bookmarkStart w:id="2701" w:name="para_5714d939_983a_4706_ac09_2daffc42c8"/>
    <w:p>
      <w:pPr>
        <w:numPr>
          <w:ilvl w:val="0"/>
          <w:numId w:val="199"/>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2701"/>
    <w:bookmarkEnd w:id="2700"/>
    <w:bookmarkStart w:id="2702" w:name="idp140564805232480"/>
    <w:bookmarkStart w:id="2703" w:name="idp140564805232736"/>
    <w:bookmarkStart w:id="2704" w:name="para_f536d041_5ccb_4424_98d1_5535af35f5"/>
    <w:p>
      <w:pPr>
        <w:numPr>
          <w:ilvl w:val="0"/>
          <w:numId w:val="198"/>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704"/>
    <w:bookmarkEnd w:id="2703"/>
    <w:bookmarkEnd w:id="2702"/>
    <w:bookmarkStart w:id="2705" w:name="idp140564805233936"/>
    <w:bookmarkStart w:id="2706" w:name="idp140564805234192"/>
    <w:bookmarkStart w:id="2707" w:name="para_78869c8b_ae59_4410_8cf3_a8f63ebc3d"/>
    <w:p>
      <w:pPr>
        <w:numPr>
          <w:ilvl w:val="0"/>
          <w:numId w:val="195"/>
        </w:numPr>
        <w:tabs>
          <w:tab w:val="left" w:pos="540"/>
        </w:tabs>
        <w:spacing w:before="180" w:after="0" w:line="240" w:lineRule="auto"/>
        <w:ind w:left="540" w:right="0" w:hanging="180"/>
        <w:jc w:val="both"/>
      </w:pPr>
      <w:r>
        <w:rPr>
          <w:rFonts w:ascii="Arial" w:hAnsi="Arial"/>
          <w:color w:val="000000"/>
          <w:sz w:val="18"/>
        </w:rPr>
        <w:t>Content-Type: {media-type}</w:t>
      </w:r>
    </w:p>
    <w:bookmarkEnd w:id="2707"/>
    <w:bookmarkEnd w:id="2706"/>
    <w:bookmarkEnd w:id="2705"/>
    <w:bookmarkStart w:id="2708" w:name="idp140564805235360"/>
    <w:bookmarkStart w:id="2709" w:name="para_1f73077b_da15_41d0_8c45_25f7379d63"/>
    <w:p>
      <w:pPr>
        <w:numPr>
          <w:ilvl w:val="0"/>
          <w:numId w:val="195"/>
        </w:numPr>
        <w:tabs>
          <w:tab w:val="left" w:pos="540"/>
        </w:tabs>
        <w:spacing w:before="180" w:after="0" w:line="240" w:lineRule="auto"/>
        <w:ind w:left="540" w:right="0" w:hanging="180"/>
        <w:jc w:val="both"/>
      </w:pPr>
      <w:r>
        <w:rPr>
          <w:rFonts w:ascii="Arial" w:hAnsi="Arial"/>
          <w:color w:val="000000"/>
          <w:sz w:val="18"/>
        </w:rPr>
        <w:t>Content-Location: {BulkDataURI}</w:t>
      </w:r>
    </w:p>
    <w:bookmarkEnd w:id="2709"/>
    <w:bookmarkEnd w:id="2708"/>
    <w:bookmarkStart w:id="2710" w:name="idp140564805236784"/>
    <w:bookmarkStart w:id="2711" w:name="para_6e1a1d4d_1697_4f87_bdbc_366dedf2f8"/>
    <w:p>
      <w:pPr>
        <w:numPr>
          <w:ilvl w:val="0"/>
          <w:numId w:val="198"/>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711"/>
    <w:bookmarkEnd w:id="2710"/>
    <w:bookmarkStart w:id="2712" w:name="idp140564805237904"/>
    <w:bookmarkStart w:id="2713" w:name="idp140564805238160"/>
    <w:bookmarkStart w:id="2714" w:name="para_d056cc68_006a_4eda_902b_4e498362ae"/>
    <w:p>
      <w:pPr>
        <w:numPr>
          <w:ilvl w:val="0"/>
          <w:numId w:val="196"/>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714"/>
    <w:bookmarkEnd w:id="2713"/>
    <w:bookmarkEnd w:id="2712"/>
    <w:bookmarkStart w:id="2715" w:name="idp140564805239344"/>
    <w:bookmarkStart w:id="2716" w:name="para_a0c8564a_ec6f_4863_bc3e_bfb7cc0e64"/>
    <w:p>
      <w:pPr>
        <w:numPr>
          <w:ilvl w:val="0"/>
          <w:numId w:val="196"/>
        </w:numPr>
        <w:tabs>
          <w:tab w:val="left" w:pos="540"/>
        </w:tabs>
        <w:spacing w:before="180" w:after="0" w:line="240" w:lineRule="auto"/>
        <w:ind w:left="540" w:right="0" w:hanging="180"/>
        <w:jc w:val="both"/>
      </w:pPr>
      <w:r>
        <w:rPr>
          <w:rFonts w:ascii="Arial" w:hAnsi="Arial"/>
          <w:color w:val="000000"/>
          <w:sz w:val="18"/>
        </w:rPr>
        <w:t>Content-Location: {BulkDataURI}</w:t>
      </w:r>
    </w:p>
    <w:bookmarkEnd w:id="2716"/>
    <w:bookmarkEnd w:id="2715"/>
    <w:bookmarkStart w:id="2717" w:name="idp140564805240864"/>
    <w:bookmarkStart w:id="2718" w:name="para_8f685405_83be_4788_b863_53f777b13d"/>
    <w:p>
      <w:pPr>
        <w:numPr>
          <w:ilvl w:val="0"/>
          <w:numId w:val="198"/>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718"/>
    <w:bookmarkEnd w:id="2717"/>
    <w:bookmarkStart w:id="2719" w:name="idp140564805242048"/>
    <w:bookmarkStart w:id="2720" w:name="idp140564805242304"/>
    <w:bookmarkStart w:id="2721" w:name="para_dd994f68_85a9_41aa_96a3_316d4213d6"/>
    <w:p>
      <w:pPr>
        <w:numPr>
          <w:ilvl w:val="0"/>
          <w:numId w:val="19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721"/>
    <w:bookmarkEnd w:id="2720"/>
    <w:bookmarkEnd w:id="2719"/>
    <w:bookmarkStart w:id="2722" w:name="idp140564805243488"/>
    <w:bookmarkStart w:id="2723" w:name="para_112c1b7e_b464_4da8_86f3_f9bc89ecd4"/>
    <w:p>
      <w:pPr>
        <w:numPr>
          <w:ilvl w:val="0"/>
          <w:numId w:val="197"/>
        </w:numPr>
        <w:tabs>
          <w:tab w:val="left" w:pos="540"/>
        </w:tabs>
        <w:spacing w:before="180" w:after="0" w:line="240" w:lineRule="auto"/>
        <w:ind w:left="540" w:right="0" w:hanging="180"/>
        <w:jc w:val="both"/>
      </w:pPr>
      <w:r>
        <w:rPr>
          <w:rFonts w:ascii="Arial" w:hAnsi="Arial"/>
          <w:color w:val="000000"/>
          <w:sz w:val="18"/>
        </w:rPr>
        <w:t>Content-Location: {BulkDataURI}</w:t>
      </w:r>
    </w:p>
    <w:bookmarkEnd w:id="2723"/>
    <w:bookmarkEnd w:id="2722"/>
    <w:bookmarkStart w:id="2724" w:name="idp140564805245248"/>
    <w:bookmarkStart w:id="2725" w:name="para_2505f3a9_53ec_4b9f_9ee2_9ead05e110"/>
    <w:p>
      <w:pPr>
        <w:numPr>
          <w:ilvl w:val="0"/>
          <w:numId w:val="199"/>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2725"/>
    <w:bookmarkEnd w:id="2724"/>
    <w:bookmarkStart w:id="2726" w:name="idp140564805246688"/>
    <w:p>
      <w:pPr>
        <w:keepNext/>
        <w:spacing w:before="180" w:after="0" w:line="240" w:lineRule="auto"/>
        <w:ind w:left="360" w:right="360" w:firstLine="0"/>
        <w:jc w:val="both"/>
      </w:pPr>
      <w:r>
        <w:rPr>
          <w:rFonts w:ascii="Arial" w:hAnsi="Arial"/>
          <w:color w:val="000000"/>
          <w:sz w:val="18"/>
        </w:rPr>
        <w:t>Note</w:t>
      </w:r>
    </w:p>
    <w:bookmarkEnd w:id="2726"/>
    <w:bookmarkStart w:id="2727" w:name="para_88f72d66_4054_4dff_86e4_39be467f67"/>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727"/>
    <w:bookmarkStart w:id="2728" w:name="sect_6_6_1_2"/>
    <w:p>
      <w:pPr>
        <w:spacing w:before="180" w:after="0" w:line="240" w:lineRule="auto"/>
      </w:pPr>
      <w:r>
        <w:rPr>
          <w:rFonts w:ascii="Arial" w:hAnsi="Arial"/>
          <w:b/>
          <w:color w:val="000000"/>
          <w:sz w:val="26"/>
        </w:rPr>
        <w:t>6.6.1.2 Action</w:t>
      </w:r>
    </w:p>
    <w:bookmarkEnd w:id="2728"/>
    <w:bookmarkStart w:id="2729" w:name="para_2077d80f_6cce_4964_98a9_a6ce48c3e8"/>
    <w:p>
      <w:pPr>
        <w:spacing w:before="180" w:after="0" w:line="240" w:lineRule="auto"/>
        <w:jc w:val="both"/>
      </w:pPr>
      <w:r>
        <w:rPr>
          <w:rFonts w:ascii="Arial" w:hAnsi="Arial"/>
          <w:color w:val="000000"/>
          <w:sz w:val="18"/>
        </w:rPr>
        <w:t>The origin server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bookmarkEnd w:id="2729"/>
    <w:bookmarkStart w:id="2730" w:name="para_890eaf2a_cbec_4816_8a6b_0371c13958"/>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w:t>
      </w:r>
      <w:hyperlink w:anchor="PS3_18">
        <w:r>
          <w:rPr>
            <w:rFonts w:ascii="Arial" w:hAnsi="Arial"/>
            <w:color w:val="000000"/>
            <w:sz w:val="18"/>
          </w:rPr>
          <w:t>PS3.18</w:t>
        </w:r>
      </w:hyperlink>
      <w:r>
        <w:rPr>
          <w:rFonts w:ascii="Arial" w:hAnsi="Arial"/>
          <w:color w:val="000000"/>
          <w:sz w:val="18"/>
        </w:rPr>
        <w:t xml:space="preserve"> XML Store Instances Response Module in the response.</w:t>
      </w:r>
    </w:p>
    <w:bookmarkEnd w:id="2730"/>
    <w:bookmarkStart w:id="2731" w:name="idp140564805252880"/>
    <w:p>
      <w:pPr>
        <w:keepNext/>
        <w:spacing w:before="180" w:after="0" w:line="240" w:lineRule="auto"/>
        <w:ind w:left="360" w:right="360" w:firstLine="0"/>
        <w:jc w:val="both"/>
      </w:pPr>
      <w:r>
        <w:rPr>
          <w:rFonts w:ascii="Arial" w:hAnsi="Arial"/>
          <w:color w:val="000000"/>
          <w:sz w:val="18"/>
        </w:rPr>
        <w:t>Note</w:t>
      </w:r>
    </w:p>
    <w:bookmarkEnd w:id="2731"/>
    <w:bookmarkStart w:id="2732"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82">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End w:id="2732"/>
    <w:bookmarkStart w:id="2733"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6_6_1">
        <w:r>
          <w:rPr>
            <w:rFonts w:ascii="Arial" w:hAnsi="Arial"/>
            <w:color w:val="000000"/>
            <w:sz w:val="18"/>
          </w:rPr>
          <w:t>Table 6.6-1</w:t>
        </w:r>
      </w:hyperlink>
      <w:r>
        <w:rPr>
          <w:rFonts w:ascii="Arial" w:hAnsi="Arial"/>
          <w:color w:val="000000"/>
          <w:sz w:val="18"/>
        </w:rPr>
        <w:t>.</w:t>
      </w:r>
    </w:p>
    <w:bookmarkEnd w:id="2733"/>
    <w:bookmarkStart w:id="2734" w:name="para_d7540d0a_ec71_4204_821d_2b89e24861"/>
    <w:p>
      <w:pPr>
        <w:spacing w:before="180" w:after="0" w:line="240" w:lineRule="auto"/>
        <w:jc w:val="both"/>
      </w:pPr>
      <w:r>
        <w:rPr>
          <w:rFonts w:ascii="Arial" w:hAnsi="Arial"/>
          <w:color w:val="000000"/>
          <w:sz w:val="18"/>
        </w:rPr>
        <w:t>The origin server shall populate the attributes of the Image Pixel Description Macro, if absent from the Metadata, by deriving them from the compressed pixel data received as bulk data.</w:t>
      </w:r>
    </w:p>
    <w:bookmarkEnd w:id="2734"/>
    <w:bookmarkStart w:id="2735"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183">
        <w:r>
          <w:rPr>
            <w:rFonts w:ascii="Arial" w:hAnsi="Arial"/>
            <w:color w:val="000000"/>
            <w:sz w:val="18"/>
          </w:rPr>
          <w:t>PS3.3</w:t>
        </w:r>
      </w:hyperlink>
      <w:r>
        <w:rPr>
          <w:rFonts w:ascii="Arial" w:hAnsi="Arial"/>
          <w:color w:val="000000"/>
          <w:sz w:val="18"/>
        </w:rPr>
        <w:t xml:space="preserve"> and </w:t>
      </w:r>
      <w:hyperlink r:id="r184">
        <w:r>
          <w:rPr>
            <w:rFonts w:ascii="Arial" w:hAnsi="Arial"/>
            <w:color w:val="000000"/>
            <w:sz w:val="18"/>
          </w:rPr>
          <w:t>PS3.5</w:t>
        </w:r>
      </w:hyperlink>
      <w:r>
        <w:rPr>
          <w:rFonts w:ascii="Arial" w:hAnsi="Arial"/>
          <w:color w:val="000000"/>
          <w:sz w:val="18"/>
        </w:rPr>
        <w:t>, respectively.</w:t>
      </w:r>
    </w:p>
    <w:bookmarkEnd w:id="2735"/>
    <w:bookmarkStart w:id="2736" w:name="para_d1fdc3c7_33ae_465e_81e5_2a94ad6f91"/>
    <w:p>
      <w:pPr>
        <w:spacing w:before="180" w:after="0" w:line="240" w:lineRule="auto"/>
        <w:jc w:val="both"/>
      </w:pPr>
      <w:r>
        <w:rPr>
          <w:rFonts w:ascii="Arial" w:hAnsi="Arial"/>
          <w:color w:val="000000"/>
          <w:sz w:val="18"/>
        </w:rPr>
        <w:t>The origin server shall return a status of 415 (Unsupported Media Type) if it cannot convert the bulk data or populate the Image Pixel Description Macro Attribute values.</w:t>
      </w:r>
    </w:p>
    <w:bookmarkEnd w:id="2736"/>
    <w:bookmarkStart w:id="2737" w:name="sect_6_6_1_3"/>
    <w:p>
      <w:pPr>
        <w:spacing w:before="180" w:after="0" w:line="240" w:lineRule="auto"/>
      </w:pPr>
      <w:r>
        <w:rPr>
          <w:rFonts w:ascii="Arial" w:hAnsi="Arial"/>
          <w:b/>
          <w:color w:val="000000"/>
          <w:sz w:val="26"/>
        </w:rPr>
        <w:t>6.6.1.3 Response</w:t>
      </w:r>
    </w:p>
    <w:bookmarkEnd w:id="2737"/>
    <w:bookmarkStart w:id="2738" w:name="para_3f0603ff_aab8_4705_b497_3590f33700"/>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End w:id="2738"/>
    <w:bookmarkStart w:id="2739" w:name="idp140564805265120"/>
    <w:bookmarkStart w:id="2740" w:name="idp140564805265376"/>
    <w:bookmarkStart w:id="2741" w:name="para_16282b30_23b8_4408_ac5e_7a2ed3852c"/>
    <w:p>
      <w:pPr>
        <w:numPr>
          <w:ilvl w:val="0"/>
          <w:numId w:val="200"/>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85">
        <w:r>
          <w:rPr>
            <w:rFonts w:ascii="Arial" w:hAnsi="Arial"/>
            <w:color w:val="000000"/>
            <w:sz w:val="18"/>
          </w:rPr>
          <w:t>PS3.19</w:t>
        </w:r>
      </w:hyperlink>
      <w:r>
        <w:rPr>
          <w:rFonts w:ascii="Arial" w:hAnsi="Arial"/>
          <w:color w:val="000000"/>
          <w:sz w:val="18"/>
        </w:rPr>
        <w:t>, or</w:t>
      </w:r>
    </w:p>
    <w:bookmarkEnd w:id="2741"/>
    <w:bookmarkEnd w:id="2740"/>
    <w:bookmarkEnd w:id="2739"/>
    <w:bookmarkStart w:id="2742" w:name="idp140564805267696"/>
    <w:bookmarkStart w:id="2743" w:name="para_ffcf48c7_c502_489a_8cec_888a0e3870"/>
    <w:p>
      <w:pPr>
        <w:numPr>
          <w:ilvl w:val="0"/>
          <w:numId w:val="200"/>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Annex F</w:t>
        </w:r>
      </w:hyperlink>
      <w:r>
        <w:rPr>
          <w:rFonts w:ascii="Arial" w:hAnsi="Arial"/>
          <w:color w:val="000000"/>
          <w:sz w:val="18"/>
        </w:rPr>
        <w:t>.</w:t>
      </w:r>
    </w:p>
    <w:bookmarkEnd w:id="2743"/>
    <w:bookmarkEnd w:id="2742"/>
    <w:bookmarkStart w:id="2744" w:name="sect_6_6_1_3_1"/>
    <w:p>
      <w:pPr>
        <w:spacing w:before="180" w:after="0" w:line="240" w:lineRule="auto"/>
      </w:pPr>
      <w:r>
        <w:rPr>
          <w:rFonts w:ascii="Arial" w:hAnsi="Arial"/>
          <w:b/>
          <w:color w:val="000000"/>
          <w:sz w:val="22"/>
        </w:rPr>
        <w:t>6.6.1.3.1 Response Status Line</w:t>
      </w:r>
    </w:p>
    <w:bookmarkEnd w:id="2744"/>
    <w:bookmarkStart w:id="2745" w:name="para_eb10bdbc_6919_4c11_bfe2_da6b820161"/>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bookmarkEnd w:id="2745"/>
    <w:bookmarkStart w:id="2746" w:name="para_7f03f4ef_8160_417d_a8a0_b3056a53c3"/>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bookmarkEnd w:id="2746"/>
    <w:bookmarkStart w:id="2747" w:name="para_761a3691_f6bb_43d6_bc93_dc19e33c7f"/>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End w:id="2747"/>
    <w:bookmarkStart w:id="2748" w:name="table_6_6_1_1"/>
    <w:p>
      <w:pPr>
        <w:keepNext/>
        <w:spacing w:before="216" w:after="0" w:line="240" w:lineRule="auto"/>
        <w:jc w:val="center"/>
      </w:pPr>
      <w:r>
        <w:rPr>
          <w:rFonts w:ascii="Arial" w:hAnsi="Arial"/>
          <w:b/>
          <w:color w:val="000000"/>
          <w:sz w:val="22"/>
        </w:rPr>
        <w:t>Table 6.6.1-1. HTTP Standard Response Code</w:t>
      </w:r>
    </w:p>
    <w:bookmarkEnd w:id="2748"/>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9" w:name="para_2ddaf295_1e9f_404d_817f_35ff1e6cb4"/>
          <w:p>
            <w:pPr>
              <w:keepNext/>
              <w:spacing w:before="180" w:after="0" w:line="240" w:lineRule="auto"/>
              <w:jc w:val="center"/>
            </w:pPr>
            <w:r>
              <w:rPr>
                <w:rFonts w:ascii="Arial" w:hAnsi="Arial"/>
                <w:b/>
                <w:color w:val="000000"/>
                <w:sz w:val="18"/>
              </w:rPr>
              <w:t>Service Status</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d2d41aba_ed3a_4970_b607_b09e3b42a0"/>
          <w:p>
            <w:pPr>
              <w:spacing w:before="180" w:after="0" w:line="240" w:lineRule="auto"/>
              <w:jc w:val="center"/>
            </w:pPr>
            <w:r>
              <w:rPr>
                <w:rFonts w:ascii="Arial" w:hAnsi="Arial"/>
                <w:b/>
                <w:color w:val="000000"/>
                <w:sz w:val="18"/>
              </w:rPr>
              <w:t>HTTP Status Codes</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aabb5a09_a6a4_49cd_8be5_c4e2cf601d"/>
          <w:p>
            <w:pPr>
              <w:spacing w:before="180" w:after="0" w:line="240" w:lineRule="auto"/>
              <w:jc w:val="center"/>
            </w:pPr>
            <w:r>
              <w:rPr>
                <w:rFonts w:ascii="Arial" w:hAnsi="Arial"/>
                <w:b/>
                <w:color w:val="000000"/>
                <w:sz w:val="18"/>
              </w:rPr>
              <w:t>STOW-RS Description</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c2477e8b_afcc_40d5_8daf_77c735b389"/>
          <w:p>
            <w:pPr>
              <w:spacing w:before="180" w:after="0" w:line="240" w:lineRule="auto"/>
            </w:pPr>
            <w:r>
              <w:rPr>
                <w:rFonts w:ascii="Arial" w:hAnsi="Arial"/>
                <w:color w:val="000000"/>
                <w:sz w:val="18"/>
              </w:rPr>
              <w:t>Failure</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42a8b3bc_47f8_4d9f_92ef_acf92e1dbd"/>
          <w:p>
            <w:pPr>
              <w:spacing w:before="180" w:after="0" w:line="240" w:lineRule="auto"/>
            </w:pPr>
            <w:r>
              <w:rPr>
                <w:rFonts w:ascii="Arial" w:hAnsi="Arial"/>
                <w:color w:val="000000"/>
                <w:sz w:val="18"/>
              </w:rPr>
              <w:t>400 - Bad Request</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4041be4d_3656_4b9f_9bc2_354e786f66"/>
          <w:p>
            <w:pPr>
              <w:spacing w:before="180" w:after="0" w:line="240" w:lineRule="auto"/>
            </w:pPr>
            <w:r>
              <w:rPr>
                <w:rFonts w:ascii="Arial" w:hAnsi="Arial"/>
                <w:color w:val="000000"/>
                <w:sz w:val="18"/>
              </w:rPr>
              <w:t>This indicates that the STOW-RS Service was unable to store any instances due to bad syntax.</w:t>
            </w:r>
          </w:p>
          <w:bookmarkEnd w:id="2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5" w:name="para_5d9f189f_7b28_4135_add0_efe51c8ea6"/>
          <w:p>
            <w:pPr>
              <w:spacing w:before="180" w:after="0" w:line="240" w:lineRule="auto"/>
            </w:pPr>
            <w:r>
              <w:rPr>
                <w:rFonts w:ascii="Arial" w:hAnsi="Arial"/>
                <w:color w:val="000000"/>
                <w:sz w:val="18"/>
              </w:rPr>
              <w:t>401 - Unauthorized</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f3c2fde7_e7d1_4b14_b3cd_45ffcddbd6"/>
          <w:p>
            <w:pPr>
              <w:spacing w:before="180" w:after="0" w:line="240" w:lineRule="auto"/>
            </w:pPr>
            <w:r>
              <w:rPr>
                <w:rFonts w:ascii="Arial" w:hAnsi="Arial"/>
                <w:color w:val="000000"/>
                <w:sz w:val="18"/>
              </w:rPr>
              <w:t>This indicates that the STOW-RS Service refused to create or append any instances because the client is not authorized.</w:t>
            </w:r>
          </w:p>
          <w:bookmarkEnd w:id="2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7" w:name="para_7576bd5c_f978_4563_accf_125204b509"/>
          <w:p>
            <w:pPr>
              <w:spacing w:before="180" w:after="0" w:line="240" w:lineRule="auto"/>
            </w:pPr>
            <w:r>
              <w:rPr>
                <w:rFonts w:ascii="Arial" w:hAnsi="Arial"/>
                <w:color w:val="000000"/>
                <w:sz w:val="18"/>
              </w:rPr>
              <w:t>403 - Forbidden</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c8afc607_7886_4383_9c74_1f33efbb63"/>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9" w:name="para_52685487_a068_4122_b31c_26cd3ed1b0"/>
          <w:p>
            <w:pPr>
              <w:spacing w:before="180" w:after="0" w:line="240" w:lineRule="auto"/>
            </w:pPr>
            <w:r>
              <w:rPr>
                <w:rFonts w:ascii="Arial" w:hAnsi="Arial"/>
                <w:color w:val="000000"/>
                <w:sz w:val="18"/>
              </w:rPr>
              <w:t>409 - Conflict</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2f4bffd0_91f5_4258_8c19_113c97a1cb"/>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bookmarkEnd w:id="2760"/>
          <w:bookmarkStart w:id="2761" w:name="para_f27456c2_ec91_4e04_ac26_41868062a1"/>
          <w:p>
            <w:pPr>
              <w:spacing w:before="180" w:after="0" w:line="240" w:lineRule="auto"/>
            </w:pPr>
            <w:r>
              <w:rPr>
                <w:rFonts w:ascii="Arial" w:hAnsi="Arial"/>
                <w:color w:val="000000"/>
                <w:sz w:val="18"/>
              </w:rPr>
              <w:t>This may also be used to indicate that a STOW-RS Service was unable to store any instances for a mixture of reasons.</w:t>
            </w:r>
          </w:p>
          <w:bookmarkEnd w:id="2761"/>
          <w:bookmarkStart w:id="2762" w:name="para_f2cdcd00_a35f_401a_8ec4_3f068cb7bd"/>
          <w:p>
            <w:pPr>
              <w:spacing w:before="180" w:after="0" w:line="240" w:lineRule="auto"/>
            </w:pPr>
            <w:r>
              <w:rPr>
                <w:rFonts w:ascii="Arial" w:hAnsi="Arial"/>
                <w:color w:val="000000"/>
                <w:sz w:val="18"/>
              </w:rPr>
              <w:t>Additional information regarding the instance errors can be found in the XML response message body.</w:t>
            </w:r>
          </w:p>
          <w:bookmarkEnd w:id="2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3" w:name="para_ab2e2052_7e78_47c4_b32e_04af24e037"/>
          <w:p>
            <w:pPr>
              <w:spacing w:before="180" w:after="0" w:line="240" w:lineRule="auto"/>
            </w:pPr>
            <w:r>
              <w:rPr>
                <w:rFonts w:ascii="Arial" w:hAnsi="Arial"/>
                <w:color w:val="000000"/>
                <w:sz w:val="18"/>
              </w:rPr>
              <w:t>415 - Unsupported Media Type</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9d009717_dd1f_451c_b555_3bdcc8f105"/>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bookmarkEnd w:id="2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5" w:name="para_3ca68f87_6ab1_44ca_b6c3_731bb1f67c"/>
          <w:p>
            <w:pPr>
              <w:spacing w:before="180" w:after="0" w:line="240" w:lineRule="auto"/>
            </w:pPr>
            <w:r>
              <w:rPr>
                <w:rFonts w:ascii="Arial" w:hAnsi="Arial"/>
                <w:color w:val="000000"/>
                <w:sz w:val="18"/>
              </w:rPr>
              <w:t>503 - Busy</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f40d98b8_45f9_4c30_b210_5b16924175"/>
          <w:p>
            <w:pPr>
              <w:spacing w:before="180" w:after="0" w:line="240" w:lineRule="auto"/>
            </w:pPr>
            <w:r>
              <w:rPr>
                <w:rFonts w:ascii="Arial" w:hAnsi="Arial"/>
                <w:color w:val="000000"/>
                <w:sz w:val="18"/>
              </w:rPr>
              <w:t>This indicates that the STOW-RS Service was unable to store any instances because it was out of resources.</w:t>
            </w:r>
          </w:p>
          <w:bookmarkEnd w:id="2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7" w:name="para_bb0f2215_2136_44b8_ad0e_9fef6c502c"/>
          <w:p>
            <w:pPr>
              <w:spacing w:before="180" w:after="0" w:line="240" w:lineRule="auto"/>
            </w:pPr>
            <w:r>
              <w:rPr>
                <w:rFonts w:ascii="Arial" w:hAnsi="Arial"/>
                <w:color w:val="000000"/>
                <w:sz w:val="18"/>
              </w:rPr>
              <w:t>Warning</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fcd5faee_9f1b_4c3d_a454_0070c398f7"/>
          <w:p>
            <w:pPr>
              <w:spacing w:before="180" w:after="0" w:line="240" w:lineRule="auto"/>
            </w:pPr>
            <w:r>
              <w:rPr>
                <w:rFonts w:ascii="Arial" w:hAnsi="Arial"/>
                <w:color w:val="000000"/>
                <w:sz w:val="18"/>
              </w:rPr>
              <w:t>202 - Accepted</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5c1917a1_1f24_4807_8f5c_b7271e6c0f"/>
          <w:p>
            <w:pPr>
              <w:spacing w:before="180" w:after="0" w:line="240" w:lineRule="auto"/>
            </w:pPr>
            <w:r>
              <w:rPr>
                <w:rFonts w:ascii="Arial" w:hAnsi="Arial"/>
                <w:color w:val="000000"/>
                <w:sz w:val="18"/>
              </w:rPr>
              <w:t>This indicates that the STOW-RS Service stored some of the instances but warnings or failures exist for others.</w:t>
            </w:r>
          </w:p>
          <w:bookmarkEnd w:id="2769"/>
          <w:bookmarkStart w:id="2770" w:name="para_568b4779_1c8c_4d50_a7d2_d1115fad28"/>
          <w:p>
            <w:pPr>
              <w:spacing w:before="180" w:after="0" w:line="240" w:lineRule="auto"/>
            </w:pPr>
            <w:r>
              <w:rPr>
                <w:rFonts w:ascii="Arial" w:hAnsi="Arial"/>
                <w:color w:val="000000"/>
                <w:sz w:val="18"/>
              </w:rPr>
              <w:t>Additional information regarding this error can be found in the XML response message body.</w:t>
            </w:r>
          </w:p>
          <w:bookmarkEnd w:id="2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1" w:name="para_9ef662d9_3c60_4dc3_8db1_45e9ae02e3"/>
          <w:p>
            <w:pPr>
              <w:spacing w:before="180" w:after="0" w:line="240" w:lineRule="auto"/>
            </w:pPr>
            <w:r>
              <w:rPr>
                <w:rFonts w:ascii="Arial" w:hAnsi="Arial"/>
                <w:color w:val="000000"/>
                <w:sz w:val="18"/>
              </w:rPr>
              <w:t>Success</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9891cb2f_49a7_4861_9752_460c0b512d"/>
          <w:p>
            <w:pPr>
              <w:spacing w:before="180" w:after="0" w:line="240" w:lineRule="auto"/>
            </w:pPr>
            <w:r>
              <w:rPr>
                <w:rFonts w:ascii="Arial" w:hAnsi="Arial"/>
                <w:color w:val="000000"/>
                <w:sz w:val="18"/>
              </w:rPr>
              <w:t>200 - OK</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8b2293fb_a0e6_45e6_b3cd_de1cb9bd95"/>
          <w:p>
            <w:pPr>
              <w:spacing w:before="180" w:after="0" w:line="240" w:lineRule="auto"/>
            </w:pPr>
            <w:r>
              <w:rPr>
                <w:rFonts w:ascii="Arial" w:hAnsi="Arial"/>
                <w:color w:val="000000"/>
                <w:sz w:val="18"/>
              </w:rPr>
              <w:t>This indicates that the STOW-RS Service successfully stored all the instances.</w:t>
            </w:r>
          </w:p>
          <w:bookmarkEnd w:id="2773"/>
        </w:tc>
      </w:tr>
    </w:tbl>
    <w:bookmarkStart w:id="2774" w:name="idp140564805332880"/>
    <w:p>
      <w:pPr>
        <w:keepNext/>
        <w:spacing w:before="180" w:after="0" w:line="240" w:lineRule="auto"/>
        <w:ind w:left="360" w:right="360" w:firstLine="0"/>
        <w:jc w:val="both"/>
      </w:pPr>
      <w:r>
        <w:rPr>
          <w:rFonts w:ascii="Arial" w:hAnsi="Arial"/>
          <w:color w:val="000000"/>
          <w:sz w:val="18"/>
        </w:rPr>
        <w:t>Note</w:t>
      </w:r>
    </w:p>
    <w:bookmarkEnd w:id="2774"/>
    <w:bookmarkStart w:id="2775" w:name="para_2ed8929b_bf80_4f8e_bac4_1a51ff03d5"/>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bookmarkEnd w:id="2775"/>
    <w:bookmarkStart w:id="2776" w:name="para_8870d1f9_32a8_43d3_aafd_c8f19eaaa6"/>
    <w:p>
      <w:pPr>
        <w:spacing w:before="180" w:after="0" w:line="240" w:lineRule="auto"/>
        <w:ind w:left="360" w:right="360" w:firstLine="0"/>
        <w:jc w:val="both"/>
      </w:pPr>
      <w:r>
        <w:rPr>
          <w:rFonts w:ascii="Courier New" w:hAnsi="Courier New"/>
          <w:color w:val="000000"/>
          <w:sz w:val="18"/>
        </w:rPr>
        <w:t>Warning: "A700: Out of memory"</w:t>
      </w:r>
    </w:p>
    <w:bookmarkEnd w:id="2776"/>
    <w:bookmarkStart w:id="2777" w:name="sect_6_6_1_3_2"/>
    <w:p>
      <w:pPr>
        <w:spacing w:before="180" w:after="0" w:line="240" w:lineRule="auto"/>
      </w:pPr>
      <w:r>
        <w:rPr>
          <w:rFonts w:ascii="Arial" w:hAnsi="Arial"/>
          <w:b/>
          <w:color w:val="000000"/>
          <w:sz w:val="22"/>
        </w:rPr>
        <w:t>6.6.1.3.2 Response Message Body</w:t>
      </w:r>
    </w:p>
    <w:bookmarkEnd w:id="2777"/>
    <w:bookmarkStart w:id="2778" w:name="para_023620f1_fc76_488b_9211_c428f745b8"/>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bookmarkEnd w:id="2778"/>
    <w:bookmarkStart w:id="2779" w:name="para_b6e8d36d_60c1_4f89_a404_a4be88f3c7"/>
    <w:p>
      <w:pPr>
        <w:spacing w:before="180" w:after="0" w:line="240" w:lineRule="auto"/>
        <w:jc w:val="both"/>
      </w:pPr>
      <w:r>
        <w:rPr>
          <w:rFonts w:ascii="Arial" w:hAnsi="Arial"/>
          <w:color w:val="000000"/>
          <w:sz w:val="18"/>
        </w:rPr>
        <w:t>The message body may also include details about the processing of attributes by the service.</w:t>
      </w:r>
    </w:p>
    <w:bookmarkEnd w:id="2779"/>
    <w:bookmarkStart w:id="2780" w:name="para_c7405761_a2bd_491b_a5c9_408f874e84"/>
    <w:p>
      <w:pPr>
        <w:spacing w:before="180" w:after="0" w:line="240" w:lineRule="auto"/>
        <w:jc w:val="both"/>
      </w:pPr>
      <w:r>
        <w:rPr>
          <w:rFonts w:ascii="Arial" w:hAnsi="Arial"/>
          <w:color w:val="000000"/>
          <w:sz w:val="18"/>
        </w:rPr>
        <w:t>The message body shall also include details of failures that are not associated with a specific SOP Instance.</w:t>
      </w:r>
    </w:p>
    <w:bookmarkEnd w:id="2780"/>
    <w:bookmarkStart w:id="2781" w:name="para_e49388da_4058_4e06_83d8_f32bb7d2d4"/>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End w:id="2781"/>
    <w:bookmarkStart w:id="2782" w:name="table_6_6_1_2"/>
    <w:p>
      <w:pPr>
        <w:keepNext/>
        <w:spacing w:before="216" w:after="0" w:line="240" w:lineRule="auto"/>
        <w:jc w:val="center"/>
      </w:pPr>
      <w:r>
        <w:rPr>
          <w:rFonts w:ascii="Arial" w:hAnsi="Arial"/>
          <w:b/>
          <w:color w:val="000000"/>
          <w:sz w:val="22"/>
        </w:rPr>
        <w:t>Table 6.6.1-2. Store Instances Response Module Attributes</w:t>
      </w:r>
    </w:p>
    <w:bookmarkEnd w:id="2782"/>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3" w:name="para_c2005b12_a595_4bdb_8003_65865066be"/>
          <w:p>
            <w:pPr>
              <w:keepNext/>
              <w:spacing w:before="180" w:after="0" w:line="240" w:lineRule="auto"/>
              <w:jc w:val="center"/>
            </w:pPr>
            <w:r>
              <w:rPr>
                <w:rFonts w:ascii="Arial" w:hAnsi="Arial"/>
                <w:b/>
                <w:color w:val="000000"/>
                <w:sz w:val="18"/>
              </w:rPr>
              <w:t>Attribute Name</w:t>
            </w:r>
          </w:p>
          <w:bookmarkEnd w:id="27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4" w:name="para_0e9fa866_6c42_4595_a58c_f295072d02"/>
          <w:p>
            <w:pPr>
              <w:spacing w:before="180" w:after="0" w:line="240" w:lineRule="auto"/>
              <w:jc w:val="center"/>
            </w:pPr>
            <w:r>
              <w:rPr>
                <w:rFonts w:ascii="Arial" w:hAnsi="Arial"/>
                <w:b/>
                <w:color w:val="000000"/>
                <w:sz w:val="18"/>
              </w:rPr>
              <w:t>Tag</w:t>
            </w:r>
          </w:p>
          <w:bookmarkEnd w:id="2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5" w:name="para_0bf3267f_27f1_47ef_899c_efc7024a8e"/>
          <w:p>
            <w:pPr>
              <w:spacing w:before="180" w:after="0" w:line="240" w:lineRule="auto"/>
              <w:jc w:val="center"/>
            </w:pPr>
            <w:r>
              <w:rPr>
                <w:rFonts w:ascii="Arial" w:hAnsi="Arial"/>
                <w:b/>
                <w:color w:val="000000"/>
                <w:sz w:val="18"/>
              </w:rPr>
              <w:t>Type</w:t>
            </w:r>
          </w:p>
          <w:bookmarkEnd w:id="2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6" w:name="para_cfb84346_308e_4f19_b43a_864473d706"/>
          <w:p>
            <w:pPr>
              <w:spacing w:before="180" w:after="0" w:line="240" w:lineRule="auto"/>
              <w:jc w:val="center"/>
            </w:pPr>
            <w:r>
              <w:rPr>
                <w:rFonts w:ascii="Arial" w:hAnsi="Arial"/>
                <w:b/>
                <w:color w:val="000000"/>
                <w:sz w:val="18"/>
              </w:rPr>
              <w:t>Attribute Description</w:t>
            </w:r>
          </w:p>
          <w:bookmarkEnd w:id="2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c04ec140_cbc3_4244_8f06_dfcfeac771"/>
          <w:p>
            <w:pPr>
              <w:spacing w:before="180" w:after="0" w:line="240" w:lineRule="auto"/>
            </w:pPr>
            <w:r>
              <w:rPr>
                <w:rFonts w:ascii="Arial" w:hAnsi="Arial"/>
                <w:color w:val="000000"/>
                <w:sz w:val="18"/>
              </w:rPr>
              <w:t>Retrieve URL</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b028bebf_b2ff_477f_8404_f257cc3389"/>
          <w:p>
            <w:pPr>
              <w:spacing w:before="180" w:after="0" w:line="240" w:lineRule="auto"/>
              <w:jc w:val="center"/>
            </w:pPr>
            <w:r>
              <w:rPr>
                <w:rFonts w:ascii="Arial" w:hAnsi="Arial"/>
                <w:color w:val="000000"/>
                <w:sz w:val="18"/>
              </w:rPr>
              <w:t>(0008,1190)</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6515fa8e_ac3c_4270_8e43_c225ae583d"/>
          <w:p>
            <w:pPr>
              <w:spacing w:before="180" w:after="0" w:line="240" w:lineRule="auto"/>
              <w:jc w:val="center"/>
            </w:pPr>
            <w:r>
              <w:rPr>
                <w:rFonts w:ascii="Arial" w:hAnsi="Arial"/>
                <w:color w:val="000000"/>
                <w:sz w:val="18"/>
              </w:rPr>
              <w:t>2</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6dac9fff_8f03_4c67_8c7d_44f4b22b5c"/>
          <w:p>
            <w:pPr>
              <w:spacing w:before="180" w:after="0" w:line="240" w:lineRule="auto"/>
            </w:pPr>
            <w:r>
              <w:rPr>
                <w:rFonts w:ascii="Arial" w:hAnsi="Arial"/>
                <w:color w:val="000000"/>
                <w:sz w:val="18"/>
              </w:rPr>
              <w:t>The URL where the Study is available for retrieval via a WADO-RS Retrieve Study service.</w:t>
            </w:r>
          </w:p>
          <w:bookmarkEnd w:id="2790"/>
          <w:bookmarkStart w:id="2791" w:name="idp140564805363072"/>
          <w:p>
            <w:pPr>
              <w:keepNext/>
              <w:spacing w:before="180" w:after="0" w:line="240" w:lineRule="auto"/>
              <w:ind w:left="360" w:right="360" w:firstLine="0"/>
            </w:pPr>
            <w:r>
              <w:rPr>
                <w:rFonts w:ascii="Arial" w:hAnsi="Arial"/>
                <w:color w:val="000000"/>
                <w:sz w:val="18"/>
              </w:rPr>
              <w:t>Note</w:t>
            </w:r>
          </w:p>
          <w:bookmarkEnd w:id="2791"/>
          <w:bookmarkStart w:id="2792"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2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533df5a1_be23_4669_bd1c_5b51414114"/>
          <w:p>
            <w:pPr>
              <w:spacing w:before="180" w:after="0" w:line="240" w:lineRule="auto"/>
            </w:pPr>
            <w:r>
              <w:rPr>
                <w:rFonts w:ascii="Arial" w:hAnsi="Arial"/>
                <w:color w:val="000000"/>
                <w:sz w:val="18"/>
              </w:rPr>
              <w:t>Failed SOP Sequence</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0c1f70a3_5bfd_4e45_adf8_f8b0fa5cab"/>
          <w:p>
            <w:pPr>
              <w:spacing w:before="180" w:after="0" w:line="240" w:lineRule="auto"/>
              <w:jc w:val="center"/>
            </w:pPr>
            <w:r>
              <w:rPr>
                <w:rFonts w:ascii="Arial" w:hAnsi="Arial"/>
                <w:color w:val="000000"/>
                <w:sz w:val="18"/>
              </w:rPr>
              <w:t>(0008,1198)</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19fe679_cf03_498f_8854_0f3398850d"/>
          <w:p>
            <w:pPr>
              <w:spacing w:before="180" w:after="0" w:line="240" w:lineRule="auto"/>
              <w:jc w:val="center"/>
            </w:pPr>
            <w:r>
              <w:rPr>
                <w:rFonts w:ascii="Arial" w:hAnsi="Arial"/>
                <w:color w:val="000000"/>
                <w:sz w:val="18"/>
              </w:rPr>
              <w:t>1C</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2796"/>
          <w:bookmarkStart w:id="2797" w:name="para_21e2f347_dcd4_49d4_9843_f9c5ed5f94"/>
          <w:p>
            <w:pPr>
              <w:spacing w:before="180" w:after="0" w:line="240" w:lineRule="auto"/>
            </w:pPr>
            <w:r>
              <w:rPr>
                <w:rFonts w:ascii="Arial" w:hAnsi="Arial"/>
                <w:color w:val="000000"/>
                <w:sz w:val="18"/>
              </w:rPr>
              <w:t>Required if one or more SOP Instances failed to store.</w:t>
            </w:r>
          </w:p>
          <w:bookmarkEnd w:id="2797"/>
        </w:tc>
      </w:tr>
      <w:tr>
        <w:tblPrEx/>
        <w:trPr/>
        <w:tc>
          <w:tcPr>
            <w:hMerge w:val="restart"/>
            <w:tcBorders>
              <w:left w:val="single" w:sz="4" w:color="000000"/>
              <w:bottom w:val="single" w:sz="4" w:color="000000"/>
            </w:tcBorders>
            <w:tcMar>
              <w:top w:w="40" w:type="dxa"/>
              <w:left w:w="40" w:type="dxa"/>
              <w:bottom w:w="40" w:type="dxa"/>
            </w:tcMar>
            <w:vAlign w:val="top"/>
          </w:tcPr>
          <w:bookmarkStart w:id="2798" w:name="para_d5fece3f_a887_49d3_999c_e15e82efde"/>
          <w:p>
            <w:pPr>
              <w:spacing w:before="180" w:after="0" w:line="240" w:lineRule="auto"/>
            </w:pPr>
            <w:r>
              <w:rPr>
                <w:rFonts w:ascii="Arial" w:hAnsi="Arial"/>
                <w:i/>
                <w:color w:val="000000"/>
                <w:sz w:val="18"/>
              </w:rPr>
              <w:t>&gt;</w:t>
            </w:r>
            <w:hyperlink r:id="r186">
              <w:r>
                <w:rPr>
                  <w:rFonts w:ascii="Arial" w:hAnsi="Arial"/>
                  <w:i/>
                  <w:color w:val="000000"/>
                  <w:sz w:val="18"/>
                </w:rPr>
                <w:t xml:space="preserve">Table 10-11 “SOP Instance Reference Macro Attributes” in </w:t>
              </w:r>
              <w:r>
                <w:rPr>
                  <w:rFonts w:ascii="Arial" w:hAnsi="Arial"/>
                  <w:i/>
                  <w:color w:val="000000"/>
                  <w:sz w:val="18"/>
                </w:rPr>
                <w:t>PS3.3</w:t>
              </w:r>
            </w:hyperlink>
          </w:p>
          <w:bookmarkEnd w:id="279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4da177fd_c4ba_4e90_933b_35ac07fa9c"/>
          <w:p>
            <w:pPr>
              <w:spacing w:before="180" w:after="0" w:line="240" w:lineRule="auto"/>
            </w:pPr>
            <w:r>
              <w:rPr>
                <w:rFonts w:ascii="Arial" w:hAnsi="Arial"/>
                <w:color w:val="000000"/>
                <w:sz w:val="18"/>
              </w:rPr>
              <w:t>&gt;Failure Reason</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498b087_1cc3_4e54_8788_efc11ae2ca"/>
          <w:p>
            <w:pPr>
              <w:spacing w:before="180" w:after="0" w:line="240" w:lineRule="auto"/>
              <w:jc w:val="center"/>
            </w:pPr>
            <w:r>
              <w:rPr>
                <w:rFonts w:ascii="Arial" w:hAnsi="Arial"/>
                <w:color w:val="000000"/>
                <w:sz w:val="18"/>
              </w:rPr>
              <w:t>(0008,1197)</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9e5ee408_fa8b_45f8_a858_f255a2738b"/>
          <w:p>
            <w:pPr>
              <w:spacing w:before="180" w:after="0" w:line="240" w:lineRule="auto"/>
              <w:jc w:val="center"/>
            </w:pPr>
            <w:r>
              <w:rPr>
                <w:rFonts w:ascii="Arial" w:hAnsi="Arial"/>
                <w:color w:val="000000"/>
                <w:sz w:val="18"/>
              </w:rPr>
              <w:t>1</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280940ef_0e4e_479b_aa75_7d86a2093b"/>
          <w:p>
            <w:pPr>
              <w:spacing w:before="180" w:after="0" w:line="240" w:lineRule="auto"/>
            </w:pPr>
            <w:r>
              <w:rPr>
                <w:rFonts w:ascii="Arial" w:hAnsi="Arial"/>
                <w:color w:val="000000"/>
                <w:sz w:val="18"/>
              </w:rPr>
              <w:t>The reason that storage could not be provided for this SOP Instance.</w:t>
            </w:r>
          </w:p>
          <w:bookmarkEnd w:id="2802"/>
          <w:bookmarkStart w:id="2803" w:name="para_be5d60d7_30e6_460f_8546_a71b71b6cf"/>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8e634c87_8e2a_4b3d_8456_4284e6700a"/>
          <w:p>
            <w:pPr>
              <w:spacing w:before="180" w:after="0" w:line="240" w:lineRule="auto"/>
            </w:pPr>
            <w:r>
              <w:rPr>
                <w:rFonts w:ascii="Arial" w:hAnsi="Arial"/>
                <w:color w:val="000000"/>
                <w:sz w:val="18"/>
              </w:rPr>
              <w:t>Referenced SOP Sequence</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4024c16_a314_4825_9406_73a04f906f"/>
          <w:p>
            <w:pPr>
              <w:spacing w:before="180" w:after="0" w:line="240" w:lineRule="auto"/>
              <w:jc w:val="center"/>
            </w:pPr>
            <w:r>
              <w:rPr>
                <w:rFonts w:ascii="Arial" w:hAnsi="Arial"/>
                <w:color w:val="000000"/>
                <w:sz w:val="18"/>
              </w:rPr>
              <w:t>(0008,1199)</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787b999f_1d54_4920_a0f2_120d357e02"/>
          <w:p>
            <w:pPr>
              <w:spacing w:before="180" w:after="0" w:line="240" w:lineRule="auto"/>
              <w:jc w:val="center"/>
            </w:pPr>
            <w:r>
              <w:rPr>
                <w:rFonts w:ascii="Arial" w:hAnsi="Arial"/>
                <w:color w:val="000000"/>
                <w:sz w:val="18"/>
              </w:rPr>
              <w:t>1C</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2807"/>
          <w:bookmarkStart w:id="2808" w:name="para_daafa01e_02a8_4671_ba4e_8d0e663a95"/>
          <w:p>
            <w:pPr>
              <w:spacing w:before="180" w:after="0" w:line="240" w:lineRule="auto"/>
            </w:pPr>
            <w:r>
              <w:rPr>
                <w:rFonts w:ascii="Arial" w:hAnsi="Arial"/>
                <w:color w:val="000000"/>
                <w:sz w:val="18"/>
              </w:rPr>
              <w:t>Required if one or more SOP Instances were successfully stored.</w:t>
            </w:r>
          </w:p>
          <w:bookmarkEnd w:id="2808"/>
        </w:tc>
      </w:tr>
      <w:tr>
        <w:tblPrEx/>
        <w:trPr/>
        <w:tc>
          <w:tcPr>
            <w:hMerge w:val="restart"/>
            <w:tcBorders>
              <w:left w:val="single" w:sz="4" w:color="000000"/>
              <w:bottom w:val="single" w:sz="4" w:color="000000"/>
            </w:tcBorders>
            <w:tcMar>
              <w:top w:w="40" w:type="dxa"/>
              <w:left w:w="40" w:type="dxa"/>
              <w:bottom w:w="40" w:type="dxa"/>
            </w:tcMar>
            <w:vAlign w:val="top"/>
          </w:tcPr>
          <w:bookmarkStart w:id="2809" w:name="para_b07f16ad_9286_486b_9d07_70c78bc7f9"/>
          <w:p>
            <w:pPr>
              <w:spacing w:before="180" w:after="0" w:line="240" w:lineRule="auto"/>
            </w:pPr>
            <w:r>
              <w:rPr>
                <w:rFonts w:ascii="Arial" w:hAnsi="Arial"/>
                <w:i/>
                <w:color w:val="000000"/>
                <w:sz w:val="18"/>
              </w:rPr>
              <w:t>&gt;</w:t>
            </w:r>
            <w:hyperlink r:id="r187">
              <w:r>
                <w:rPr>
                  <w:rFonts w:ascii="Arial" w:hAnsi="Arial"/>
                  <w:i/>
                  <w:color w:val="000000"/>
                  <w:sz w:val="18"/>
                </w:rPr>
                <w:t xml:space="preserve">Table 10-11 “SOP Instance Reference Macro Attributes” in </w:t>
              </w:r>
              <w:r>
                <w:rPr>
                  <w:rFonts w:ascii="Arial" w:hAnsi="Arial"/>
                  <w:i/>
                  <w:color w:val="000000"/>
                  <w:sz w:val="18"/>
                </w:rPr>
                <w:t>PS3.3</w:t>
              </w:r>
            </w:hyperlink>
          </w:p>
          <w:bookmarkEnd w:id="280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0" w:name="para_cc2d6253_d0b3_4925_a32c_57ab42f5e6"/>
          <w:p>
            <w:pPr>
              <w:spacing w:before="180" w:after="0" w:line="240" w:lineRule="auto"/>
            </w:pPr>
            <w:r>
              <w:rPr>
                <w:rFonts w:ascii="Arial" w:hAnsi="Arial"/>
                <w:color w:val="000000"/>
                <w:sz w:val="18"/>
              </w:rPr>
              <w:t>&gt;Retrieve URL</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d1b5fdd4_ec06_467f_9206_bbf7c17042"/>
          <w:p>
            <w:pPr>
              <w:spacing w:before="180" w:after="0" w:line="240" w:lineRule="auto"/>
              <w:jc w:val="center"/>
            </w:pPr>
            <w:r>
              <w:rPr>
                <w:rFonts w:ascii="Arial" w:hAnsi="Arial"/>
                <w:color w:val="000000"/>
                <w:sz w:val="18"/>
              </w:rPr>
              <w:t>(0008,1190)</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8735e107_bb3f_43ee_b4b7_08bb6a286f"/>
          <w:p>
            <w:pPr>
              <w:spacing w:before="180" w:after="0" w:line="240" w:lineRule="auto"/>
              <w:jc w:val="center"/>
            </w:pPr>
            <w:r>
              <w:rPr>
                <w:rFonts w:ascii="Arial" w:hAnsi="Arial"/>
                <w:color w:val="000000"/>
                <w:sz w:val="18"/>
              </w:rPr>
              <w:t>2</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3babff8f_5561_421a_9aaf_209e016b8a"/>
          <w:p>
            <w:pPr>
              <w:spacing w:before="180" w:after="0" w:line="240" w:lineRule="auto"/>
            </w:pPr>
            <w:r>
              <w:rPr>
                <w:rFonts w:ascii="Arial" w:hAnsi="Arial"/>
                <w:color w:val="000000"/>
                <w:sz w:val="18"/>
              </w:rPr>
              <w:t>The URL where the SOP Instance is available for retrieval via a WADO-RS service.</w:t>
            </w:r>
          </w:p>
          <w:bookmarkEnd w:id="2813"/>
          <w:bookmarkStart w:id="2814" w:name="idp140564805408912"/>
          <w:p>
            <w:pPr>
              <w:keepNext/>
              <w:spacing w:before="180" w:after="0" w:line="240" w:lineRule="auto"/>
              <w:ind w:left="360" w:right="360" w:firstLine="0"/>
            </w:pPr>
            <w:r>
              <w:rPr>
                <w:rFonts w:ascii="Arial" w:hAnsi="Arial"/>
                <w:color w:val="000000"/>
                <w:sz w:val="18"/>
              </w:rPr>
              <w:t>Note</w:t>
            </w:r>
          </w:p>
          <w:bookmarkEnd w:id="2814"/>
          <w:bookmarkStart w:id="2815"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bb9c1f94_f18e_4911_9dc4_1ad333cb15"/>
          <w:p>
            <w:pPr>
              <w:spacing w:before="180" w:after="0" w:line="240" w:lineRule="auto"/>
            </w:pPr>
            <w:r>
              <w:rPr>
                <w:rFonts w:ascii="Arial" w:hAnsi="Arial"/>
                <w:color w:val="000000"/>
                <w:sz w:val="18"/>
              </w:rPr>
              <w:t>&gt;Warning Reason</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a1922779_4c0a_409b_aeb0_dbaacd8093"/>
          <w:p>
            <w:pPr>
              <w:spacing w:before="180" w:after="0" w:line="240" w:lineRule="auto"/>
              <w:jc w:val="center"/>
            </w:pPr>
            <w:r>
              <w:rPr>
                <w:rFonts w:ascii="Arial" w:hAnsi="Arial"/>
                <w:color w:val="000000"/>
                <w:sz w:val="18"/>
              </w:rPr>
              <w:t>(0008,1196)</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ae089573_4faf_485b_a2b5_565bcee429"/>
          <w:p>
            <w:pPr>
              <w:spacing w:before="180" w:after="0" w:line="240" w:lineRule="auto"/>
              <w:jc w:val="center"/>
            </w:pPr>
            <w:r>
              <w:rPr>
                <w:rFonts w:ascii="Arial" w:hAnsi="Arial"/>
                <w:color w:val="000000"/>
                <w:sz w:val="18"/>
              </w:rPr>
              <w:t>1C</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2bed7f7f_4aad_4e68_8f2b_edcd8b254a"/>
          <w:p>
            <w:pPr>
              <w:spacing w:before="180" w:after="0" w:line="240" w:lineRule="auto"/>
            </w:pPr>
            <w:r>
              <w:rPr>
                <w:rFonts w:ascii="Arial" w:hAnsi="Arial"/>
                <w:color w:val="000000"/>
                <w:sz w:val="18"/>
              </w:rPr>
              <w:t>The reason that this SOP Instance was accepted with warnings.</w:t>
            </w:r>
          </w:p>
          <w:bookmarkEnd w:id="2819"/>
          <w:bookmarkStart w:id="2820" w:name="para_7cea3252_c2ca_4f36_a8d6_e58e33e9d1"/>
          <w:p>
            <w:pPr>
              <w:spacing w:before="180" w:after="0" w:line="240" w:lineRule="auto"/>
            </w:pPr>
            <w:r>
              <w:rPr>
                <w:rFonts w:ascii="Arial" w:hAnsi="Arial"/>
                <w:color w:val="000000"/>
                <w:sz w:val="18"/>
              </w:rPr>
              <w:t>Required if there was a warning for this SOP Instance.</w:t>
            </w:r>
          </w:p>
          <w:bookmarkEnd w:id="2820"/>
          <w:bookmarkStart w:id="2821" w:name="para_b7f5cb07_05b1_4b11_b216_29c781af14"/>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b6c4e525_dc86_4ffc_8d94_3432f6900f"/>
          <w:p>
            <w:pPr>
              <w:spacing w:before="180" w:after="0" w:line="240" w:lineRule="auto"/>
            </w:pPr>
            <w:r>
              <w:rPr>
                <w:rFonts w:ascii="Arial" w:hAnsi="Arial"/>
                <w:color w:val="000000"/>
                <w:sz w:val="18"/>
              </w:rPr>
              <w:t>&gt;Original Attributes Sequence</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2a0455f_1532_428e_a518_2bf5e285fa"/>
          <w:p>
            <w:pPr>
              <w:spacing w:before="180" w:after="0" w:line="240" w:lineRule="auto"/>
              <w:jc w:val="center"/>
            </w:pPr>
            <w:r>
              <w:rPr>
                <w:rFonts w:ascii="Arial" w:hAnsi="Arial"/>
                <w:color w:val="000000"/>
                <w:sz w:val="18"/>
              </w:rPr>
              <w:t>(0400,0561)</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a2faadcd_459d_4b53_8f63_e0e56aab92"/>
          <w:p>
            <w:pPr>
              <w:spacing w:before="180" w:after="0" w:line="240" w:lineRule="auto"/>
              <w:jc w:val="center"/>
            </w:pPr>
            <w:r>
              <w:rPr>
                <w:rFonts w:ascii="Arial" w:hAnsi="Arial"/>
                <w:color w:val="000000"/>
                <w:sz w:val="18"/>
              </w:rPr>
              <w:t>3</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2825"/>
          <w:bookmarkStart w:id="2826" w:name="para_22a9a511_0846_47f5_9457_665120229a"/>
          <w:p>
            <w:pPr>
              <w:spacing w:before="180" w:after="0" w:line="240" w:lineRule="auto"/>
            </w:pPr>
            <w:r>
              <w:rPr>
                <w:rFonts w:ascii="Arial" w:hAnsi="Arial"/>
                <w:color w:val="000000"/>
                <w:sz w:val="18"/>
              </w:rPr>
              <w:t>One or more Items are permitted in this sequence.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30992e50_016b_4f57_93f0_83f45a996d"/>
          <w:p>
            <w:pPr>
              <w:spacing w:before="180" w:after="0" w:line="240" w:lineRule="auto"/>
            </w:pPr>
            <w:r>
              <w:rPr>
                <w:rFonts w:ascii="Arial" w:hAnsi="Arial"/>
                <w:color w:val="000000"/>
                <w:sz w:val="18"/>
              </w:rPr>
              <w:t>&gt;&gt;Attribute Modification DateTime</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82a6490a_96f9_464a_b991_5ffdc37c00"/>
          <w:p>
            <w:pPr>
              <w:spacing w:before="180" w:after="0" w:line="240" w:lineRule="auto"/>
              <w:jc w:val="center"/>
            </w:pPr>
            <w:r>
              <w:rPr>
                <w:rFonts w:ascii="Arial" w:hAnsi="Arial"/>
                <w:color w:val="000000"/>
                <w:sz w:val="18"/>
              </w:rPr>
              <w:t>(0400,0562)</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2a54f2c_55ef_4aa6_a86d_0d26c7849c"/>
          <w:p>
            <w:pPr>
              <w:spacing w:before="180" w:after="0" w:line="240" w:lineRule="auto"/>
              <w:jc w:val="center"/>
            </w:pPr>
            <w:r>
              <w:rPr>
                <w:rFonts w:ascii="Arial" w:hAnsi="Arial"/>
                <w:color w:val="000000"/>
                <w:sz w:val="18"/>
              </w:rPr>
              <w:t>1</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2e42817f_83b1_4b9b_9d1a_35617d8347"/>
          <w:p>
            <w:pPr>
              <w:spacing w:before="180" w:after="0" w:line="240" w:lineRule="auto"/>
            </w:pPr>
            <w:r>
              <w:rPr>
                <w:rFonts w:ascii="Arial" w:hAnsi="Arial"/>
                <w:color w:val="000000"/>
                <w:sz w:val="18"/>
              </w:rPr>
              <w:t>Date and time the attributes were removed and/or replaced.</w:t>
            </w:r>
          </w:p>
          <w:bookmarkEnd w:id="2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1" w:name="para_558e8f4b_f874_4c2f_838d_f515989921"/>
          <w:p>
            <w:pPr>
              <w:spacing w:before="180" w:after="0" w:line="240" w:lineRule="auto"/>
            </w:pPr>
            <w:r>
              <w:rPr>
                <w:rFonts w:ascii="Arial" w:hAnsi="Arial"/>
                <w:color w:val="000000"/>
                <w:sz w:val="18"/>
              </w:rPr>
              <w:t>&gt;&gt;Modifying System</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db470055_8427_4fb5_a28a_795f48d633"/>
          <w:p>
            <w:pPr>
              <w:spacing w:before="180" w:after="0" w:line="240" w:lineRule="auto"/>
              <w:jc w:val="center"/>
            </w:pPr>
            <w:r>
              <w:rPr>
                <w:rFonts w:ascii="Arial" w:hAnsi="Arial"/>
                <w:color w:val="000000"/>
                <w:sz w:val="18"/>
              </w:rPr>
              <w:t>(0400,0563)</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29597362_8c8c_4494_a6cc_fb11482fa0"/>
          <w:p>
            <w:pPr>
              <w:spacing w:before="180" w:after="0" w:line="240" w:lineRule="auto"/>
              <w:jc w:val="center"/>
            </w:pPr>
            <w:r>
              <w:rPr>
                <w:rFonts w:ascii="Arial" w:hAnsi="Arial"/>
                <w:color w:val="000000"/>
                <w:sz w:val="18"/>
              </w:rPr>
              <w:t>1</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2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5" w:name="para_a7e51148_9a74_427f_9538_e2e77114db"/>
          <w:p>
            <w:pPr>
              <w:spacing w:before="180" w:after="0" w:line="240" w:lineRule="auto"/>
            </w:pPr>
            <w:r>
              <w:rPr>
                <w:rFonts w:ascii="Arial" w:hAnsi="Arial"/>
                <w:color w:val="000000"/>
                <w:sz w:val="18"/>
              </w:rPr>
              <w:t>&gt;&gt;Reason for the Attribute Modification</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54dfbc3c_ef5e_47f1_9605_f7a09ef821"/>
          <w:p>
            <w:pPr>
              <w:spacing w:before="180" w:after="0" w:line="240" w:lineRule="auto"/>
              <w:jc w:val="center"/>
            </w:pPr>
            <w:r>
              <w:rPr>
                <w:rFonts w:ascii="Arial" w:hAnsi="Arial"/>
                <w:color w:val="000000"/>
                <w:sz w:val="18"/>
              </w:rPr>
              <w:t>(0400,0565)</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789c9468_b8c5_407a_bbbf_46ec8e4f8b"/>
          <w:p>
            <w:pPr>
              <w:spacing w:before="180" w:after="0" w:line="240" w:lineRule="auto"/>
              <w:jc w:val="center"/>
            </w:pPr>
            <w:r>
              <w:rPr>
                <w:rFonts w:ascii="Arial" w:hAnsi="Arial"/>
                <w:color w:val="000000"/>
                <w:sz w:val="18"/>
              </w:rPr>
              <w:t>1</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f8c2e811_fe27_411e_86b7_3acd3bd63b"/>
          <w:p>
            <w:pPr>
              <w:spacing w:before="180" w:after="0" w:line="240" w:lineRule="auto"/>
            </w:pPr>
            <w:r>
              <w:rPr>
                <w:rFonts w:ascii="Arial" w:hAnsi="Arial"/>
                <w:color w:val="000000"/>
                <w:sz w:val="18"/>
              </w:rPr>
              <w:t>Reason for the attribute modification. Defined terms are:</w:t>
            </w:r>
          </w:p>
          <w:bookmarkEnd w:id="2838"/>
          <w:bookmarkStart w:id="2839" w:name="para_2a5b9d42_44e6_491f_84f1_b3b6df5df2"/>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bookmarkEnd w:id="2839"/>
          <w:bookmarkStart w:id="2840" w:name="para_78f7c9b6_feb5_4624_8a2e_a620c8c9d3"/>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bookmarkEnd w:id="2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1" w:name="para_a622fade_7503_4bf4_b9c9_1d38be3cba"/>
          <w:p>
            <w:pPr>
              <w:spacing w:before="180" w:after="0" w:line="240" w:lineRule="auto"/>
            </w:pPr>
            <w:r>
              <w:rPr>
                <w:rFonts w:ascii="Arial" w:hAnsi="Arial"/>
                <w:color w:val="000000"/>
                <w:sz w:val="18"/>
              </w:rPr>
              <w:t>&gt;&gt;Modified Attributes Sequence</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f8320d5c_74fd_485d_87f3_9507d00d7a"/>
          <w:p>
            <w:pPr>
              <w:spacing w:before="180" w:after="0" w:line="240" w:lineRule="auto"/>
              <w:jc w:val="center"/>
            </w:pPr>
            <w:r>
              <w:rPr>
                <w:rFonts w:ascii="Arial" w:hAnsi="Arial"/>
                <w:color w:val="000000"/>
                <w:sz w:val="18"/>
              </w:rPr>
              <w:t>(0400,0550)</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9e122227_a0d1_45e6_b903_3e4d8fc6e6"/>
          <w:p>
            <w:pPr>
              <w:spacing w:before="180" w:after="0" w:line="240" w:lineRule="auto"/>
              <w:jc w:val="center"/>
            </w:pPr>
            <w:r>
              <w:rPr>
                <w:rFonts w:ascii="Arial" w:hAnsi="Arial"/>
                <w:color w:val="000000"/>
                <w:sz w:val="18"/>
              </w:rPr>
              <w:t>1</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2844"/>
          <w:bookmarkStart w:id="2845" w:name="para_81288324_d9f2_4f93_8317_6050ea4fd6"/>
          <w:p>
            <w:pPr>
              <w:spacing w:before="180" w:after="0" w:line="240" w:lineRule="auto"/>
            </w:pPr>
            <w:r>
              <w:rPr>
                <w:rFonts w:ascii="Arial" w:hAnsi="Arial"/>
                <w:color w:val="000000"/>
                <w:sz w:val="18"/>
              </w:rPr>
              <w:t>Only a single Item shall be included in this sequence.</w:t>
            </w:r>
          </w:p>
          <w:bookmarkEnd w:id="2845"/>
        </w:tc>
      </w:tr>
      <w:tr>
        <w:tblPrEx/>
        <w:trPr/>
        <w:tc>
          <w:tcPr>
            <w:hMerge w:val="restart"/>
            <w:tcBorders>
              <w:left w:val="single" w:sz="4" w:color="000000"/>
              <w:bottom w:val="single" w:sz="4" w:color="000000"/>
            </w:tcBorders>
            <w:tcMar>
              <w:top w:w="40" w:type="dxa"/>
              <w:left w:w="40" w:type="dxa"/>
              <w:bottom w:w="40" w:type="dxa"/>
            </w:tcMar>
            <w:vAlign w:val="top"/>
          </w:tcPr>
          <w:bookmarkStart w:id="2846"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284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7" w:name="para_cb568799_0276_49b5_8b4b_2b31fa7792"/>
          <w:p>
            <w:pPr>
              <w:spacing w:before="180" w:after="0" w:line="240" w:lineRule="auto"/>
            </w:pPr>
            <w:r>
              <w:rPr>
                <w:rFonts w:ascii="Arial" w:hAnsi="Arial"/>
                <w:color w:val="000000"/>
                <w:sz w:val="18"/>
              </w:rPr>
              <w:t>Other Failures Sequence</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1a568e51_daf6_479a_8d56_988e38acf2"/>
          <w:p>
            <w:pPr>
              <w:spacing w:before="180" w:after="0" w:line="240" w:lineRule="auto"/>
              <w:jc w:val="center"/>
            </w:pPr>
            <w:r>
              <w:rPr>
                <w:rFonts w:ascii="Arial" w:hAnsi="Arial"/>
                <w:color w:val="000000"/>
                <w:sz w:val="18"/>
              </w:rPr>
              <w:t>(0008,119A)</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d49ecb0c_b14b_484b_8d17_ae09089f54"/>
          <w:p>
            <w:pPr>
              <w:spacing w:before="180" w:after="0" w:line="240" w:lineRule="auto"/>
              <w:jc w:val="center"/>
            </w:pPr>
            <w:r>
              <w:rPr>
                <w:rFonts w:ascii="Arial" w:hAnsi="Arial"/>
                <w:color w:val="000000"/>
                <w:sz w:val="18"/>
              </w:rPr>
              <w:t>1C</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2850"/>
          <w:bookmarkStart w:id="2851" w:name="para_a83d995f_5adb_4bcf_9b34_c5d8fe36f2"/>
          <w:p>
            <w:pPr>
              <w:spacing w:before="180" w:after="0" w:line="240" w:lineRule="auto"/>
            </w:pPr>
            <w:r>
              <w:rPr>
                <w:rFonts w:ascii="Arial" w:hAnsi="Arial"/>
                <w:color w:val="000000"/>
                <w:sz w:val="18"/>
              </w:rPr>
              <w:t>Each Item references a single storage failure.</w:t>
            </w:r>
          </w:p>
          <w:bookmarkEnd w:id="2851"/>
          <w:bookmarkStart w:id="2852"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5cc2cad3_4311_42ab_a14f_a074242119"/>
          <w:p>
            <w:pPr>
              <w:spacing w:before="180" w:after="0" w:line="240" w:lineRule="auto"/>
            </w:pPr>
            <w:r>
              <w:rPr>
                <w:rFonts w:ascii="Arial" w:hAnsi="Arial"/>
                <w:color w:val="000000"/>
                <w:sz w:val="18"/>
              </w:rPr>
              <w:t>&gt;Failure Reason</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8814116c_7ce3_423a_90cb_45d7fc2306"/>
          <w:p>
            <w:pPr>
              <w:spacing w:before="180" w:after="0" w:line="240" w:lineRule="auto"/>
              <w:jc w:val="center"/>
            </w:pPr>
            <w:r>
              <w:rPr>
                <w:rFonts w:ascii="Arial" w:hAnsi="Arial"/>
                <w:color w:val="000000"/>
                <w:sz w:val="18"/>
              </w:rPr>
              <w:t>(0008,1197)</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ff47f674_ebf3_4f80_9039_c8c7b5af26"/>
          <w:p>
            <w:pPr>
              <w:spacing w:before="180" w:after="0" w:line="240" w:lineRule="auto"/>
              <w:jc w:val="center"/>
            </w:pPr>
            <w:r>
              <w:rPr>
                <w:rFonts w:ascii="Arial" w:hAnsi="Arial"/>
                <w:color w:val="000000"/>
                <w:sz w:val="18"/>
              </w:rPr>
              <w:t>1</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91ea016f_b2d1_481f_b555_5c93ddc29d"/>
          <w:p>
            <w:pPr>
              <w:spacing w:before="180" w:after="0" w:line="240" w:lineRule="auto"/>
            </w:pPr>
            <w:r>
              <w:rPr>
                <w:rFonts w:ascii="Arial" w:hAnsi="Arial"/>
                <w:color w:val="000000"/>
                <w:sz w:val="18"/>
              </w:rPr>
              <w:t>The reason that storage could not be provided for this message item.</w:t>
            </w:r>
          </w:p>
          <w:bookmarkEnd w:id="2856"/>
          <w:bookmarkStart w:id="2857" w:name="para_e02b26d6_ed9d_4090_b898_d4be72f0b5"/>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857"/>
        </w:tc>
      </w:tr>
    </w:tbl>
    <w:bookmarkStart w:id="2858" w:name="sect_6_6_1_3_2_1"/>
    <w:p>
      <w:pPr>
        <w:spacing w:before="180" w:after="0" w:line="240" w:lineRule="auto"/>
      </w:pPr>
      <w:r>
        <w:rPr>
          <w:rFonts w:ascii="Arial" w:hAnsi="Arial"/>
          <w:b/>
          <w:color w:val="000000"/>
          <w:sz w:val="18"/>
        </w:rPr>
        <w:t>6.6.1.3.2.1 Store Instances Response Attribute Description</w:t>
      </w:r>
    </w:p>
    <w:bookmarkEnd w:id="2858"/>
    <w:bookmarkStart w:id="2859" w:name="sect_6_6_1_3_2_1_1"/>
    <w:p>
      <w:pPr>
        <w:spacing w:before="180" w:after="0" w:line="240" w:lineRule="auto"/>
      </w:pPr>
      <w:r>
        <w:rPr>
          <w:rFonts w:ascii="Arial" w:hAnsi="Arial"/>
          <w:b/>
          <w:color w:val="000000"/>
          <w:sz w:val="18"/>
        </w:rPr>
        <w:t>6.6.1.3.2.1.1 Warning Reason</w:t>
      </w:r>
    </w:p>
    <w:bookmarkEnd w:id="2859"/>
    <w:bookmarkStart w:id="2860" w:name="para_72dac4bd_0502_41cf_9665_5aa8f552a1"/>
    <w:p>
      <w:pPr>
        <w:spacing w:before="180" w:after="0" w:line="240" w:lineRule="auto"/>
        <w:jc w:val="both"/>
      </w:pPr>
      <w:hyperlink w:anchor="table_6_6_1_3">
        <w:r>
          <w:rPr>
            <w:rFonts w:ascii="Arial" w:hAnsi="Arial"/>
            <w:color w:val="000000"/>
            <w:sz w:val="18"/>
          </w:rPr>
          <w:t>Table 6.6.1-3</w:t>
        </w:r>
      </w:hyperlink>
      <w:r>
        <w:rPr>
          <w:rFonts w:ascii="Arial" w:hAnsi="Arial"/>
          <w:color w:val="000000"/>
          <w:sz w:val="18"/>
        </w:rPr>
        <w:t xml:space="preserve"> defines the semantics for which the associated value shall be used for the Warning Reason (0008,1196):</w:t>
      </w:r>
    </w:p>
    <w:bookmarkEnd w:id="2860"/>
    <w:bookmarkStart w:id="2861" w:name="table_6_6_1_3"/>
    <w:p>
      <w:pPr>
        <w:keepNext/>
        <w:spacing w:before="216" w:after="0" w:line="240" w:lineRule="auto"/>
        <w:jc w:val="center"/>
      </w:pPr>
      <w:r>
        <w:rPr>
          <w:rFonts w:ascii="Arial" w:hAnsi="Arial"/>
          <w:b/>
          <w:color w:val="000000"/>
          <w:sz w:val="22"/>
        </w:rPr>
        <w:t>Table 6.6.1-3. Store Instances Response Warning Reason Values</w:t>
      </w:r>
    </w:p>
    <w:bookmarkEnd w:id="2861"/>
    <w:p>
      <w:pPr>
        <w:spacing w:before="0" w:after="0" w:line="240" w:lineRule="auto"/>
        <w:rPr>
          <w:sz w:val="13"/>
        </w:rPr>
      </w:pPr>
    </w:p>
    <w:tbl>
      <w:tblPr>
        <w:tblInd w:w="45" w:type="dxa"/>
        <w:tblLayout w:type="fixed"/>
      </w:tblPr>
      <w:tblGrid>
        <w:gridCol w:w="2526"/>
        <w:gridCol w:w="2110"/>
        <w:gridCol w:w="2704"/>
        <w:gridCol w:w="3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2" w:name="para_8953826e_e85e_4c91_9b90_a271ac0939"/>
          <w:p>
            <w:pPr>
              <w:keepNext/>
              <w:spacing w:before="180" w:after="0" w:line="240" w:lineRule="auto"/>
              <w:jc w:val="center"/>
            </w:pPr>
            <w:r>
              <w:rPr>
                <w:rFonts w:ascii="Arial" w:hAnsi="Arial"/>
                <w:b/>
                <w:color w:val="000000"/>
                <w:sz w:val="18"/>
              </w:rPr>
              <w:t>Status Code (hexadecimal)</w:t>
            </w:r>
          </w:p>
          <w:bookmarkEnd w:id="2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3" w:name="para_115dcf44_3821_4da7_91eb_1f1a0340ce"/>
          <w:p>
            <w:pPr>
              <w:spacing w:before="180" w:after="0" w:line="240" w:lineRule="auto"/>
              <w:jc w:val="center"/>
            </w:pPr>
            <w:r>
              <w:rPr>
                <w:rFonts w:ascii="Arial" w:hAnsi="Arial"/>
                <w:b/>
                <w:color w:val="000000"/>
                <w:sz w:val="18"/>
              </w:rPr>
              <w:t>Status Code (decimal)</w:t>
            </w:r>
          </w:p>
          <w:bookmarkEnd w:id="2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4" w:name="para_1f838393_06ad_4e5b_9342_caf14f4b7b"/>
          <w:p>
            <w:pPr>
              <w:spacing w:before="180" w:after="0" w:line="240" w:lineRule="auto"/>
              <w:jc w:val="center"/>
            </w:pPr>
            <w:r>
              <w:rPr>
                <w:rFonts w:ascii="Arial" w:hAnsi="Arial"/>
                <w:b/>
                <w:color w:val="000000"/>
                <w:sz w:val="18"/>
              </w:rPr>
              <w:t>Meaning</w:t>
            </w:r>
          </w:p>
          <w:bookmarkEnd w:id="2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5" w:name="para_5fafd0ad_6a91_4d19_811c_7544516963"/>
          <w:p>
            <w:pPr>
              <w:spacing w:before="180" w:after="0" w:line="240" w:lineRule="auto"/>
              <w:jc w:val="center"/>
            </w:pPr>
            <w:r>
              <w:rPr>
                <w:rFonts w:ascii="Arial" w:hAnsi="Arial"/>
                <w:b/>
                <w:color w:val="000000"/>
                <w:sz w:val="18"/>
              </w:rPr>
              <w:t>Explanation</w:t>
            </w:r>
          </w:p>
          <w:bookmarkEnd w:id="2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eee5c649_9437_46fc_8280_3d6e01c4bd"/>
          <w:p>
            <w:pPr>
              <w:spacing w:before="180" w:after="0" w:line="240" w:lineRule="auto"/>
              <w:jc w:val="center"/>
            </w:pPr>
            <w:r>
              <w:rPr>
                <w:rFonts w:ascii="Arial" w:hAnsi="Arial"/>
                <w:color w:val="000000"/>
                <w:sz w:val="18"/>
              </w:rPr>
              <w:t>B000</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cbb8f452_3146_4a3d_9c9e_c437a94b32"/>
          <w:p>
            <w:pPr>
              <w:spacing w:before="180" w:after="0" w:line="240" w:lineRule="auto"/>
              <w:jc w:val="center"/>
            </w:pPr>
            <w:r>
              <w:rPr>
                <w:rFonts w:ascii="Arial" w:hAnsi="Arial"/>
                <w:color w:val="000000"/>
                <w:sz w:val="18"/>
              </w:rPr>
              <w:t>45056</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1775b7f6_27ec_49c5_bdf0_ed9ebc786e"/>
          <w:p>
            <w:pPr>
              <w:spacing w:before="180" w:after="0" w:line="240" w:lineRule="auto"/>
            </w:pPr>
            <w:r>
              <w:rPr>
                <w:rFonts w:ascii="Arial" w:hAnsi="Arial"/>
                <w:color w:val="000000"/>
                <w:sz w:val="18"/>
              </w:rPr>
              <w:t>Coercion of Data Elements</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2c0958a2_2569_416d_ba8a_2056e90d2b"/>
          <w:p>
            <w:pPr>
              <w:spacing w:before="180" w:after="0" w:line="240" w:lineRule="auto"/>
            </w:pP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0" w:name="para_3d94e323_9132_436f_9399_bcd163c0b6"/>
          <w:p>
            <w:pPr>
              <w:spacing w:before="180" w:after="0" w:line="240" w:lineRule="auto"/>
              <w:jc w:val="center"/>
            </w:pPr>
            <w:r>
              <w:rPr>
                <w:rFonts w:ascii="Arial" w:hAnsi="Arial"/>
                <w:color w:val="000000"/>
                <w:sz w:val="18"/>
              </w:rPr>
              <w:t>B006</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16e7a71f_1c1b_48a0_9cd8_e287b69493"/>
          <w:p>
            <w:pPr>
              <w:spacing w:before="180" w:after="0" w:line="240" w:lineRule="auto"/>
              <w:jc w:val="center"/>
            </w:pPr>
            <w:r>
              <w:rPr>
                <w:rFonts w:ascii="Arial" w:hAnsi="Arial"/>
                <w:color w:val="000000"/>
                <w:sz w:val="18"/>
              </w:rPr>
              <w:t>45062</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0df517b7_b98f_4499_b247_8a085270a5"/>
          <w:p>
            <w:pPr>
              <w:spacing w:before="180" w:after="0" w:line="240" w:lineRule="auto"/>
            </w:pPr>
            <w:r>
              <w:rPr>
                <w:rFonts w:ascii="Arial" w:hAnsi="Arial"/>
                <w:color w:val="000000"/>
                <w:sz w:val="18"/>
              </w:rPr>
              <w:t>Elements Discarded</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c09912da_0aa1_4e73_8f01_fbede7a1a8"/>
          <w:p>
            <w:pPr>
              <w:spacing w:before="180" w:after="0" w:line="240" w:lineRule="auto"/>
            </w:pP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4" w:name="para_5de806fb_de60_416a_8472_155b62d61e"/>
          <w:p>
            <w:pPr>
              <w:spacing w:before="180" w:after="0" w:line="240" w:lineRule="auto"/>
              <w:jc w:val="center"/>
            </w:pPr>
            <w:r>
              <w:rPr>
                <w:rFonts w:ascii="Arial" w:hAnsi="Arial"/>
                <w:color w:val="000000"/>
                <w:sz w:val="18"/>
              </w:rPr>
              <w:t>B007</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18ffa823_4df3_484f_8e47_dbd18945d1"/>
          <w:p>
            <w:pPr>
              <w:spacing w:before="180" w:after="0" w:line="240" w:lineRule="auto"/>
              <w:jc w:val="center"/>
            </w:pPr>
            <w:r>
              <w:rPr>
                <w:rFonts w:ascii="Arial" w:hAnsi="Arial"/>
                <w:color w:val="000000"/>
                <w:sz w:val="18"/>
              </w:rPr>
              <w:t>45063</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7aa00253_6953_4012_8e5e_5f323910a7"/>
          <w:p>
            <w:pPr>
              <w:spacing w:before="180" w:after="0" w:line="240" w:lineRule="auto"/>
            </w:pPr>
            <w:r>
              <w:rPr>
                <w:rFonts w:ascii="Arial" w:hAnsi="Arial"/>
                <w:color w:val="000000"/>
                <w:sz w:val="18"/>
              </w:rPr>
              <w:t>Data Set does not match SOP Class</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eaf99b32_e15c_4b98_b1ab_10fb5150c9"/>
          <w:p>
            <w:pPr>
              <w:spacing w:before="180" w:after="0" w:line="240" w:lineRule="auto"/>
            </w:pPr>
            <w:r>
              <w:rPr>
                <w:rFonts w:ascii="Arial" w:hAnsi="Arial"/>
                <w:color w:val="000000"/>
                <w:sz w:val="18"/>
              </w:rPr>
              <w:t>The STOW-RS Service observed that the Data Set did not match the constraints of the SOP Class during storage of the instance.</w:t>
            </w:r>
          </w:p>
          <w:bookmarkEnd w:id="2877"/>
        </w:tc>
      </w:tr>
    </w:tbl>
    <w:bookmarkStart w:id="2878"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2878"/>
    <w:bookmarkStart w:id="2879"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2879"/>
    <w:bookmarkStart w:id="2880" w:name="sect_6_6_1_3_2_1_2"/>
    <w:p>
      <w:pPr>
        <w:spacing w:before="180" w:after="0" w:line="240" w:lineRule="auto"/>
      </w:pPr>
      <w:r>
        <w:rPr>
          <w:rFonts w:ascii="Arial" w:hAnsi="Arial"/>
          <w:b/>
          <w:color w:val="000000"/>
          <w:sz w:val="18"/>
        </w:rPr>
        <w:t>6.6.1.3.2.1.2 Failure Reason</w:t>
      </w:r>
    </w:p>
    <w:bookmarkEnd w:id="2880"/>
    <w:bookmarkStart w:id="2881" w:name="para_bffa65be_8a0b_4d67_ba52_d24660eca5"/>
    <w:p>
      <w:pPr>
        <w:spacing w:before="180" w:after="0" w:line="240" w:lineRule="auto"/>
        <w:jc w:val="both"/>
      </w:pPr>
      <w:hyperlink w:anchor="table_6_6_1_4">
        <w:r>
          <w:rPr>
            <w:rFonts w:ascii="Arial" w:hAnsi="Arial"/>
            <w:color w:val="000000"/>
            <w:sz w:val="18"/>
          </w:rPr>
          <w:t>Table 6.6.1-4</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2881"/>
    <w:bookmarkStart w:id="2882" w:name="table_6_6_1_4"/>
    <w:p>
      <w:pPr>
        <w:keepNext/>
        <w:spacing w:before="216" w:after="0" w:line="240" w:lineRule="auto"/>
        <w:jc w:val="center"/>
      </w:pPr>
      <w:r>
        <w:rPr>
          <w:rFonts w:ascii="Arial" w:hAnsi="Arial"/>
          <w:b/>
          <w:color w:val="000000"/>
          <w:sz w:val="22"/>
        </w:rPr>
        <w:t>Table 6.6.1-4. Store Instances Response Failure Reason Values</w:t>
      </w:r>
    </w:p>
    <w:bookmarkEnd w:id="2882"/>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83" w:name="para_612441fc_ba4b_4055_be42_0c57d060f4"/>
          <w:p>
            <w:pPr>
              <w:keepNext/>
              <w:spacing w:before="180" w:after="0" w:line="240" w:lineRule="auto"/>
              <w:jc w:val="center"/>
            </w:pPr>
            <w:r>
              <w:rPr>
                <w:rFonts w:ascii="Arial" w:hAnsi="Arial"/>
                <w:b/>
                <w:color w:val="000000"/>
                <w:sz w:val="18"/>
              </w:rPr>
              <w:t>Status Code (hexadecimal)</w:t>
            </w:r>
          </w:p>
          <w:bookmarkEnd w:id="2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4" w:name="para_1ab8b3da_6670_46c5_a987_6a756963fa"/>
          <w:p>
            <w:pPr>
              <w:spacing w:before="180" w:after="0" w:line="240" w:lineRule="auto"/>
              <w:jc w:val="center"/>
            </w:pPr>
            <w:r>
              <w:rPr>
                <w:rFonts w:ascii="Arial" w:hAnsi="Arial"/>
                <w:b/>
                <w:color w:val="000000"/>
                <w:sz w:val="18"/>
              </w:rPr>
              <w:t>Status Code (decimal)</w:t>
            </w:r>
          </w:p>
          <w:bookmarkEnd w:id="2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5" w:name="para_8c359862_5f4c_419d_aa5b_cf363da807"/>
          <w:p>
            <w:pPr>
              <w:spacing w:before="180" w:after="0" w:line="240" w:lineRule="auto"/>
              <w:jc w:val="center"/>
            </w:pPr>
            <w:r>
              <w:rPr>
                <w:rFonts w:ascii="Arial" w:hAnsi="Arial"/>
                <w:b/>
                <w:color w:val="000000"/>
                <w:sz w:val="18"/>
              </w:rPr>
              <w:t>Meaning</w:t>
            </w:r>
          </w:p>
          <w:bookmarkEnd w:id="2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6" w:name="para_822b75ff_1687_4bfa_b90e_8605bb148c"/>
          <w:p>
            <w:pPr>
              <w:spacing w:before="180" w:after="0" w:line="240" w:lineRule="auto"/>
              <w:jc w:val="center"/>
            </w:pPr>
            <w:r>
              <w:rPr>
                <w:rFonts w:ascii="Arial" w:hAnsi="Arial"/>
                <w:b/>
                <w:color w:val="000000"/>
                <w:sz w:val="18"/>
              </w:rPr>
              <w:t>Explanation</w:t>
            </w: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7" w:name="para_13906f19_81a8_4d0d_9e81_c6dde91fa6"/>
          <w:p>
            <w:pPr>
              <w:spacing w:before="180" w:after="0" w:line="240" w:lineRule="auto"/>
              <w:jc w:val="center"/>
            </w:pPr>
            <w:r>
              <w:rPr>
                <w:rFonts w:ascii="Arial" w:hAnsi="Arial"/>
                <w:color w:val="000000"/>
                <w:sz w:val="18"/>
              </w:rPr>
              <w:t>A7xx</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8c762531_ff0d_431e_813d_d8640156b0"/>
          <w:p>
            <w:pPr>
              <w:spacing w:before="180" w:after="0" w:line="240" w:lineRule="auto"/>
              <w:jc w:val="center"/>
            </w:pPr>
            <w:r>
              <w:rPr>
                <w:rFonts w:ascii="Arial" w:hAnsi="Arial"/>
                <w:color w:val="000000"/>
                <w:sz w:val="18"/>
              </w:rPr>
              <w:t>42752 - 43007</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8bfe8ab4_c4ca_42b1_b8c7_9b85ce7105"/>
          <w:p>
            <w:pPr>
              <w:spacing w:before="180" w:after="0" w:line="240" w:lineRule="auto"/>
            </w:pPr>
            <w:r>
              <w:rPr>
                <w:rFonts w:ascii="Arial" w:hAnsi="Arial"/>
                <w:color w:val="000000"/>
                <w:sz w:val="18"/>
              </w:rPr>
              <w:t>Refused out of Resources</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a77fda45_53b8_4b9c_b646_b6e63224e7"/>
          <w:p>
            <w:pPr>
              <w:spacing w:before="180" w:after="0" w:line="240" w:lineRule="auto"/>
            </w:pPr>
            <w:r>
              <w:rPr>
                <w:rFonts w:ascii="Arial" w:hAnsi="Arial"/>
                <w:color w:val="000000"/>
                <w:sz w:val="18"/>
              </w:rPr>
              <w:t>The STOW-RS Service did not store the instance because it was out of resources.</w:t>
            </w:r>
          </w:p>
          <w:bookmarkEnd w:id="2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1" w:name="para_731d1d92_263d_4e85_9b56_9a0008b6d8"/>
          <w:p>
            <w:pPr>
              <w:spacing w:before="180" w:after="0" w:line="240" w:lineRule="auto"/>
              <w:jc w:val="center"/>
            </w:pPr>
            <w:r>
              <w:rPr>
                <w:rFonts w:ascii="Arial" w:hAnsi="Arial"/>
                <w:color w:val="000000"/>
                <w:sz w:val="18"/>
              </w:rPr>
              <w:t>A9xx</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74a8a92f_9cea_44a5_a0da_1ce1047f5d"/>
          <w:p>
            <w:pPr>
              <w:spacing w:before="180" w:after="0" w:line="240" w:lineRule="auto"/>
              <w:jc w:val="center"/>
            </w:pPr>
            <w:r>
              <w:rPr>
                <w:rFonts w:ascii="Arial" w:hAnsi="Arial"/>
                <w:color w:val="000000"/>
                <w:sz w:val="18"/>
              </w:rPr>
              <w:t>43264 - 43519</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b0be1f3e_3cce_4df1_981f_d37974faee"/>
          <w:p>
            <w:pPr>
              <w:spacing w:before="180" w:after="0" w:line="240" w:lineRule="auto"/>
            </w:pPr>
            <w:r>
              <w:rPr>
                <w:rFonts w:ascii="Arial" w:hAnsi="Arial"/>
                <w:color w:val="000000"/>
                <w:sz w:val="18"/>
              </w:rPr>
              <w:t>Error: Data Set does not match SOP Class</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eefa0312_8d77_4534_be2a_756f07e2d5"/>
          <w:p>
            <w:pPr>
              <w:spacing w:before="180" w:after="0" w:line="240" w:lineRule="auto"/>
            </w:pPr>
            <w:r>
              <w:rPr>
                <w:rFonts w:ascii="Arial" w:hAnsi="Arial"/>
                <w:color w:val="000000"/>
                <w:sz w:val="18"/>
              </w:rPr>
              <w:t>The STOW-RS Service did not store the instance because the instance does not conform to its specified SOP Class.</w:t>
            </w:r>
          </w:p>
          <w:bookmarkEnd w:id="2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8fb1f44a_fcfd_43bd_91d0_84cb867d40"/>
          <w:p>
            <w:pPr>
              <w:spacing w:before="180" w:after="0" w:line="240" w:lineRule="auto"/>
              <w:jc w:val="center"/>
            </w:pPr>
            <w:r>
              <w:rPr>
                <w:rFonts w:ascii="Arial" w:hAnsi="Arial"/>
                <w:color w:val="000000"/>
                <w:sz w:val="18"/>
              </w:rPr>
              <w:t>Cxxx</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91ee52af_8b0a_4b24_a398_c5dd106ae2"/>
          <w:p>
            <w:pPr>
              <w:spacing w:before="180" w:after="0" w:line="240" w:lineRule="auto"/>
              <w:jc w:val="center"/>
            </w:pPr>
            <w:r>
              <w:rPr>
                <w:rFonts w:ascii="Arial" w:hAnsi="Arial"/>
                <w:color w:val="000000"/>
                <w:sz w:val="18"/>
              </w:rPr>
              <w:t>49152 - 53247</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455bf080_2eb1_44e6_bbfa_0c946dc73b"/>
          <w:p>
            <w:pPr>
              <w:spacing w:before="180" w:after="0" w:line="240" w:lineRule="auto"/>
            </w:pPr>
            <w:r>
              <w:rPr>
                <w:rFonts w:ascii="Arial" w:hAnsi="Arial"/>
                <w:color w:val="000000"/>
                <w:sz w:val="18"/>
              </w:rPr>
              <w:t>Error: Cannot understand</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0c99bf76_16fc_4aa7_a974_33529cc190"/>
          <w:p>
            <w:pPr>
              <w:spacing w:before="180" w:after="0" w:line="240" w:lineRule="auto"/>
            </w:pPr>
            <w:r>
              <w:rPr>
                <w:rFonts w:ascii="Arial" w:hAnsi="Arial"/>
                <w:color w:val="000000"/>
                <w:sz w:val="18"/>
              </w:rPr>
              <w:t>The STOW-RS Service did not store the instance because it cannot understand certain Data Elements.</w:t>
            </w:r>
          </w:p>
          <w:bookmarkEnd w:id="2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9" w:name="para_d404cf05_6fce_48ca_b92d_87b7973f46"/>
          <w:p>
            <w:pPr>
              <w:spacing w:before="180" w:after="0" w:line="240" w:lineRule="auto"/>
              <w:jc w:val="center"/>
            </w:pPr>
            <w:r>
              <w:rPr>
                <w:rFonts w:ascii="Arial" w:hAnsi="Arial"/>
                <w:color w:val="000000"/>
                <w:sz w:val="18"/>
              </w:rPr>
              <w:t>C122</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bfdec14c_bf08_4f48_846b_b72ee0deb1"/>
          <w:p>
            <w:pPr>
              <w:spacing w:before="180" w:after="0" w:line="240" w:lineRule="auto"/>
              <w:jc w:val="center"/>
            </w:pPr>
            <w:r>
              <w:rPr>
                <w:rFonts w:ascii="Arial" w:hAnsi="Arial"/>
                <w:color w:val="000000"/>
                <w:sz w:val="18"/>
              </w:rPr>
              <w:t>49442</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9340523_6919_42aa_94f7_8516a9bf54"/>
          <w:p>
            <w:pPr>
              <w:spacing w:before="180" w:after="0" w:line="240" w:lineRule="auto"/>
            </w:pPr>
            <w:r>
              <w:rPr>
                <w:rFonts w:ascii="Arial" w:hAnsi="Arial"/>
                <w:color w:val="000000"/>
                <w:sz w:val="18"/>
              </w:rPr>
              <w:t>Referenced Transfer Syntax not supported</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1c0e9e21_0064_43c2_87de_dbce761483"/>
          <w:p>
            <w:pPr>
              <w:spacing w:before="180" w:after="0" w:line="240" w:lineRule="auto"/>
            </w:pPr>
            <w:r>
              <w:rPr>
                <w:rFonts w:ascii="Arial" w:hAnsi="Arial"/>
                <w:color w:val="000000"/>
                <w:sz w:val="18"/>
              </w:rPr>
              <w:t>The STOW-RS Service did not store the instance because it does not support the requested Transfer Syntax for the instance.</w:t>
            </w:r>
          </w:p>
          <w:bookmarkEnd w:id="2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3" w:name="para_a321e0df_cb5c_407f_90b0_dc9fee3365"/>
          <w:p>
            <w:pPr>
              <w:spacing w:before="180" w:after="0" w:line="240" w:lineRule="auto"/>
              <w:jc w:val="center"/>
            </w:pPr>
            <w:r>
              <w:rPr>
                <w:rFonts w:ascii="Arial" w:hAnsi="Arial"/>
                <w:color w:val="000000"/>
                <w:sz w:val="18"/>
              </w:rPr>
              <w:t>0110</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7d11a40a_910f_425f_ba4b_ba5126cf4c"/>
          <w:p>
            <w:pPr>
              <w:spacing w:before="180" w:after="0" w:line="240" w:lineRule="auto"/>
              <w:jc w:val="center"/>
            </w:pPr>
            <w:r>
              <w:rPr>
                <w:rFonts w:ascii="Arial" w:hAnsi="Arial"/>
                <w:color w:val="000000"/>
                <w:sz w:val="18"/>
              </w:rPr>
              <w:t>272</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2dc93e43_8a17_4a2a_93cd_62ac780fb9"/>
          <w:p>
            <w:pPr>
              <w:spacing w:before="180" w:after="0" w:line="240" w:lineRule="auto"/>
            </w:pPr>
            <w:r>
              <w:rPr>
                <w:rFonts w:ascii="Arial" w:hAnsi="Arial"/>
                <w:color w:val="000000"/>
                <w:sz w:val="18"/>
              </w:rPr>
              <w:t>Processing failure</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01ac8dd9_b814_48c9_911b_d8d740be84"/>
          <w:p>
            <w:pPr>
              <w:spacing w:before="180" w:after="0" w:line="240" w:lineRule="auto"/>
            </w:pPr>
            <w:r>
              <w:rPr>
                <w:rFonts w:ascii="Arial" w:hAnsi="Arial"/>
                <w:color w:val="000000"/>
                <w:sz w:val="18"/>
              </w:rPr>
              <w:t>The STOW-RS Service did not store the instance because of a general failure in processing the operation.</w:t>
            </w:r>
          </w:p>
          <w:bookmarkEnd w:id="2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7" w:name="para_2c4a795a_3cf1_4100_a377_ad7f8ad1d3"/>
          <w:p>
            <w:pPr>
              <w:spacing w:before="180" w:after="0" w:line="240" w:lineRule="auto"/>
              <w:jc w:val="center"/>
            </w:pPr>
            <w:r>
              <w:rPr>
                <w:rFonts w:ascii="Arial" w:hAnsi="Arial"/>
                <w:color w:val="000000"/>
                <w:sz w:val="18"/>
              </w:rPr>
              <w:t>0122</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ba7503d0_ab6a_403b_8bdd_0ddab083bd"/>
          <w:p>
            <w:pPr>
              <w:spacing w:before="180" w:after="0" w:line="240" w:lineRule="auto"/>
              <w:jc w:val="center"/>
            </w:pPr>
            <w:r>
              <w:rPr>
                <w:rFonts w:ascii="Arial" w:hAnsi="Arial"/>
                <w:color w:val="000000"/>
                <w:sz w:val="18"/>
              </w:rPr>
              <w:t>290</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2d39ca80_6d34_437f_a978_852455d5b6"/>
          <w:p>
            <w:pPr>
              <w:spacing w:before="180" w:after="0" w:line="240" w:lineRule="auto"/>
            </w:pPr>
            <w:r>
              <w:rPr>
                <w:rFonts w:ascii="Arial" w:hAnsi="Arial"/>
                <w:color w:val="000000"/>
                <w:sz w:val="18"/>
              </w:rPr>
              <w:t>Referenced SOP Class not supported</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50987c76_f847_46ed_9c0f_db69378319"/>
          <w:p>
            <w:pPr>
              <w:spacing w:before="180" w:after="0" w:line="240" w:lineRule="auto"/>
            </w:pPr>
            <w:r>
              <w:rPr>
                <w:rFonts w:ascii="Arial" w:hAnsi="Arial"/>
                <w:color w:val="000000"/>
                <w:sz w:val="18"/>
              </w:rPr>
              <w:t>The STOW-RS Service did not store the instance because it does not support the requested SOP Class.</w:t>
            </w:r>
          </w:p>
          <w:bookmarkEnd w:id="2910"/>
        </w:tc>
      </w:tr>
    </w:tbl>
    <w:bookmarkStart w:id="2911"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2911"/>
    <w:bookmarkStart w:id="2912"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2912"/>
    <w:bookmarkStart w:id="2913" w:name="sect_6_6_1_3_2_2"/>
    <w:p>
      <w:pPr>
        <w:spacing w:before="180" w:after="0" w:line="240" w:lineRule="auto"/>
      </w:pPr>
      <w:r>
        <w:rPr>
          <w:rFonts w:ascii="Arial" w:hAnsi="Arial"/>
          <w:b/>
          <w:color w:val="000000"/>
          <w:sz w:val="18"/>
        </w:rPr>
        <w:t>6.6.1.3.2.2 Response Message Body Example</w:t>
      </w:r>
    </w:p>
    <w:bookmarkEnd w:id="2913"/>
    <w:bookmarkStart w:id="2914"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2914"/>
    <w:bookmarkStart w:id="2915" w:name="idp140564805606544"/>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2915"/>
    <w:bookmarkStart w:id="2916" w:name="sect_6_7"/>
    <w:p>
      <w:pPr>
        <w:spacing w:before="180" w:after="0" w:line="240" w:lineRule="auto"/>
      </w:pPr>
      <w:r>
        <w:rPr>
          <w:rFonts w:ascii="Arial" w:hAnsi="Arial"/>
          <w:b/>
          <w:color w:val="000000"/>
          <w:sz w:val="28"/>
        </w:rPr>
        <w:t>6.7 QIDO-RS Request/Response</w:t>
      </w:r>
    </w:p>
    <w:bookmarkEnd w:id="2916"/>
    <w:bookmarkStart w:id="2917" w:name="para_a72f19f0_9ba3_42e7_ae45_a307d5851c"/>
    <w:p>
      <w:pPr>
        <w:spacing w:before="180" w:after="0" w:line="240" w:lineRule="auto"/>
        <w:jc w:val="both"/>
      </w:pPr>
      <w:r>
        <w:rPr>
          <w:rFonts w:ascii="Arial" w:hAnsi="Arial"/>
          <w:color w:val="000000"/>
          <w:sz w:val="18"/>
        </w:rPr>
        <w:t>DICOM QIDO-RS defines several action types. An implementation shall support the following action types:</w:t>
      </w:r>
    </w:p>
    <w:bookmarkEnd w:id="2917"/>
    <w:bookmarkStart w:id="2918" w:name="idp140564805610064"/>
    <w:bookmarkStart w:id="2919" w:name="idp140564805610544"/>
    <w:bookmarkStart w:id="2920" w:name="para_f7ce0d1c_8ea8_45f2_8946_163f548d05"/>
    <w:p>
      <w:pPr>
        <w:numPr>
          <w:ilvl w:val="0"/>
          <w:numId w:val="201"/>
        </w:numPr>
        <w:tabs>
          <w:tab w:val="left" w:pos="360"/>
        </w:tabs>
        <w:spacing w:before="180" w:after="0" w:line="240" w:lineRule="auto"/>
        <w:ind w:left="360" w:right="0" w:hanging="360"/>
        <w:jc w:val="both"/>
      </w:pPr>
      <w:r>
        <w:rPr>
          <w:rFonts w:ascii="Arial" w:hAnsi="Arial"/>
          <w:color w:val="000000"/>
          <w:sz w:val="18"/>
        </w:rPr>
        <w:t>SearchForStudies</w:t>
      </w:r>
    </w:p>
    <w:bookmarkEnd w:id="2920"/>
    <w:bookmarkEnd w:id="2919"/>
    <w:bookmarkEnd w:id="2918"/>
    <w:bookmarkStart w:id="2921" w:name="para_7aa5cbf9_9bbd_4385_9208_9fe2bf0115"/>
    <w:p>
      <w:pPr>
        <w:spacing w:before="180" w:after="0" w:line="240" w:lineRule="auto"/>
        <w:ind w:left="360"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End w:id="2921"/>
    <w:bookmarkStart w:id="2922" w:name="idp140564805612752"/>
    <w:bookmarkStart w:id="2923" w:name="para_655a77b7_3024_4c92_afbb_cac5a5cffc"/>
    <w:p>
      <w:pPr>
        <w:numPr>
          <w:ilvl w:val="0"/>
          <w:numId w:val="201"/>
        </w:numPr>
        <w:tabs>
          <w:tab w:val="left" w:pos="360"/>
        </w:tabs>
        <w:spacing w:before="180" w:after="0" w:line="240" w:lineRule="auto"/>
        <w:ind w:left="360" w:right="0" w:hanging="360"/>
        <w:jc w:val="both"/>
      </w:pPr>
      <w:r>
        <w:rPr>
          <w:rFonts w:ascii="Arial" w:hAnsi="Arial"/>
          <w:color w:val="000000"/>
          <w:sz w:val="18"/>
        </w:rPr>
        <w:t>SearchForSeries</w:t>
      </w:r>
    </w:p>
    <w:bookmarkEnd w:id="2923"/>
    <w:bookmarkEnd w:id="2922"/>
    <w:bookmarkStart w:id="2924" w:name="para_8dfcd0bd_87a6_4164_826c_87f98abc2b"/>
    <w:p>
      <w:pPr>
        <w:spacing w:before="180" w:after="0" w:line="240" w:lineRule="auto"/>
        <w:ind w:left="360"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End w:id="2924"/>
    <w:bookmarkStart w:id="2925" w:name="idp140564805614896"/>
    <w:bookmarkStart w:id="2926" w:name="para_c4581767_37d9_40c7_8268_68032a7ca8"/>
    <w:p>
      <w:pPr>
        <w:numPr>
          <w:ilvl w:val="0"/>
          <w:numId w:val="201"/>
        </w:numPr>
        <w:tabs>
          <w:tab w:val="left" w:pos="360"/>
        </w:tabs>
        <w:spacing w:before="180" w:after="0" w:line="240" w:lineRule="auto"/>
        <w:ind w:left="360" w:right="0" w:hanging="360"/>
        <w:jc w:val="both"/>
      </w:pPr>
      <w:r>
        <w:rPr>
          <w:rFonts w:ascii="Arial" w:hAnsi="Arial"/>
          <w:color w:val="000000"/>
          <w:sz w:val="18"/>
        </w:rPr>
        <w:t>SearchForInstances</w:t>
      </w:r>
    </w:p>
    <w:bookmarkEnd w:id="2926"/>
    <w:bookmarkEnd w:id="2925"/>
    <w:bookmarkStart w:id="2927" w:name="para_74ad02fa_1bf7_401a_8603_be2d05675c"/>
    <w:p>
      <w:pPr>
        <w:spacing w:before="180" w:after="0" w:line="240" w:lineRule="auto"/>
        <w:ind w:left="360"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End w:id="2927"/>
    <w:bookmarkStart w:id="2928" w:name="sect_6_7_1"/>
    <w:p>
      <w:pPr>
        <w:spacing w:before="180" w:after="0" w:line="240" w:lineRule="auto"/>
      </w:pPr>
      <w:r>
        <w:rPr>
          <w:rFonts w:ascii="Arial" w:hAnsi="Arial"/>
          <w:b/>
          <w:color w:val="000000"/>
          <w:sz w:val="24"/>
        </w:rPr>
        <w:t>6.7.1 QIDO-RS - Search</w:t>
      </w:r>
    </w:p>
    <w:bookmarkEnd w:id="2928"/>
    <w:bookmarkStart w:id="2929" w:name="sect_6_7_1_1"/>
    <w:p>
      <w:pPr>
        <w:spacing w:before="180" w:after="0" w:line="240" w:lineRule="auto"/>
      </w:pPr>
      <w:r>
        <w:rPr>
          <w:rFonts w:ascii="Arial" w:hAnsi="Arial"/>
          <w:b/>
          <w:color w:val="000000"/>
          <w:sz w:val="26"/>
        </w:rPr>
        <w:t>6.7.1.1 Request</w:t>
      </w:r>
    </w:p>
    <w:bookmarkEnd w:id="2929"/>
    <w:bookmarkStart w:id="2930" w:name="para_b010ca44_221a_4550_a8ea_3335b3ebd7"/>
    <w:p>
      <w:pPr>
        <w:spacing w:before="180" w:after="0" w:line="240" w:lineRule="auto"/>
        <w:jc w:val="both"/>
      </w:pPr>
      <w:r>
        <w:rPr>
          <w:rFonts w:ascii="Arial" w:hAnsi="Arial"/>
          <w:color w:val="000000"/>
          <w:sz w:val="18"/>
        </w:rPr>
        <w:t>The specific resources to be used for the search actions shall be as follows:</w:t>
      </w:r>
    </w:p>
    <w:bookmarkEnd w:id="2930"/>
    <w:bookmarkStart w:id="2931" w:name="idp140564805621088"/>
    <w:bookmarkStart w:id="2932" w:name="idp140564805621344"/>
    <w:bookmarkStart w:id="2933" w:name="para_08ed8d64_ed78_41c7_b355_a5d38fed0b"/>
    <w:p>
      <w:pPr>
        <w:numPr>
          <w:ilvl w:val="0"/>
          <w:numId w:val="212"/>
        </w:numPr>
        <w:tabs>
          <w:tab w:val="left" w:pos="180"/>
        </w:tabs>
        <w:spacing w:before="180" w:after="0" w:line="240" w:lineRule="auto"/>
        <w:ind w:left="180" w:right="0" w:hanging="180"/>
        <w:jc w:val="both"/>
      </w:pPr>
      <w:r>
        <w:rPr>
          <w:rFonts w:ascii="Arial" w:hAnsi="Arial"/>
          <w:color w:val="000000"/>
          <w:sz w:val="18"/>
        </w:rPr>
        <w:t>Resource</w:t>
      </w:r>
    </w:p>
    <w:bookmarkEnd w:id="2933"/>
    <w:bookmarkEnd w:id="2932"/>
    <w:bookmarkEnd w:id="2931"/>
    <w:bookmarkStart w:id="2934" w:name="idp140564805622448"/>
    <w:bookmarkStart w:id="2935" w:name="idp140564805622704"/>
    <w:bookmarkStart w:id="2936" w:name="para_bc82054b_8f18_4381_acd2_04d8478bc0"/>
    <w:p>
      <w:pPr>
        <w:numPr>
          <w:ilvl w:val="0"/>
          <w:numId w:val="205"/>
        </w:numPr>
        <w:tabs>
          <w:tab w:val="left" w:pos="360"/>
        </w:tabs>
        <w:spacing w:before="180" w:after="0" w:line="240" w:lineRule="auto"/>
        <w:ind w:left="360" w:right="0" w:hanging="180"/>
        <w:jc w:val="both"/>
      </w:pPr>
      <w:r>
        <w:rPr>
          <w:rFonts w:ascii="Arial" w:hAnsi="Arial"/>
          <w:color w:val="000000"/>
          <w:sz w:val="18"/>
        </w:rPr>
        <w:t>SearchForStudies</w:t>
      </w:r>
    </w:p>
    <w:bookmarkEnd w:id="2936"/>
    <w:bookmarkEnd w:id="2935"/>
    <w:bookmarkEnd w:id="2934"/>
    <w:bookmarkStart w:id="2937" w:name="idp140564805623792"/>
    <w:bookmarkStart w:id="2938" w:name="idp140564805624048"/>
    <w:bookmarkStart w:id="2939" w:name="para_c9ddc32c_7211_406c_967e_58a8c95a56"/>
    <w:p>
      <w:pPr>
        <w:numPr>
          <w:ilvl w:val="0"/>
          <w:numId w:val="202"/>
        </w:numPr>
        <w:tabs>
          <w:tab w:val="left" w:pos="540"/>
        </w:tabs>
        <w:spacing w:before="180" w:after="0" w:line="240" w:lineRule="auto"/>
        <w:ind w:left="540" w:right="0" w:hanging="180"/>
        <w:jc w:val="both"/>
      </w:pPr>
      <w:r>
        <w:rPr>
          <w:rFonts w:ascii="Arial" w:hAnsi="Arial"/>
          <w:color w:val="000000"/>
          <w:sz w:val="18"/>
        </w:rPr>
        <w:t>{+SERVICE}/studies{?query*,fuzzymatching,limit,offset}</w:t>
      </w:r>
    </w:p>
    <w:bookmarkEnd w:id="2939"/>
    <w:bookmarkEnd w:id="2938"/>
    <w:bookmarkEnd w:id="2937"/>
    <w:bookmarkStart w:id="2940" w:name="idp140564805625536"/>
    <w:bookmarkStart w:id="2941" w:name="para_4373de8d_f112_4956_b6d0_6e6438036d"/>
    <w:p>
      <w:pPr>
        <w:numPr>
          <w:ilvl w:val="0"/>
          <w:numId w:val="205"/>
        </w:numPr>
        <w:tabs>
          <w:tab w:val="left" w:pos="360"/>
        </w:tabs>
        <w:spacing w:before="180" w:after="0" w:line="240" w:lineRule="auto"/>
        <w:ind w:left="360" w:right="0" w:hanging="180"/>
        <w:jc w:val="both"/>
      </w:pPr>
      <w:r>
        <w:rPr>
          <w:rFonts w:ascii="Arial" w:hAnsi="Arial"/>
          <w:color w:val="000000"/>
          <w:sz w:val="18"/>
        </w:rPr>
        <w:t>SearchForSeries</w:t>
      </w:r>
    </w:p>
    <w:bookmarkEnd w:id="2941"/>
    <w:bookmarkEnd w:id="2940"/>
    <w:bookmarkStart w:id="2942" w:name="idp140564805626560"/>
    <w:bookmarkStart w:id="2943" w:name="idp140564805626816"/>
    <w:bookmarkStart w:id="2944" w:name="para_f6771e2f_44e7_478c_b66f_8f54cb6288"/>
    <w:p>
      <w:pPr>
        <w:numPr>
          <w:ilvl w:val="0"/>
          <w:numId w:val="203"/>
        </w:numPr>
        <w:tabs>
          <w:tab w:val="left" w:pos="540"/>
        </w:tabs>
        <w:spacing w:before="180" w:after="0" w:line="240" w:lineRule="auto"/>
        <w:ind w:left="540" w:right="0" w:hanging="180"/>
        <w:jc w:val="both"/>
      </w:pPr>
      <w:r>
        <w:rPr>
          <w:rFonts w:ascii="Arial" w:hAnsi="Arial"/>
          <w:color w:val="000000"/>
          <w:sz w:val="18"/>
        </w:rPr>
        <w:t>{+SERVICE}/studies/{StudyInstanceUID}/series{?query*,fuzzymatching,limit,offset}</w:t>
      </w:r>
    </w:p>
    <w:bookmarkEnd w:id="2944"/>
    <w:bookmarkEnd w:id="2943"/>
    <w:bookmarkEnd w:id="2942"/>
    <w:bookmarkStart w:id="2945" w:name="idp140564805628128"/>
    <w:bookmarkStart w:id="2946" w:name="para_c4fb45d0_edc0_4881_bdd6_637c98bd35"/>
    <w:p>
      <w:pPr>
        <w:numPr>
          <w:ilvl w:val="0"/>
          <w:numId w:val="203"/>
        </w:numPr>
        <w:tabs>
          <w:tab w:val="left" w:pos="540"/>
        </w:tabs>
        <w:spacing w:before="180" w:after="0" w:line="240" w:lineRule="auto"/>
        <w:ind w:left="540" w:right="0" w:hanging="180"/>
        <w:jc w:val="both"/>
      </w:pPr>
      <w:r>
        <w:rPr>
          <w:rFonts w:ascii="Arial" w:hAnsi="Arial"/>
          <w:color w:val="000000"/>
          <w:sz w:val="18"/>
        </w:rPr>
        <w:t>{+SERVICE}/series{?query*,fuzzymatching,limit,offset}</w:t>
      </w:r>
    </w:p>
    <w:bookmarkEnd w:id="2946"/>
    <w:bookmarkEnd w:id="2945"/>
    <w:bookmarkStart w:id="2947" w:name="idp140564805629616"/>
    <w:bookmarkStart w:id="2948" w:name="para_bb92183c_767f_4cb1_8fb9_a61df9bcc2"/>
    <w:p>
      <w:pPr>
        <w:numPr>
          <w:ilvl w:val="0"/>
          <w:numId w:val="205"/>
        </w:numPr>
        <w:tabs>
          <w:tab w:val="left" w:pos="360"/>
        </w:tabs>
        <w:spacing w:before="180" w:after="0" w:line="240" w:lineRule="auto"/>
        <w:ind w:left="360" w:right="0" w:hanging="180"/>
        <w:jc w:val="both"/>
      </w:pPr>
      <w:r>
        <w:rPr>
          <w:rFonts w:ascii="Arial" w:hAnsi="Arial"/>
          <w:color w:val="000000"/>
          <w:sz w:val="18"/>
        </w:rPr>
        <w:t>SearchForInstances</w:t>
      </w:r>
    </w:p>
    <w:bookmarkEnd w:id="2948"/>
    <w:bookmarkEnd w:id="2947"/>
    <w:bookmarkStart w:id="2949" w:name="idp140564805630736"/>
    <w:bookmarkStart w:id="2950" w:name="idp140564805630992"/>
    <w:bookmarkStart w:id="2951" w:name="para_b7dd2b8c_15ee_4656_80a3_96c5424d9b"/>
    <w:p>
      <w:pPr>
        <w:numPr>
          <w:ilvl w:val="0"/>
          <w:numId w:val="204"/>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{+SERVICE}/studies/{StudyInstanceUID}/series/{SeriesInstanceUID}/instances{?query*,fuzzymatching,limit,offset}</w:t>
      </w:r>
    </w:p>
    <w:bookmarkEnd w:id="2951"/>
    <w:bookmarkEnd w:id="2950"/>
    <w:bookmarkEnd w:id="2949"/>
    <w:bookmarkStart w:id="2952" w:name="idp140564805632320"/>
    <w:bookmarkStart w:id="2953" w:name="para_7e9626d3_eac1_45e9_ac76_4362aa50e2"/>
    <w:p>
      <w:pPr>
        <w:numPr>
          <w:ilvl w:val="0"/>
          <w:numId w:val="204"/>
        </w:numPr>
        <w:tabs>
          <w:tab w:val="left" w:pos="540"/>
        </w:tabs>
        <w:spacing w:before="180" w:after="0" w:line="240" w:lineRule="auto"/>
        <w:ind w:left="540" w:right="0" w:hanging="180"/>
        <w:jc w:val="both"/>
      </w:pPr>
      <w:r>
        <w:rPr>
          <w:rFonts w:ascii="Arial" w:hAnsi="Arial"/>
          <w:color w:val="000000"/>
          <w:sz w:val="18"/>
        </w:rPr>
        <w:t>{+SERVICE}/studies/{StudyInstanceUID}/instances{?query*,fuzzymatching,limit,offset}</w:t>
      </w:r>
    </w:p>
    <w:bookmarkEnd w:id="2953"/>
    <w:bookmarkEnd w:id="2952"/>
    <w:bookmarkStart w:id="2954" w:name="idp140564805633584"/>
    <w:bookmarkStart w:id="2955" w:name="para_b75e3c91_ad93_4b5d_877d_8b14f40a98"/>
    <w:p>
      <w:pPr>
        <w:numPr>
          <w:ilvl w:val="0"/>
          <w:numId w:val="204"/>
        </w:numPr>
        <w:tabs>
          <w:tab w:val="left" w:pos="540"/>
        </w:tabs>
        <w:spacing w:before="180" w:after="0" w:line="240" w:lineRule="auto"/>
        <w:ind w:left="540" w:right="0" w:hanging="180"/>
        <w:jc w:val="both"/>
      </w:pPr>
      <w:r>
        <w:rPr>
          <w:rFonts w:ascii="Arial" w:hAnsi="Arial"/>
          <w:color w:val="000000"/>
          <w:sz w:val="18"/>
        </w:rPr>
        <w:t>{+SERVICE}/instances{?query*,fuzzymatching,limit,offset}</w:t>
      </w:r>
    </w:p>
    <w:bookmarkEnd w:id="2955"/>
    <w:bookmarkEnd w:id="2954"/>
    <w:bookmarkStart w:id="2956" w:name="para_76b37fcd_3616_41dd_93e4_feb818196b"/>
    <w:p>
      <w:pPr>
        <w:spacing w:before="180" w:after="0" w:line="240" w:lineRule="auto"/>
        <w:ind w:left="180" w:right="0" w:firstLine="0"/>
        <w:jc w:val="both"/>
      </w:pPr>
      <w:r>
        <w:rPr>
          <w:rFonts w:ascii="Arial" w:hAnsi="Arial"/>
          <w:color w:val="000000"/>
          <w:sz w:val="18"/>
        </w:rPr>
        <w:t>where</w:t>
      </w:r>
    </w:p>
    <w:bookmarkEnd w:id="2956"/>
    <w:bookmarkStart w:id="2957" w:name="idp140564805636016"/>
    <w:bookmarkStart w:id="2958" w:name="idp140564805636272"/>
    <w:bookmarkStart w:id="2959" w:name="para_8027c246_18f3_41a8_afd2_d697370b99"/>
    <w:p>
      <w:pPr>
        <w:numPr>
          <w:ilvl w:val="0"/>
          <w:numId w:val="206"/>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protocol (http or https), authority, and path.</w:t>
      </w:r>
    </w:p>
    <w:bookmarkEnd w:id="2959"/>
    <w:bookmarkEnd w:id="2958"/>
    <w:bookmarkEnd w:id="2957"/>
    <w:bookmarkStart w:id="2960" w:name="idp140564805637584"/>
    <w:bookmarkStart w:id="2961" w:name="para_22aba581_8df0_4a1b_a3e3_46f7cdb822"/>
    <w:p>
      <w:pPr>
        <w:numPr>
          <w:ilvl w:val="0"/>
          <w:numId w:val="206"/>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2961"/>
    <w:bookmarkEnd w:id="2960"/>
    <w:bookmarkStart w:id="2962" w:name="idp140564805638848"/>
    <w:bookmarkStart w:id="2963" w:name="para_f1daa25d_618f_42a9_bb2d_ccd01cd571"/>
    <w:p>
      <w:pPr>
        <w:numPr>
          <w:ilvl w:val="0"/>
          <w:numId w:val="206"/>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2963"/>
    <w:bookmarkEnd w:id="2962"/>
    <w:bookmarkStart w:id="2964" w:name="idp140564805640400"/>
    <w:bookmarkStart w:id="2965" w:name="para_5fe2c878_b8cf_4ee2_b389_e7789ca77e"/>
    <w:p>
      <w:pPr>
        <w:numPr>
          <w:ilvl w:val="0"/>
          <w:numId w:val="212"/>
        </w:numPr>
        <w:tabs>
          <w:tab w:val="left" w:pos="180"/>
        </w:tabs>
        <w:spacing w:before="180" w:after="0" w:line="240" w:lineRule="auto"/>
        <w:ind w:left="180" w:right="0" w:hanging="180"/>
        <w:jc w:val="both"/>
      </w:pPr>
      <w:r>
        <w:rPr>
          <w:rFonts w:ascii="Arial" w:hAnsi="Arial"/>
          <w:color w:val="000000"/>
          <w:sz w:val="18"/>
        </w:rPr>
        <w:t>Method</w:t>
      </w:r>
    </w:p>
    <w:bookmarkEnd w:id="2965"/>
    <w:bookmarkEnd w:id="2964"/>
    <w:bookmarkStart w:id="2966" w:name="idp140564805641504"/>
    <w:bookmarkStart w:id="2967" w:name="idp140564805641760"/>
    <w:bookmarkStart w:id="2968" w:name="para_499e64f8_5e7c_4ae9_933d_fd28c59447"/>
    <w:p>
      <w:pPr>
        <w:numPr>
          <w:ilvl w:val="0"/>
          <w:numId w:val="207"/>
        </w:numPr>
        <w:tabs>
          <w:tab w:val="left" w:pos="360"/>
        </w:tabs>
        <w:spacing w:before="180" w:after="0" w:line="240" w:lineRule="auto"/>
        <w:ind w:left="360" w:right="0" w:hanging="180"/>
        <w:jc w:val="both"/>
      </w:pPr>
      <w:r>
        <w:rPr>
          <w:rFonts w:ascii="Arial" w:hAnsi="Arial"/>
          <w:color w:val="000000"/>
          <w:sz w:val="18"/>
        </w:rPr>
        <w:t>GET</w:t>
      </w:r>
    </w:p>
    <w:bookmarkEnd w:id="2968"/>
    <w:bookmarkEnd w:id="2967"/>
    <w:bookmarkEnd w:id="2966"/>
    <w:bookmarkStart w:id="2969" w:name="idp140564805643152"/>
    <w:bookmarkStart w:id="2970" w:name="para_a90f8990_151b_4ba8_a079_4b7e7ce9a7"/>
    <w:p>
      <w:pPr>
        <w:numPr>
          <w:ilvl w:val="0"/>
          <w:numId w:val="212"/>
        </w:numPr>
        <w:tabs>
          <w:tab w:val="left" w:pos="180"/>
        </w:tabs>
        <w:spacing w:before="180" w:after="0" w:line="240" w:lineRule="auto"/>
        <w:ind w:left="180" w:right="0" w:hanging="180"/>
        <w:jc w:val="both"/>
      </w:pPr>
      <w:r>
        <w:rPr>
          <w:rFonts w:ascii="Arial" w:hAnsi="Arial"/>
          <w:color w:val="000000"/>
          <w:sz w:val="18"/>
        </w:rPr>
        <w:t>Headers</w:t>
      </w:r>
    </w:p>
    <w:bookmarkEnd w:id="2970"/>
    <w:bookmarkEnd w:id="2969"/>
    <w:bookmarkStart w:id="2971" w:name="idp140564805644208"/>
    <w:bookmarkStart w:id="2972" w:name="idp140564805644464"/>
    <w:bookmarkStart w:id="2973" w:name="para_2ad87ca9_29b4_4757_9ed6_709600bcf1"/>
    <w:p>
      <w:pPr>
        <w:numPr>
          <w:ilvl w:val="0"/>
          <w:numId w:val="209"/>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2973"/>
    <w:bookmarkEnd w:id="2972"/>
    <w:bookmarkEnd w:id="2971"/>
    <w:bookmarkStart w:id="2974" w:name="idp140564805645616"/>
    <w:bookmarkStart w:id="2975" w:name="idp140564805645872"/>
    <w:bookmarkStart w:id="2976" w:name="para_03c5f91d_b7fb_4a7f_bc44_e9b8b0c72a"/>
    <w:p>
      <w:pPr>
        <w:numPr>
          <w:ilvl w:val="0"/>
          <w:numId w:val="208"/>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2976"/>
    <w:bookmarkEnd w:id="2975"/>
    <w:bookmarkEnd w:id="2974"/>
    <w:bookmarkStart w:id="2977" w:name="para_dab97707_3737_4937_9267_3679e0d772"/>
    <w:p>
      <w:pPr>
        <w:spacing w:before="180" w:after="0" w:line="240" w:lineRule="auto"/>
        <w:ind w:left="540" w:right="0" w:firstLine="0"/>
        <w:jc w:val="both"/>
      </w:pPr>
      <w:r>
        <w:rPr>
          <w:rFonts w:ascii="Arial" w:hAnsi="Arial"/>
          <w:color w:val="000000"/>
          <w:sz w:val="18"/>
        </w:rPr>
        <w:t xml:space="preserve">Specifies that the results should be DICOM </w:t>
      </w:r>
      <w:hyperlink r:id="r188">
        <w:r>
          <w:rPr>
            <w:rFonts w:ascii="Arial" w:hAnsi="Arial"/>
            <w:color w:val="000000"/>
            <w:sz w:val="18"/>
          </w:rPr>
          <w:t>PS3.19</w:t>
        </w:r>
      </w:hyperlink>
      <w:r>
        <w:rPr>
          <w:rFonts w:ascii="Arial" w:hAnsi="Arial"/>
          <w:color w:val="000000"/>
          <w:sz w:val="18"/>
        </w:rPr>
        <w:t xml:space="preserve"> XML (one part per result)</w:t>
      </w:r>
    </w:p>
    <w:bookmarkEnd w:id="2977"/>
    <w:bookmarkStart w:id="2978" w:name="idp140564805648912"/>
    <w:bookmarkStart w:id="2979" w:name="para_2f89786d_fde5_49f0_ad81_8f52a4b789"/>
    <w:p>
      <w:pPr>
        <w:numPr>
          <w:ilvl w:val="0"/>
          <w:numId w:val="208"/>
        </w:numPr>
        <w:tabs>
          <w:tab w:val="left" w:pos="540"/>
        </w:tabs>
        <w:spacing w:before="180" w:after="0" w:line="240" w:lineRule="auto"/>
        <w:ind w:left="540" w:right="0" w:hanging="180"/>
        <w:jc w:val="both"/>
      </w:pPr>
      <w:r>
        <w:rPr>
          <w:rFonts w:ascii="Arial" w:hAnsi="Arial"/>
          <w:color w:val="000000"/>
          <w:sz w:val="18"/>
        </w:rPr>
        <w:t>application/dicom+json (default)</w:t>
      </w:r>
    </w:p>
    <w:bookmarkEnd w:id="2979"/>
    <w:bookmarkEnd w:id="2978"/>
    <w:bookmarkStart w:id="2980" w:name="para_27b1fff0_55c6_4731_984d_2caa6f93eb"/>
    <w:p>
      <w:pPr>
        <w:spacing w:before="180" w:after="0" w:line="240" w:lineRule="auto"/>
        <w:ind w:left="540" w:right="0" w:firstLine="0"/>
        <w:jc w:val="both"/>
      </w:pPr>
      <w:r>
        <w:rPr>
          <w:rFonts w:ascii="Arial" w:hAnsi="Arial"/>
          <w:color w:val="000000"/>
          <w:sz w:val="18"/>
        </w:rPr>
        <w:t xml:space="preserve">Specifies that the results should be DICOM JSON as defined in </w:t>
      </w:r>
      <w:hyperlink w:anchor="chapter_F">
        <w:r>
          <w:rPr>
            <w:rFonts w:ascii="Arial" w:hAnsi="Arial"/>
            <w:color w:val="000000"/>
            <w:sz w:val="18"/>
          </w:rPr>
          <w:t>Annex F</w:t>
        </w:r>
      </w:hyperlink>
      <w:r>
        <w:rPr>
          <w:rFonts w:ascii="Arial" w:hAnsi="Arial"/>
          <w:color w:val="000000"/>
          <w:sz w:val="18"/>
        </w:rPr>
        <w:t xml:space="preserve"> (the one and only part contains all results)</w:t>
      </w:r>
    </w:p>
    <w:bookmarkEnd w:id="2980"/>
    <w:bookmarkStart w:id="2981" w:name="para_0804d78c_6c5c_490f_9976_1a08536337"/>
    <w:p>
      <w:pPr>
        <w:spacing w:before="180" w:after="0" w:line="240" w:lineRule="auto"/>
        <w:ind w:left="360" w:right="0" w:firstLine="0"/>
        <w:jc w:val="both"/>
      </w:pPr>
      <w:r>
        <w:rPr>
          <w:rFonts w:ascii="Arial" w:hAnsi="Arial"/>
          <w:color w:val="000000"/>
          <w:sz w:val="18"/>
        </w:rPr>
        <w:t>A QIDO-RS provider shall support both Accept header values</w:t>
      </w:r>
    </w:p>
    <w:bookmarkEnd w:id="2981"/>
    <w:bookmarkStart w:id="2982" w:name="idp140564805653008"/>
    <w:bookmarkStart w:id="2983" w:name="para_90fdba2e_aa30_4656_b60d_cf2737688e"/>
    <w:p>
      <w:pPr>
        <w:numPr>
          <w:ilvl w:val="0"/>
          <w:numId w:val="209"/>
        </w:numPr>
        <w:tabs>
          <w:tab w:val="left" w:pos="360"/>
        </w:tabs>
        <w:spacing w:before="180" w:after="0" w:line="240" w:lineRule="auto"/>
        <w:ind w:left="360" w:right="0" w:hanging="180"/>
        <w:jc w:val="both"/>
      </w:pPr>
      <w:r>
        <w:rPr>
          <w:rFonts w:ascii="Arial" w:hAnsi="Arial"/>
          <w:color w:val="000000"/>
          <w:sz w:val="18"/>
        </w:rPr>
        <w:t>Cache-control: no-cache (recommended)</w:t>
      </w:r>
    </w:p>
    <w:bookmarkEnd w:id="2983"/>
    <w:bookmarkEnd w:id="2982"/>
    <w:bookmarkStart w:id="2984" w:name="para_be6ced57_6db6_4f61_87bd_55cdb01a8c"/>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2984"/>
    <w:bookmarkStart w:id="2985" w:name="idp140564805655296"/>
    <w:bookmarkStart w:id="2986" w:name="para_74d47ec1_0533_4190_a558_dba16f6861"/>
    <w:p>
      <w:pPr>
        <w:numPr>
          <w:ilvl w:val="0"/>
          <w:numId w:val="212"/>
        </w:numPr>
        <w:tabs>
          <w:tab w:val="left" w:pos="180"/>
        </w:tabs>
        <w:spacing w:before="180" w:after="0" w:line="240" w:lineRule="auto"/>
        <w:ind w:left="180" w:right="0" w:hanging="180"/>
        <w:jc w:val="both"/>
      </w:pPr>
      <w:r>
        <w:rPr>
          <w:rFonts w:ascii="Arial" w:hAnsi="Arial"/>
          <w:color w:val="000000"/>
          <w:sz w:val="18"/>
        </w:rPr>
        <w:t>{query}</w:t>
      </w:r>
    </w:p>
    <w:bookmarkEnd w:id="2986"/>
    <w:bookmarkEnd w:id="2985"/>
    <w:bookmarkStart w:id="2987" w:name="idp140564805656368"/>
    <w:bookmarkStart w:id="2988" w:name="idp140564805656624"/>
    <w:bookmarkStart w:id="2989" w:name="para_d6c34db9_c067_4fda_9452_882d63b1b0"/>
    <w:p>
      <w:pPr>
        <w:numPr>
          <w:ilvl w:val="0"/>
          <w:numId w:val="210"/>
        </w:numPr>
        <w:tabs>
          <w:tab w:val="left" w:pos="360"/>
        </w:tabs>
        <w:spacing w:before="180" w:after="0" w:line="240" w:lineRule="auto"/>
        <w:ind w:left="360" w:right="0" w:hanging="180"/>
        <w:jc w:val="both"/>
      </w:pPr>
      <w:r>
        <w:rPr>
          <w:rFonts w:ascii="Arial" w:hAnsi="Arial"/>
          <w:color w:val="000000"/>
          <w:sz w:val="18"/>
        </w:rPr>
        <w:t>{attributeID}={value}</w:t>
      </w:r>
    </w:p>
    <w:bookmarkEnd w:id="2989"/>
    <w:bookmarkEnd w:id="2988"/>
    <w:bookmarkEnd w:id="2987"/>
    <w:bookmarkStart w:id="2990" w:name="para_92f73def_009f_43fe_b2b0_ebd43f2c03"/>
    <w:p>
      <w:pPr>
        <w:spacing w:before="180" w:after="0" w:line="240" w:lineRule="auto"/>
        <w:ind w:left="360" w:right="0" w:firstLine="0"/>
        <w:jc w:val="both"/>
      </w:pPr>
      <w:r>
        <w:rPr>
          <w:rFonts w:ascii="Arial" w:hAnsi="Arial"/>
          <w:color w:val="000000"/>
          <w:sz w:val="18"/>
        </w:rPr>
        <w:t>0-n / {attributeID}={value} pairs allowed</w:t>
      </w:r>
    </w:p>
    <w:bookmarkEnd w:id="2990"/>
    <w:bookmarkStart w:id="2991" w:name="idp140564805658592"/>
    <w:bookmarkStart w:id="2992" w:name="para_42810892_d27e_465e_afeb_2896d186c5"/>
    <w:p>
      <w:pPr>
        <w:numPr>
          <w:ilvl w:val="0"/>
          <w:numId w:val="210"/>
        </w:numPr>
        <w:tabs>
          <w:tab w:val="left" w:pos="360"/>
        </w:tabs>
        <w:spacing w:before="180" w:after="0" w:line="240" w:lineRule="auto"/>
        <w:ind w:left="360" w:right="0" w:hanging="180"/>
        <w:jc w:val="both"/>
      </w:pPr>
      <w:r>
        <w:rPr>
          <w:rFonts w:ascii="Arial" w:hAnsi="Arial"/>
          <w:color w:val="000000"/>
          <w:sz w:val="18"/>
        </w:rPr>
        <w:t>includefield={attributeID} | all</w:t>
      </w:r>
    </w:p>
    <w:bookmarkEnd w:id="2992"/>
    <w:bookmarkEnd w:id="2991"/>
    <w:bookmarkStart w:id="2993" w:name="para_c9297e89_ee36_48f2_9fc8_3c5fcbaec7"/>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bookmarkEnd w:id="2993"/>
    <w:bookmarkStart w:id="2994" w:name="para_564c1b47_9b7d_46dd_8394_2d61265dcc"/>
    <w:p>
      <w:pPr>
        <w:spacing w:before="180" w:after="0" w:line="240" w:lineRule="auto"/>
        <w:ind w:left="180" w:right="0" w:firstLine="0"/>
        <w:jc w:val="both"/>
      </w:pPr>
      <w:r>
        <w:rPr>
          <w:rFonts w:ascii="Arial" w:hAnsi="Arial"/>
          <w:color w:val="000000"/>
          <w:sz w:val="18"/>
        </w:rPr>
        <w:t>Each {attributeID} must refer to one of:</w:t>
      </w:r>
    </w:p>
    <w:bookmarkEnd w:id="2994"/>
    <w:bookmarkStart w:id="2995" w:name="idp140564805661776"/>
    <w:bookmarkStart w:id="2996" w:name="idp140564805662032"/>
    <w:bookmarkStart w:id="2997" w:name="para_80dd41aa_f762_4469_9def_268f89a02c"/>
    <w:p>
      <w:pPr>
        <w:numPr>
          <w:ilvl w:val="0"/>
          <w:numId w:val="211"/>
        </w:numPr>
        <w:tabs>
          <w:tab w:val="left" w:pos="360"/>
        </w:tabs>
        <w:spacing w:before="180" w:after="0" w:line="240" w:lineRule="auto"/>
        <w:ind w:left="360" w:right="0" w:hanging="180"/>
        <w:jc w:val="both"/>
      </w:pPr>
      <w:r>
        <w:rPr>
          <w:rFonts w:ascii="Arial" w:hAnsi="Arial"/>
          <w:color w:val="000000"/>
          <w:sz w:val="18"/>
        </w:rPr>
        <w:t>Patient IE attributes</w:t>
      </w:r>
    </w:p>
    <w:bookmarkEnd w:id="2997"/>
    <w:bookmarkEnd w:id="2996"/>
    <w:bookmarkEnd w:id="2995"/>
    <w:bookmarkStart w:id="2998" w:name="idp140564805663296"/>
    <w:bookmarkStart w:id="2999" w:name="para_5d31ea9e_c260_4b98_bdb5_55f301b42a"/>
    <w:p>
      <w:pPr>
        <w:numPr>
          <w:ilvl w:val="0"/>
          <w:numId w:val="211"/>
        </w:numPr>
        <w:tabs>
          <w:tab w:val="left" w:pos="360"/>
        </w:tabs>
        <w:spacing w:before="180" w:after="0" w:line="240" w:lineRule="auto"/>
        <w:ind w:left="360" w:right="0" w:hanging="180"/>
        <w:jc w:val="both"/>
      </w:pPr>
      <w:r>
        <w:rPr>
          <w:rFonts w:ascii="Arial" w:hAnsi="Arial"/>
          <w:color w:val="000000"/>
          <w:sz w:val="18"/>
        </w:rPr>
        <w:t>Study IE attributes</w:t>
      </w:r>
    </w:p>
    <w:bookmarkEnd w:id="2999"/>
    <w:bookmarkEnd w:id="2998"/>
    <w:bookmarkStart w:id="3000" w:name="idp140564805664512"/>
    <w:bookmarkStart w:id="3001" w:name="para_54725bab_25ac_464c_b2b7_6dc073918a"/>
    <w:p>
      <w:pPr>
        <w:numPr>
          <w:ilvl w:val="0"/>
          <w:numId w:val="211"/>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3001"/>
    <w:bookmarkEnd w:id="3000"/>
    <w:bookmarkStart w:id="3002" w:name="idp140564805665760"/>
    <w:bookmarkStart w:id="3003" w:name="para_6133e427_9667_436c_989d_3d28bcff06"/>
    <w:p>
      <w:pPr>
        <w:numPr>
          <w:ilvl w:val="0"/>
          <w:numId w:val="211"/>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3003"/>
    <w:bookmarkEnd w:id="3002"/>
    <w:bookmarkStart w:id="3004" w:name="idp140564805667056"/>
    <w:bookmarkStart w:id="3005" w:name="para_e70c7064_35da_4127_a22b_d73bdbc70c"/>
    <w:p>
      <w:pPr>
        <w:numPr>
          <w:ilvl w:val="0"/>
          <w:numId w:val="211"/>
        </w:numPr>
        <w:tabs>
          <w:tab w:val="left" w:pos="360"/>
        </w:tabs>
        <w:spacing w:before="180" w:after="0" w:line="240" w:lineRule="auto"/>
        <w:ind w:left="360" w:right="0" w:hanging="180"/>
        <w:jc w:val="both"/>
      </w:pPr>
      <w:r>
        <w:rPr>
          <w:rFonts w:ascii="Arial" w:hAnsi="Arial"/>
          <w:color w:val="000000"/>
          <w:sz w:val="18"/>
        </w:rPr>
        <w:t>Additional Query/Retrieve Attributes (</w:t>
      </w:r>
      <w:hyperlink r:id="r189">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3005"/>
    <w:bookmarkEnd w:id="3004"/>
    <w:bookmarkStart w:id="3006" w:name="idp140564805669232"/>
    <w:bookmarkStart w:id="3007" w:name="para_118cc35b_825d_4665_9681_fd64d625dd"/>
    <w:p>
      <w:pPr>
        <w:numPr>
          <w:ilvl w:val="0"/>
          <w:numId w:val="211"/>
        </w:numPr>
        <w:tabs>
          <w:tab w:val="left" w:pos="360"/>
        </w:tabs>
        <w:spacing w:before="180" w:after="0" w:line="240" w:lineRule="auto"/>
        <w:ind w:left="360" w:right="0" w:hanging="180"/>
        <w:jc w:val="both"/>
      </w:pPr>
      <w:r>
        <w:rPr>
          <w:rFonts w:ascii="Arial" w:hAnsi="Arial"/>
          <w:color w:val="000000"/>
          <w:sz w:val="18"/>
        </w:rPr>
        <w:t>Timezone Offset From UTC (0008,0201)</w:t>
      </w:r>
    </w:p>
    <w:bookmarkEnd w:id="3007"/>
    <w:bookmarkEnd w:id="3006"/>
    <w:bookmarkStart w:id="3008" w:name="para_d62b2ccb_e463_412c_8060_3c69923b42"/>
    <w:p>
      <w:pPr>
        <w:spacing w:before="180" w:after="0" w:line="240" w:lineRule="auto"/>
        <w:ind w:left="180" w:right="0" w:firstLine="0"/>
        <w:jc w:val="both"/>
      </w:pPr>
      <w:r>
        <w:rPr>
          <w:rFonts w:ascii="Arial" w:hAnsi="Arial"/>
          <w:color w:val="000000"/>
          <w:sz w:val="18"/>
        </w:rPr>
        <w:t xml:space="preserve">See </w:t>
      </w:r>
      <w:hyperlink w:anchor="sect_6_7_1_1_1">
        <w:r>
          <w:rPr>
            <w:rFonts w:ascii="Arial" w:hAnsi="Arial"/>
            <w:color w:val="000000"/>
            <w:sz w:val="18"/>
          </w:rPr>
          <w:t>Section 6.7.1.1.1</w:t>
        </w:r>
      </w:hyperlink>
      <w:r>
        <w:rPr>
          <w:rFonts w:ascii="Arial" w:hAnsi="Arial"/>
          <w:color w:val="000000"/>
          <w:sz w:val="18"/>
        </w:rPr>
        <w:t xml:space="preserve"> for {attributeID} and {value} encoding rules</w:t>
      </w:r>
    </w:p>
    <w:bookmarkEnd w:id="3008"/>
    <w:bookmarkStart w:id="3009" w:name="idp140564805672272"/>
    <w:bookmarkStart w:id="3010" w:name="para_cd9e37df_5eff_4f71_83ce_43da9b530a"/>
    <w:p>
      <w:pPr>
        <w:numPr>
          <w:ilvl w:val="0"/>
          <w:numId w:val="212"/>
        </w:numPr>
        <w:tabs>
          <w:tab w:val="left" w:pos="180"/>
        </w:tabs>
        <w:spacing w:before="180" w:after="0" w:line="240" w:lineRule="auto"/>
        <w:ind w:left="180" w:right="0" w:hanging="180"/>
        <w:jc w:val="both"/>
      </w:pPr>
      <w:r>
        <w:rPr>
          <w:rFonts w:ascii="Arial" w:hAnsi="Arial"/>
          <w:color w:val="000000"/>
          <w:sz w:val="18"/>
        </w:rPr>
        <w:t>fuzzymatching=true | false</w:t>
      </w:r>
    </w:p>
    <w:bookmarkEnd w:id="3010"/>
    <w:bookmarkEnd w:id="3009"/>
    <w:bookmarkStart w:id="3011" w:name="idp140564805673520"/>
    <w:bookmarkStart w:id="3012" w:name="para_27fa0c03_58f7_4b48_8aa6_d87a82e668"/>
    <w:p>
      <w:pPr>
        <w:numPr>
          <w:ilvl w:val="0"/>
          <w:numId w:val="212"/>
        </w:numPr>
        <w:tabs>
          <w:tab w:val="left" w:pos="180"/>
        </w:tabs>
        <w:spacing w:before="180" w:after="0" w:line="240" w:lineRule="auto"/>
        <w:ind w:left="180" w:right="0" w:hanging="180"/>
        <w:jc w:val="both"/>
      </w:pPr>
      <w:r>
        <w:rPr>
          <w:rFonts w:ascii="Arial" w:hAnsi="Arial"/>
          <w:color w:val="000000"/>
          <w:sz w:val="18"/>
        </w:rPr>
        <w:t>limit={limit}</w:t>
      </w:r>
    </w:p>
    <w:bookmarkEnd w:id="3012"/>
    <w:bookmarkEnd w:id="3011"/>
    <w:bookmarkStart w:id="3013" w:name="para_1a382031_f07b_4c46_96f3_7973a1f112"/>
    <w:p>
      <w:pPr>
        <w:spacing w:before="180" w:after="0" w:line="240" w:lineRule="auto"/>
        <w:ind w:left="180" w:right="0" w:firstLine="0"/>
        <w:jc w:val="both"/>
      </w:pPr>
      <w:r>
        <w:rPr>
          <w:rFonts w:ascii="Arial" w:hAnsi="Arial"/>
          <w:color w:val="000000"/>
          <w:sz w:val="18"/>
        </w:rPr>
        <w:t>The “limit” parameter value is an unsigned integer, which specifies the maximum number of results the origin server shall return. If the “limit” parameter is not present the origin server shall return the maximum number of results in a single response that it supports.</w:t>
      </w:r>
    </w:p>
    <w:bookmarkEnd w:id="3013"/>
    <w:bookmarkStart w:id="3014" w:name="idp140564805676160"/>
    <w:bookmarkStart w:id="3015" w:name="para_47401d38_c09a_476b_b273_76ca86c82a"/>
    <w:p>
      <w:pPr>
        <w:numPr>
          <w:ilvl w:val="0"/>
          <w:numId w:val="212"/>
        </w:numPr>
        <w:tabs>
          <w:tab w:val="left" w:pos="180"/>
        </w:tabs>
        <w:spacing w:before="180" w:after="0" w:line="240" w:lineRule="auto"/>
        <w:ind w:left="180" w:right="0" w:hanging="180"/>
        <w:jc w:val="both"/>
      </w:pPr>
      <w:r>
        <w:rPr>
          <w:rFonts w:ascii="Arial" w:hAnsi="Arial"/>
          <w:color w:val="000000"/>
          <w:sz w:val="18"/>
        </w:rPr>
        <w:t>offset={offset}</w:t>
      </w:r>
    </w:p>
    <w:bookmarkEnd w:id="3015"/>
    <w:bookmarkEnd w:id="3014"/>
    <w:bookmarkStart w:id="3016" w:name="para_7fe825cd_e68f_4cf5_9725_f34782401c"/>
    <w:p>
      <w:pPr>
        <w:spacing w:before="180" w:after="0" w:line="240" w:lineRule="auto"/>
        <w:ind w:left="180" w:right="0" w:firstLine="0"/>
        <w:jc w:val="both"/>
      </w:pPr>
      <w:r>
        <w:rPr>
          <w:rFonts w:ascii="Arial" w:hAnsi="Arial"/>
          <w:color w:val="000000"/>
          <w:sz w:val="18"/>
        </w:rPr>
        <w:t>The “offset” parameter value is an unsigned integer, which specifies the number of results the origin server shall skip before the first returned result. If the “offset” query parameter is not present, its value is 0.</w:t>
      </w:r>
    </w:p>
    <w:bookmarkEnd w:id="3016"/>
    <w:bookmarkStart w:id="3017" w:name="sect_6_7_1_1_1"/>
    <w:p>
      <w:pPr>
        <w:spacing w:before="180" w:after="0" w:line="240" w:lineRule="auto"/>
      </w:pPr>
      <w:r>
        <w:rPr>
          <w:rFonts w:ascii="Arial" w:hAnsi="Arial"/>
          <w:b/>
          <w:color w:val="000000"/>
          <w:sz w:val="22"/>
        </w:rPr>
        <w:t>6.7.1.1.1 {attributeID} encoding rules</w:t>
      </w:r>
    </w:p>
    <w:bookmarkEnd w:id="3017"/>
    <w:bookmarkStart w:id="3018" w:name="para_01ad2346_0122_449e_aa1e_429903e457"/>
    <w:p>
      <w:pPr>
        <w:spacing w:before="180" w:after="0" w:line="240" w:lineRule="auto"/>
        <w:jc w:val="both"/>
      </w:pPr>
      <w:r>
        <w:rPr>
          <w:rFonts w:ascii="Arial" w:hAnsi="Arial"/>
          <w:color w:val="000000"/>
          <w:sz w:val="18"/>
        </w:rPr>
        <w:t xml:space="preserve">Each {attributeID} query key shall be unique unless the associated DICOM Attribute allows UID List matching (see </w:t>
      </w:r>
      <w:hyperlink r:id="r190">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bookmarkEnd w:id="3018"/>
    <w:bookmarkStart w:id="3019" w:name="para_5333301b_f76a_436d_876f_44ab87de94"/>
    <w:p>
      <w:pPr>
        <w:spacing w:before="180" w:after="0" w:line="240" w:lineRule="auto"/>
        <w:jc w:val="both"/>
      </w:pPr>
      <w:r>
        <w:rPr>
          <w:rFonts w:ascii="Arial" w:hAnsi="Arial"/>
          <w:color w:val="000000"/>
          <w:sz w:val="18"/>
        </w:rPr>
        <w:t xml:space="preserve">The acceptable values for {value} are determined by the types of matching allowed by C-FIND for its associated {attributeID} (see </w:t>
      </w:r>
      <w:hyperlink r:id="r191">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 that are disallowed for URIs shall be percent-encoded.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3019"/>
    <w:bookmarkStart w:id="3020" w:name="para_b54c56a8_87a1_4efd_90a4_3e31e4a0ae"/>
    <w:p>
      <w:pPr>
        <w:spacing w:before="180" w:after="0" w:line="240" w:lineRule="auto"/>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92">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3020"/>
    <w:bookmarkStart w:id="3021" w:name="para_f8904356_308e_4aa5_9cc6_de7d821f45"/>
    <w:p>
      <w:pPr>
        <w:spacing w:before="180" w:after="0" w:line="240" w:lineRule="auto"/>
        <w:jc w:val="both"/>
      </w:pPr>
      <w:r>
        <w:rPr>
          <w:rFonts w:ascii="Arial" w:hAnsi="Arial"/>
          <w:color w:val="000000"/>
          <w:sz w:val="18"/>
        </w:rPr>
        <w:t>{attributeID} can be one of the following:</w:t>
      </w:r>
    </w:p>
    <w:bookmarkEnd w:id="3021"/>
    <w:bookmarkStart w:id="3022" w:name="idp140564805687296"/>
    <w:bookmarkStart w:id="3023" w:name="idp140564805687552"/>
    <w:bookmarkStart w:id="3024" w:name="para_b072e74a_17ea_4c7a_920a_4d87d4bd0f"/>
    <w:p>
      <w:pPr>
        <w:numPr>
          <w:ilvl w:val="0"/>
          <w:numId w:val="213"/>
        </w:numPr>
        <w:tabs>
          <w:tab w:val="left" w:pos="180"/>
        </w:tabs>
        <w:spacing w:before="180" w:after="0" w:line="240" w:lineRule="auto"/>
        <w:ind w:left="180" w:right="0" w:hanging="180"/>
        <w:jc w:val="both"/>
      </w:pPr>
      <w:r>
        <w:rPr>
          <w:rFonts w:ascii="Arial" w:hAnsi="Arial"/>
          <w:color w:val="000000"/>
          <w:sz w:val="18"/>
        </w:rPr>
        <w:t>{dicomTag}</w:t>
      </w:r>
    </w:p>
    <w:bookmarkEnd w:id="3024"/>
    <w:bookmarkEnd w:id="3023"/>
    <w:bookmarkEnd w:id="3022"/>
    <w:bookmarkStart w:id="3025" w:name="idp140564805688752"/>
    <w:bookmarkStart w:id="3026" w:name="para_9dd75260_c60b_4bf9_a2ee_5c7cb02b4c"/>
    <w:p>
      <w:pPr>
        <w:numPr>
          <w:ilvl w:val="0"/>
          <w:numId w:val="213"/>
        </w:numPr>
        <w:tabs>
          <w:tab w:val="left" w:pos="180"/>
        </w:tabs>
        <w:spacing w:before="180" w:after="0" w:line="240" w:lineRule="auto"/>
        <w:ind w:left="180" w:right="0" w:hanging="180"/>
        <w:jc w:val="both"/>
      </w:pPr>
      <w:r>
        <w:rPr>
          <w:rFonts w:ascii="Arial" w:hAnsi="Arial"/>
          <w:color w:val="000000"/>
          <w:sz w:val="18"/>
        </w:rPr>
        <w:t>{dicomKeyword}</w:t>
      </w:r>
    </w:p>
    <w:bookmarkEnd w:id="3026"/>
    <w:bookmarkEnd w:id="3025"/>
    <w:bookmarkStart w:id="3027" w:name="idp140564805689952"/>
    <w:bookmarkStart w:id="3028" w:name="para_b4acbad5_cb3b_4198_aebd_64dd43586b"/>
    <w:p>
      <w:pPr>
        <w:numPr>
          <w:ilvl w:val="0"/>
          <w:numId w:val="213"/>
        </w:numPr>
        <w:tabs>
          <w:tab w:val="left" w:pos="180"/>
        </w:tabs>
        <w:spacing w:before="180" w:after="0" w:line="240" w:lineRule="auto"/>
        <w:ind w:left="180" w:right="0" w:hanging="180"/>
        <w:jc w:val="both"/>
      </w:pPr>
      <w:r>
        <w:rPr>
          <w:rFonts w:ascii="Arial" w:hAnsi="Arial"/>
          <w:color w:val="000000"/>
          <w:sz w:val="18"/>
        </w:rPr>
        <w:t>{dicomTag}.{attributeID}, where {attributeID} is an element of the sequence specified by {dicomTag}</w:t>
      </w:r>
    </w:p>
    <w:bookmarkEnd w:id="3028"/>
    <w:bookmarkEnd w:id="3027"/>
    <w:bookmarkStart w:id="3029" w:name="idp140564805691200"/>
    <w:bookmarkStart w:id="3030" w:name="para_ab252018_66f3_4528_9209_09b7cfc981"/>
    <w:p>
      <w:pPr>
        <w:numPr>
          <w:ilvl w:val="0"/>
          <w:numId w:val="213"/>
        </w:numPr>
        <w:tabs>
          <w:tab w:val="left" w:pos="180"/>
        </w:tabs>
        <w:spacing w:before="180" w:after="0" w:line="240" w:lineRule="auto"/>
        <w:ind w:left="180" w:right="0" w:hanging="180"/>
        <w:jc w:val="both"/>
      </w:pPr>
      <w:r>
        <w:rPr>
          <w:rFonts w:ascii="Arial" w:hAnsi="Arial"/>
          <w:color w:val="000000"/>
          <w:sz w:val="18"/>
        </w:rPr>
        <w:t>{dicomKeyword}.{attributeID}, where {attributeID} is an element of the sequence specified by {dicomKeyword}</w:t>
      </w:r>
    </w:p>
    <w:bookmarkEnd w:id="3030"/>
    <w:bookmarkEnd w:id="3029"/>
    <w:bookmarkStart w:id="3031" w:name="para_a3294265_2c91_497d_a5e4_603fb52fe5"/>
    <w:p>
      <w:pPr>
        <w:spacing w:before="180" w:after="0" w:line="240" w:lineRule="auto"/>
        <w:jc w:val="both"/>
      </w:pPr>
      <w:r>
        <w:rPr>
          <w:rFonts w:ascii="Arial" w:hAnsi="Arial"/>
          <w:color w:val="000000"/>
          <w:sz w:val="18"/>
        </w:rPr>
        <w:t xml:space="preserve">{dicomTag} is the eight character hexadecimal string corresponding to the Tag of a DICOM Attribute (see </w:t>
      </w:r>
      <w:hyperlink r:id="r193">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3031"/>
    <w:bookmarkStart w:id="3032" w:name="para_0f2c3f08_2718_45cc_a836_fbbddbc011"/>
    <w:p>
      <w:pPr>
        <w:spacing w:before="180" w:after="0" w:line="240" w:lineRule="auto"/>
        <w:jc w:val="both"/>
      </w:pPr>
      <w:r>
        <w:rPr>
          <w:rFonts w:ascii="Arial" w:hAnsi="Arial"/>
          <w:color w:val="000000"/>
          <w:sz w:val="18"/>
        </w:rPr>
        <w:t xml:space="preserve">{dicomKeyword} is the Keyword of a DICOM Attribute (see </w:t>
      </w:r>
      <w:hyperlink r:id="r194">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3032"/>
    <w:bookmarkStart w:id="3033" w:name="idp140564805696368"/>
    <w:p>
      <w:pPr>
        <w:keepNext/>
        <w:spacing w:before="180" w:after="0" w:line="240" w:lineRule="auto"/>
        <w:ind w:left="360" w:right="360" w:firstLine="0"/>
        <w:jc w:val="both"/>
      </w:pPr>
      <w:r>
        <w:rPr>
          <w:rFonts w:ascii="Arial" w:hAnsi="Arial"/>
          <w:color w:val="000000"/>
          <w:sz w:val="18"/>
        </w:rPr>
        <w:t>Note</w:t>
      </w:r>
    </w:p>
    <w:bookmarkEnd w:id="3033"/>
    <w:bookmarkStart w:id="3034" w:name="para_4b05e50b_307e_474f_89cb_fb4cd10c8d"/>
    <w:p>
      <w:pPr>
        <w:spacing w:before="180" w:after="0" w:line="240" w:lineRule="auto"/>
        <w:ind w:left="360" w:right="360" w:firstLine="0"/>
        <w:jc w:val="both"/>
      </w:pPr>
      <w:r>
        <w:rPr>
          <w:rFonts w:ascii="Arial" w:hAnsi="Arial"/>
          <w:color w:val="000000"/>
          <w:sz w:val="18"/>
        </w:rPr>
        <w:t>Examples of valid values for {attributeID}:</w:t>
      </w:r>
    </w:p>
    <w:bookmarkEnd w:id="3034"/>
    <w:bookmarkStart w:id="3035" w:name="idp140564805697424"/>
    <w:bookmarkStart w:id="3036" w:name="idp140564805697680"/>
    <w:bookmarkStart w:id="3037" w:name="para_7396b118_0201_4e4c_9378_9ac8a146bb"/>
    <w:p>
      <w:pPr>
        <w:numPr>
          <w:ilvl w:val="0"/>
          <w:numId w:val="214"/>
        </w:numPr>
        <w:tabs>
          <w:tab w:val="left" w:pos="540"/>
        </w:tabs>
        <w:spacing w:before="180" w:after="0" w:line="240" w:lineRule="auto"/>
        <w:ind w:left="540" w:right="360" w:hanging="180"/>
        <w:jc w:val="both"/>
      </w:pPr>
      <w:r>
        <w:rPr>
          <w:rFonts w:ascii="Arial" w:hAnsi="Arial"/>
          <w:color w:val="000000"/>
          <w:sz w:val="18"/>
        </w:rPr>
        <w:t>0020000D</w:t>
      </w:r>
    </w:p>
    <w:bookmarkEnd w:id="3037"/>
    <w:bookmarkEnd w:id="3036"/>
    <w:bookmarkEnd w:id="3035"/>
    <w:bookmarkStart w:id="3038" w:name="idp140564805698960"/>
    <w:bookmarkStart w:id="3039" w:name="para_5ad34888_dd31_4249_a388_244aa736bb"/>
    <w:p>
      <w:pPr>
        <w:numPr>
          <w:ilvl w:val="0"/>
          <w:numId w:val="214"/>
        </w:numPr>
        <w:tabs>
          <w:tab w:val="left" w:pos="540"/>
        </w:tabs>
        <w:spacing w:before="180" w:after="0" w:line="240" w:lineRule="auto"/>
        <w:ind w:left="540" w:right="360" w:hanging="180"/>
        <w:jc w:val="both"/>
      </w:pPr>
      <w:r>
        <w:rPr>
          <w:rFonts w:ascii="Arial" w:hAnsi="Arial"/>
          <w:color w:val="000000"/>
          <w:sz w:val="18"/>
        </w:rPr>
        <w:t>StudyInstanceUID</w:t>
      </w:r>
    </w:p>
    <w:bookmarkEnd w:id="3039"/>
    <w:bookmarkEnd w:id="3038"/>
    <w:bookmarkStart w:id="3040" w:name="idp140564805700160"/>
    <w:bookmarkStart w:id="3041" w:name="para_8261a511_e11e_4a6a_b92a_bd9b501e2f"/>
    <w:p>
      <w:pPr>
        <w:numPr>
          <w:ilvl w:val="0"/>
          <w:numId w:val="214"/>
        </w:numPr>
        <w:tabs>
          <w:tab w:val="left" w:pos="540"/>
        </w:tabs>
        <w:spacing w:before="180" w:after="0" w:line="240" w:lineRule="auto"/>
        <w:ind w:left="540" w:right="360" w:hanging="180"/>
        <w:jc w:val="both"/>
      </w:pPr>
      <w:r>
        <w:rPr>
          <w:rFonts w:ascii="Arial" w:hAnsi="Arial"/>
          <w:color w:val="000000"/>
          <w:sz w:val="18"/>
        </w:rPr>
        <w:t>00101002.00100020</w:t>
      </w:r>
    </w:p>
    <w:bookmarkEnd w:id="3041"/>
    <w:bookmarkEnd w:id="3040"/>
    <w:bookmarkStart w:id="3042" w:name="idp140564805701408"/>
    <w:bookmarkStart w:id="3043" w:name="para_fff5690c_ab98_4198_afdd_fa8d522338"/>
    <w:p>
      <w:pPr>
        <w:numPr>
          <w:ilvl w:val="0"/>
          <w:numId w:val="214"/>
        </w:numPr>
        <w:tabs>
          <w:tab w:val="left" w:pos="540"/>
        </w:tabs>
        <w:spacing w:before="180" w:after="0" w:line="240" w:lineRule="auto"/>
        <w:ind w:left="540" w:right="360" w:hanging="180"/>
        <w:jc w:val="both"/>
      </w:pPr>
      <w:r>
        <w:rPr>
          <w:rFonts w:ascii="Arial" w:hAnsi="Arial"/>
          <w:color w:val="000000"/>
          <w:sz w:val="18"/>
        </w:rPr>
        <w:t>OtherPatientIDsSequence.PatientID</w:t>
      </w:r>
    </w:p>
    <w:bookmarkEnd w:id="3043"/>
    <w:bookmarkEnd w:id="3042"/>
    <w:bookmarkStart w:id="3044" w:name="idp140564805702624"/>
    <w:bookmarkStart w:id="3045" w:name="para_632061d0_7bc1_4d0d_a06c_2257b8f0ac"/>
    <w:p>
      <w:pPr>
        <w:numPr>
          <w:ilvl w:val="0"/>
          <w:numId w:val="214"/>
        </w:numPr>
        <w:tabs>
          <w:tab w:val="left" w:pos="540"/>
        </w:tabs>
        <w:spacing w:before="180" w:after="0" w:line="240" w:lineRule="auto"/>
        <w:ind w:left="540" w:right="360" w:hanging="180"/>
        <w:jc w:val="both"/>
      </w:pPr>
      <w:r>
        <w:rPr>
          <w:rFonts w:ascii="Arial" w:hAnsi="Arial"/>
          <w:color w:val="000000"/>
          <w:sz w:val="18"/>
        </w:rPr>
        <w:t>00101002.00100024.00400032</w:t>
      </w:r>
    </w:p>
    <w:bookmarkEnd w:id="3045"/>
    <w:bookmarkEnd w:id="3044"/>
    <w:bookmarkStart w:id="3046" w:name="idp140564805703840"/>
    <w:bookmarkStart w:id="3047" w:name="para_bcd9c18a_d4d2_4762_b86c_1adb81bea5"/>
    <w:p>
      <w:pPr>
        <w:numPr>
          <w:ilvl w:val="0"/>
          <w:numId w:val="214"/>
        </w:numPr>
        <w:tabs>
          <w:tab w:val="left" w:pos="540"/>
        </w:tabs>
        <w:spacing w:before="180" w:after="0" w:line="240" w:lineRule="auto"/>
        <w:ind w:left="540" w:right="360" w:hanging="180"/>
        <w:jc w:val="both"/>
      </w:pPr>
      <w:r>
        <w:rPr>
          <w:rFonts w:ascii="Arial" w:hAnsi="Arial"/>
          <w:color w:val="000000"/>
          <w:sz w:val="18"/>
        </w:rPr>
        <w:t>OtherPatientIDsSequence.IssuerOfPatientIDQualifiersSequence.UniversalEntityID</w:t>
      </w:r>
    </w:p>
    <w:bookmarkEnd w:id="3047"/>
    <w:bookmarkEnd w:id="3046"/>
    <w:bookmarkStart w:id="3048" w:name="idp140564805705360"/>
    <w:p>
      <w:pPr>
        <w:keepNext/>
        <w:spacing w:before="180" w:after="0" w:line="240" w:lineRule="auto"/>
        <w:ind w:left="360" w:right="360" w:firstLine="0"/>
        <w:jc w:val="both"/>
      </w:pPr>
      <w:r>
        <w:rPr>
          <w:rFonts w:ascii="Arial" w:hAnsi="Arial"/>
          <w:color w:val="000000"/>
          <w:sz w:val="18"/>
        </w:rPr>
        <w:t>Note</w:t>
      </w:r>
    </w:p>
    <w:bookmarkEnd w:id="3048"/>
    <w:bookmarkStart w:id="3049" w:name="para_d7b404a9_d495_4a02_8957_1a8bf151eb"/>
    <w:p>
      <w:pPr>
        <w:spacing w:before="180" w:after="0" w:line="240" w:lineRule="auto"/>
        <w:ind w:left="360" w:right="360" w:firstLine="0"/>
        <w:jc w:val="both"/>
      </w:pPr>
      <w:r>
        <w:rPr>
          <w:rFonts w:ascii="Arial" w:hAnsi="Arial"/>
          <w:color w:val="000000"/>
          <w:sz w:val="18"/>
        </w:rPr>
        <w:t>Examples of valid QIDO-RS URLs:</w:t>
      </w:r>
    </w:p>
    <w:bookmarkEnd w:id="3049"/>
    <w:bookmarkStart w:id="3050" w:name="idp140564805706400"/>
    <w:bookmarkStart w:id="3051" w:name="idp140564805706656"/>
    <w:bookmarkStart w:id="3052" w:name="para_f7f19803_a482_4c9b_87ec_4142b3040f"/>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3052"/>
    <w:bookmarkEnd w:id="3051"/>
    <w:bookmarkEnd w:id="3050"/>
    <w:bookmarkStart w:id="3053" w:name="idp140564805708000"/>
    <w:bookmarkStart w:id="3054" w:name="para_f3df2aae_0a14_4c31_9bb1_8db1e74380"/>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3054"/>
    <w:bookmarkEnd w:id="3053"/>
    <w:bookmarkStart w:id="3055" w:name="idp140564805709280"/>
    <w:bookmarkStart w:id="3056" w:name="para_8ea04713_1bc4_4679_a354_7138f087ac"/>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3056"/>
    <w:bookmarkEnd w:id="3055"/>
    <w:bookmarkStart w:id="3057" w:name="idp140564805710592"/>
    <w:bookmarkStart w:id="3058" w:name="para_ebeecb62_5a9e_451f_946b_33652770f9"/>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3058"/>
    <w:bookmarkEnd w:id="3057"/>
    <w:bookmarkStart w:id="3059" w:name="idp140564805711872"/>
    <w:bookmarkStart w:id="3060" w:name="para_b375add3_512e_4be5_a158_524260c196"/>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3060"/>
    <w:bookmarkEnd w:id="3059"/>
    <w:bookmarkStart w:id="3061" w:name="idp140564805713360"/>
    <w:bookmarkStart w:id="3062" w:name="para_b739b69e_07d9_4f80_b53a_2bd6f61967"/>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3062"/>
    <w:bookmarkEnd w:id="3061"/>
    <w:bookmarkStart w:id="3063" w:name="idp140564805714496"/>
    <w:bookmarkStart w:id="3064" w:name="para_9ba6d3d2_f651_454e_a7cf_bb56d7aa49"/>
    <w:p>
      <w:pPr>
        <w:numPr>
          <w:ilvl w:val="0"/>
          <w:numId w:val="215"/>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3064"/>
    <w:bookmarkEnd w:id="3063"/>
    <w:bookmarkStart w:id="3065" w:name="sect_6_7_1_2"/>
    <w:p>
      <w:pPr>
        <w:spacing w:before="180" w:after="0" w:line="240" w:lineRule="auto"/>
      </w:pPr>
      <w:r>
        <w:rPr>
          <w:rFonts w:ascii="Arial" w:hAnsi="Arial"/>
          <w:b/>
          <w:color w:val="000000"/>
          <w:sz w:val="26"/>
        </w:rPr>
        <w:t>6.7.1.2 Response</w:t>
      </w:r>
    </w:p>
    <w:bookmarkEnd w:id="3065"/>
    <w:bookmarkStart w:id="3066" w:name="para_9a89396c_1453_4ec3_945d_aa315bb281"/>
    <w:p>
      <w:pPr>
        <w:spacing w:before="180" w:after="0" w:line="240" w:lineRule="auto"/>
        <w:jc w:val="both"/>
      </w:pPr>
      <w:r>
        <w:rPr>
          <w:rFonts w:ascii="Arial" w:hAnsi="Arial"/>
          <w:color w:val="000000"/>
          <w:sz w:val="18"/>
        </w:rPr>
        <w:t>The origin server shall perform the query indicated in the request.</w:t>
      </w:r>
    </w:p>
    <w:bookmarkEnd w:id="3066"/>
    <w:bookmarkStart w:id="3067" w:name="para_76fe7cf8_c0ec_49b9_a716_ab6d35fd6d"/>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results, if the set of matching results on the origin server has not changed.</w:t>
      </w:r>
    </w:p>
    <w:bookmarkEnd w:id="3067"/>
    <w:bookmarkStart w:id="3068" w:name="para_8d42faf9_5a45_43ee_940e_daaba8e057"/>
    <w:p>
      <w:pPr>
        <w:spacing w:before="180" w:after="0" w:line="240" w:lineRule="auto"/>
        <w:jc w:val="both"/>
      </w:pPr>
      <w:r>
        <w:rPr>
          <w:rFonts w:ascii="Arial" w:hAnsi="Arial"/>
          <w:color w:val="000000"/>
          <w:sz w:val="18"/>
        </w:rPr>
        <w:t>The results returned in the response are determined as follows:</w:t>
      </w:r>
    </w:p>
    <w:bookmarkEnd w:id="3068"/>
    <w:bookmarkStart w:id="3069" w:name="idp140564805720704"/>
    <w:bookmarkStart w:id="3070" w:name="idp140564805720960"/>
    <w:bookmarkStart w:id="3071" w:name="para_f2d16269_543c_4935_9384_7c91d92b55"/>
    <w:p>
      <w:pPr>
        <w:tabs>
          <w:tab w:val="left" w:pos="1152"/>
        </w:tabs>
        <w:spacing w:before="180" w:after="0" w:line="240" w:lineRule="auto"/>
        <w:ind w:left="1152" w:right="0" w:hanging="1152"/>
        <w:jc w:val="both"/>
      </w:pPr>
      <w:r>
        <w:rPr>
          <w:rFonts w:ascii="Arial" w:hAnsi="Arial"/>
          <w:b/>
          <w:color w:val="000000"/>
          <w:sz w:val="18"/>
        </w:rPr>
        <w:t>M</w:t>
      </w:r>
      <w:r>
        <w:rPr>
          <w:rFonts w:ascii="Arial" w:hAnsi="Arial"/>
          <w:b/>
          <w:color w:val="000000"/>
          <w:sz w:val="18"/>
        </w:rPr>
        <w:tab/>
      </w:r>
      <w:r>
        <w:rPr>
          <w:rFonts w:ascii="Arial" w:hAnsi="Arial"/>
          <w:color w:val="000000"/>
          <w:sz w:val="18"/>
        </w:rPr>
        <w:t>is the number of matches resulting from the search.</w:t>
      </w:r>
    </w:p>
    <w:bookmarkEnd w:id="3071"/>
    <w:bookmarkEnd w:id="3070"/>
    <w:bookmarkEnd w:id="3069"/>
    <w:bookmarkStart w:id="3072" w:name="idp140564805722976"/>
    <w:bookmarkStart w:id="3073" w:name="para_bd0300f1_578e_4112_ac96_ff74fbee69"/>
    <w:p>
      <w:pPr>
        <w:tabs>
          <w:tab w:val="left" w:pos="1152"/>
        </w:tabs>
        <w:spacing w:before="180" w:after="0" w:line="240" w:lineRule="auto"/>
        <w:ind w:left="1152" w:right="0" w:hanging="1152"/>
        <w:jc w:val="both"/>
      </w:pPr>
      <w:r>
        <w:rPr>
          <w:rFonts w:ascii="Arial" w:hAnsi="Arial"/>
          <w:b/>
          <w:color w:val="000000"/>
          <w:sz w:val="18"/>
        </w:rPr>
        <w:t>smax</w:t>
      </w:r>
      <w:r>
        <w:rPr>
          <w:rFonts w:ascii="Arial" w:hAnsi="Arial"/>
          <w:b/>
          <w:color w:val="000000"/>
          <w:sz w:val="18"/>
        </w:rPr>
        <w:tab/>
      </w:r>
      <w:r>
        <w:rPr>
          <w:rFonts w:ascii="Arial" w:hAnsi="Arial"/>
          <w:color w:val="000000"/>
          <w:sz w:val="18"/>
        </w:rPr>
        <w:t>is the maximum number of results the origin server allows in a single response.</w:t>
      </w:r>
    </w:p>
    <w:bookmarkEnd w:id="3073"/>
    <w:bookmarkEnd w:id="3072"/>
    <w:bookmarkStart w:id="3074" w:name="idp140564805725024"/>
    <w:bookmarkStart w:id="3075" w:name="para_8b411012_1a25_41b3_b321_2496713300"/>
    <w:p>
      <w:pPr>
        <w:tabs>
          <w:tab w:val="left" w:pos="1152"/>
        </w:tabs>
        <w:spacing w:before="180" w:after="0" w:line="240" w:lineRule="auto"/>
        <w:ind w:left="1152" w:right="0" w:hanging="1152"/>
        <w:jc w:val="both"/>
      </w:pPr>
      <w:r>
        <w:rPr>
          <w:rFonts w:ascii="Arial" w:hAnsi="Arial"/>
          <w:b/>
          <w:color w:val="000000"/>
          <w:sz w:val="18"/>
        </w:rPr>
        <w:t>offset</w:t>
      </w:r>
      <w:r>
        <w:rPr>
          <w:rFonts w:ascii="Arial" w:hAnsi="Arial"/>
          <w:b/>
          <w:color w:val="000000"/>
          <w:sz w:val="18"/>
        </w:rPr>
        <w:tab/>
      </w:r>
      <w:r>
        <w:rPr>
          <w:rFonts w:ascii="Arial" w:hAnsi="Arial"/>
          <w:color w:val="000000"/>
          <w:sz w:val="18"/>
        </w:rPr>
        <w:t>is the value of the "offset" query parameter. It is the index of the first element in results.</w:t>
      </w:r>
    </w:p>
    <w:bookmarkEnd w:id="3075"/>
    <w:bookmarkEnd w:id="3074"/>
    <w:bookmarkStart w:id="3076" w:name="idp140564805727120"/>
    <w:bookmarkStart w:id="3077" w:name="para_f5f73a0a_2f76_4e09_aae5_8f3d753b1d"/>
    <w:p>
      <w:pPr>
        <w:tabs>
          <w:tab w:val="left" w:pos="1152"/>
        </w:tabs>
        <w:spacing w:before="180" w:after="0" w:line="240" w:lineRule="auto"/>
        <w:ind w:left="1152" w:right="0" w:hanging="1152"/>
        <w:jc w:val="both"/>
      </w:pPr>
      <w:r>
        <w:rPr>
          <w:rFonts w:ascii="Arial" w:hAnsi="Arial"/>
          <w:b/>
          <w:color w:val="000000"/>
          <w:sz w:val="18"/>
        </w:rPr>
        <w:t>R</w:t>
      </w:r>
      <w:r>
        <w:rPr>
          <w:rFonts w:ascii="Arial" w:hAnsi="Arial"/>
          <w:b/>
          <w:color w:val="000000"/>
          <w:sz w:val="18"/>
        </w:rPr>
        <w:tab/>
      </w:r>
      <w:r>
        <w:rPr>
          <w:rFonts w:ascii="Arial" w:hAnsi="Arial"/>
          <w:color w:val="000000"/>
          <w:sz w:val="18"/>
        </w:rPr>
        <w:t>is the length of the returned results. It is equal to the minimum of:</w:t>
      </w:r>
    </w:p>
    <w:bookmarkEnd w:id="3077"/>
    <w:bookmarkEnd w:id="3076"/>
    <w:bookmarkStart w:id="3078" w:name="idp140564805728848"/>
    <w:bookmarkStart w:id="3079" w:name="idp140564805729104"/>
    <w:bookmarkStart w:id="3080" w:name="para_8cfcfc72_36be_41e3_b3b0_78ec90c4cd"/>
    <w:p>
      <w:pPr>
        <w:tabs>
          <w:tab w:val="left" w:pos="2736"/>
        </w:tabs>
        <w:spacing w:before="180" w:after="0" w:line="240" w:lineRule="auto"/>
        <w:ind w:left="2736" w:right="0" w:hanging="1584"/>
        <w:jc w:val="both"/>
      </w:pPr>
      <w:r>
        <w:rPr>
          <w:rFonts w:ascii="Arial" w:hAnsi="Arial"/>
          <w:b/>
          <w:color w:val="000000"/>
          <w:sz w:val="18"/>
        </w:rPr>
        <w:t>M - offset</w:t>
      </w:r>
      <w:r>
        <w:rPr>
          <w:rFonts w:ascii="Arial" w:hAnsi="Arial"/>
          <w:b/>
          <w:color w:val="000000"/>
          <w:sz w:val="18"/>
        </w:rPr>
        <w:tab/>
      </w:r>
      <w:r>
        <w:rPr>
          <w:rFonts w:ascii="Arial" w:hAnsi="Arial"/>
          <w:color w:val="000000"/>
          <w:sz w:val="18"/>
        </w:rPr>
        <w:t>the length of available matches starting at offset,</w:t>
      </w:r>
    </w:p>
    <w:bookmarkEnd w:id="3080"/>
    <w:bookmarkEnd w:id="3079"/>
    <w:bookmarkEnd w:id="3078"/>
    <w:bookmarkStart w:id="3081" w:name="idp140564805731136"/>
    <w:bookmarkStart w:id="3082" w:name="para_c85efede_6a0f_440b_91e4_a65acb63ff"/>
    <w:p>
      <w:pPr>
        <w:tabs>
          <w:tab w:val="left" w:pos="2736"/>
        </w:tabs>
        <w:spacing w:before="180" w:after="0" w:line="240" w:lineRule="auto"/>
        <w:ind w:left="2736" w:right="0" w:hanging="1584"/>
        <w:jc w:val="both"/>
      </w:pPr>
      <w:r>
        <w:rPr>
          <w:rFonts w:ascii="Arial" w:hAnsi="Arial"/>
          <w:b/>
          <w:color w:val="000000"/>
          <w:sz w:val="18"/>
        </w:rPr>
        <w:t>smax - offset</w:t>
      </w:r>
      <w:r>
        <w:rPr>
          <w:rFonts w:ascii="Arial" w:hAnsi="Arial"/>
          <w:b/>
          <w:color w:val="000000"/>
          <w:sz w:val="18"/>
        </w:rPr>
        <w:tab/>
      </w:r>
      <w:r>
        <w:rPr>
          <w:rFonts w:ascii="Arial" w:hAnsi="Arial"/>
          <w:color w:val="000000"/>
          <w:sz w:val="18"/>
        </w:rPr>
        <w:t>the length before reaching smax, and</w:t>
      </w:r>
    </w:p>
    <w:bookmarkEnd w:id="3082"/>
    <w:bookmarkEnd w:id="3081"/>
    <w:bookmarkStart w:id="3083" w:name="idp140564805733056"/>
    <w:bookmarkStart w:id="3084" w:name="para_91925d16_50e2_405b_8051_2e97946595"/>
    <w:p>
      <w:pPr>
        <w:tabs>
          <w:tab w:val="left" w:pos="2736"/>
        </w:tabs>
        <w:spacing w:before="180" w:after="0" w:line="240" w:lineRule="auto"/>
        <w:ind w:left="2736" w:right="0" w:hanging="1584"/>
        <w:jc w:val="both"/>
      </w:pPr>
      <w:r>
        <w:rPr>
          <w:rFonts w:ascii="Arial" w:hAnsi="Arial"/>
          <w:b/>
          <w:color w:val="000000"/>
          <w:sz w:val="18"/>
        </w:rPr>
        <w:t>limit</w:t>
      </w:r>
      <w:r>
        <w:rPr>
          <w:rFonts w:ascii="Arial" w:hAnsi="Arial"/>
          <w:b/>
          <w:color w:val="000000"/>
          <w:sz w:val="18"/>
        </w:rPr>
        <w:tab/>
      </w:r>
      <w:r>
        <w:rPr>
          <w:rFonts w:ascii="Arial" w:hAnsi="Arial"/>
          <w:color w:val="000000"/>
          <w:sz w:val="18"/>
        </w:rPr>
        <w:t>the value of the "limit" query parameter.</w:t>
      </w:r>
    </w:p>
    <w:bookmarkEnd w:id="3084"/>
    <w:bookmarkEnd w:id="3083"/>
    <w:bookmarkStart w:id="3085" w:name="idp140564805735408"/>
    <w:bookmarkStart w:id="3086" w:name="para_0e4636f7_278c_4b05_8763_33235f903e"/>
    <w:p>
      <w:pPr>
        <w:tabs>
          <w:tab w:val="left" w:pos="1152"/>
        </w:tabs>
        <w:spacing w:before="180" w:after="0" w:line="240" w:lineRule="auto"/>
        <w:ind w:left="1152" w:right="0" w:hanging="1152"/>
        <w:jc w:val="both"/>
      </w:pPr>
      <w:r>
        <w:rPr>
          <w:rFonts w:ascii="Arial" w:hAnsi="Arial"/>
          <w:b/>
          <w:color w:val="000000"/>
          <w:sz w:val="18"/>
        </w:rPr>
        <w:t>remaining</w:t>
      </w:r>
      <w:r>
        <w:rPr>
          <w:rFonts w:ascii="Arial" w:hAnsi="Arial"/>
          <w:b/>
          <w:color w:val="000000"/>
          <w:sz w:val="18"/>
        </w:rPr>
        <w:tab/>
      </w:r>
      <w:r>
        <w:rPr>
          <w:rFonts w:ascii="Arial" w:hAnsi="Arial"/>
          <w:color w:val="000000"/>
          <w:sz w:val="18"/>
        </w:rPr>
        <w:t>is the number of remaining matches. It is equal to: M-(offset+R).</w:t>
      </w:r>
    </w:p>
    <w:bookmarkEnd w:id="3086"/>
    <w:bookmarkEnd w:id="3085"/>
    <w:bookmarkStart w:id="3087" w:name="para_a665365b_f054_4dff_bc2f_d6b09c8ba2"/>
    <w:p>
      <w:pPr>
        <w:spacing w:before="180" w:after="0" w:line="240" w:lineRule="auto"/>
        <w:jc w:val="both"/>
      </w:pPr>
      <w:r>
        <w:rPr>
          <w:rFonts w:ascii="Arial" w:hAnsi="Arial"/>
          <w:color w:val="000000"/>
          <w:sz w:val="18"/>
        </w:rPr>
        <w:t>The response is determined as follows:</w:t>
      </w:r>
    </w:p>
    <w:bookmarkEnd w:id="3087"/>
    <w:bookmarkStart w:id="3088" w:name="idp140564805738464"/>
    <w:bookmarkStart w:id="3089" w:name="idp140564805738960"/>
    <w:bookmarkStart w:id="3090" w:name="para_420bc1d3_0e9a_4fd1_93fe_c2e6843d0d"/>
    <w:p>
      <w:pPr>
        <w:tabs>
          <w:tab w:val="left" w:pos="180"/>
        </w:tabs>
        <w:spacing w:before="180" w:after="0" w:line="240" w:lineRule="auto"/>
        <w:ind w:left="180" w:right="0" w:hanging="180"/>
        <w:jc w:val="both"/>
      </w:pPr>
      <w:r>
        <w:rPr>
          <w:rFonts w:ascii="Arial" w:hAnsi="Arial"/>
          <w:color w:val="000000"/>
          <w:sz w:val="18"/>
        </w:rPr>
        <w:t>If (R&lt;=0) then there were no matches, and a 204 (No Content) response shall be returned with an empty payload.</w:t>
      </w:r>
    </w:p>
    <w:bookmarkEnd w:id="3090"/>
    <w:bookmarkEnd w:id="3089"/>
    <w:bookmarkEnd w:id="3088"/>
    <w:bookmarkStart w:id="3091" w:name="idp140564805740432"/>
    <w:bookmarkStart w:id="3092" w:name="para_53a57fc4_437d_44c2_a609_b3960071f4"/>
    <w:p>
      <w:pPr>
        <w:tabs>
          <w:tab w:val="left" w:pos="180"/>
        </w:tabs>
        <w:spacing w:before="180" w:after="0" w:line="240" w:lineRule="auto"/>
        <w:ind w:left="180" w:right="0" w:hanging="180"/>
        <w:jc w:val="both"/>
      </w:pPr>
      <w:r>
        <w:rPr>
          <w:rFonts w:ascii="Arial" w:hAnsi="Arial"/>
          <w:color w:val="000000"/>
          <w:sz w:val="18"/>
        </w:rPr>
        <w:t>Otherwise, a 200 (OK) response shall be returned with a payload containing results</w:t>
      </w:r>
    </w:p>
    <w:bookmarkEnd w:id="3092"/>
    <w:bookmarkEnd w:id="3091"/>
    <w:bookmarkStart w:id="3093" w:name="idp140564805741744"/>
    <w:bookmarkStart w:id="3094" w:name="para_462a59e0_a4b1_400f_b822_3c7478982e"/>
    <w:p>
      <w:pPr>
        <w:tabs>
          <w:tab w:val="left" w:pos="180"/>
        </w:tabs>
        <w:spacing w:before="180" w:after="0" w:line="240" w:lineRule="auto"/>
        <w:ind w:left="180" w:right="0" w:hanging="180"/>
        <w:jc w:val="both"/>
      </w:pP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95">
        <w:r>
          <w:rPr>
            <w:rFonts w:ascii="Arial" w:hAnsi="Arial"/>
            <w:color w:val="000000"/>
            <w:sz w:val="18"/>
          </w:rPr>
          <w:t>Section 5.5</w:t>
        </w:r>
      </w:hyperlink>
      <w:r>
        <w:rPr>
          <w:rFonts w:ascii="Arial" w:hAnsi="Arial"/>
          <w:color w:val="000000"/>
          <w:sz w:val="18"/>
        </w:rPr>
        <w:t>) containing the following:</w:t>
      </w:r>
    </w:p>
    <w:bookmarkEnd w:id="3094"/>
    <w:bookmarkEnd w:id="3093"/>
    <w:bookmarkStart w:id="3095" w:name="para_ef3e3e2d_5559_44aa_bd31_205128221c"/>
    <w:p>
      <w:pPr>
        <w:spacing w:before="180" w:after="0" w:line="240" w:lineRule="auto"/>
        <w:ind w:left="180" w:right="0" w:firstLine="0"/>
        <w:jc w:val="both"/>
      </w:pPr>
      <w:r>
        <w:rPr>
          <w:rFonts w:ascii="Courier New" w:hAnsi="Courier New"/>
          <w:color w:val="000000"/>
          <w:sz w:val="18"/>
        </w:rPr>
        <w:t>Warning: 299 {+service}: There are &lt;remaining&gt; additional results that can be requested</w:t>
      </w:r>
    </w:p>
    <w:bookmarkEnd w:id="3095"/>
    <w:bookmarkStart w:id="3096" w:name="para_e1140c73_c50d_4050_a58f_d59b9db04b"/>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"limit" and "offset" parameters may be inconsistent</w:t>
      </w:r>
    </w:p>
    <w:bookmarkEnd w:id="3096"/>
    <w:bookmarkStart w:id="3097" w:name="para_9b8e4884_94a6_49f7_aa5b_574faa72be"/>
    <w:p>
      <w:pPr>
        <w:spacing w:before="180" w:after="0" w:line="240" w:lineRule="auto"/>
        <w:jc w:val="both"/>
      </w:pPr>
      <w:r>
        <w:rPr>
          <w:rFonts w:ascii="Arial" w:hAnsi="Arial"/>
          <w:color w:val="000000"/>
          <w:sz w:val="18"/>
        </w:rPr>
        <w:t>The response will be in an Acceptable Media Type.</w:t>
      </w:r>
    </w:p>
    <w:bookmarkEnd w:id="3097"/>
    <w:bookmarkStart w:id="3098" w:name="sect_6_7_1_2_1"/>
    <w:p>
      <w:pPr>
        <w:spacing w:before="180" w:after="0" w:line="240" w:lineRule="auto"/>
      </w:pPr>
      <w:r>
        <w:rPr>
          <w:rFonts w:ascii="Arial" w:hAnsi="Arial"/>
          <w:b/>
          <w:color w:val="000000"/>
          <w:sz w:val="22"/>
        </w:rPr>
        <w:t>6.7.1.2.1 Matching</w:t>
      </w:r>
    </w:p>
    <w:bookmarkEnd w:id="3098"/>
    <w:bookmarkStart w:id="3099" w:name="para_99f8c3a6_d419_4f97_b0e5_f3ea0a7f5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96">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bookmarkEnd w:id="3099"/>
    <w:bookmarkStart w:id="3100" w:name="para_f3d8fd2f_81f4_4b94_982f_15be9b4193"/>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97">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bookmarkEnd w:id="3100"/>
    <w:bookmarkStart w:id="3101" w:name="para_3e0b98af_c0c6_49d9_a6dc_bb5577a9f8"/>
    <w:p>
      <w:pPr>
        <w:spacing w:before="180" w:after="0" w:line="240" w:lineRule="auto"/>
        <w:jc w:val="both"/>
      </w:pPr>
      <w:r>
        <w:rPr>
          <w:rFonts w:ascii="Arial" w:hAnsi="Arial"/>
          <w:color w:val="000000"/>
          <w:sz w:val="18"/>
        </w:rPr>
        <w:t xml:space="preserve">Combined Datetime matching shall be performed (see </w:t>
      </w:r>
      <w:hyperlink r:id="r198">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End w:id="3101"/>
    <w:bookmarkStart w:id="3102" w:name="idp140564805754880"/>
    <w:p>
      <w:pPr>
        <w:keepNext/>
        <w:spacing w:before="180" w:after="0" w:line="240" w:lineRule="auto"/>
        <w:ind w:left="360" w:right="360" w:firstLine="0"/>
        <w:jc w:val="both"/>
      </w:pPr>
      <w:r>
        <w:rPr>
          <w:rFonts w:ascii="Arial" w:hAnsi="Arial"/>
          <w:color w:val="000000"/>
          <w:sz w:val="18"/>
        </w:rPr>
        <w:t>Note</w:t>
      </w:r>
    </w:p>
    <w:bookmarkEnd w:id="3102"/>
    <w:bookmarkStart w:id="3103" w:name="para_631905bc_fe96_4b37_9d54_f50427ccaf"/>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bookmarkEnd w:id="3103"/>
    <w:bookmarkStart w:id="3104" w:name="para_1260d71e_c9a1_4cdf_bb63_86742c3f14"/>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bookmarkEnd w:id="3104"/>
    <w:bookmarkStart w:id="3105" w:name="para_b9f12be3_2aba_4f10_86f5_b6e65bbefb"/>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bookmarkEnd w:id="3105"/>
    <w:bookmarkStart w:id="3106" w:name="para_de39c48f_d86e_451f_8312_4395c4172d"/>
    <w:p>
      <w:pPr>
        <w:spacing w:before="180" w:after="0" w:line="240" w:lineRule="auto"/>
        <w:jc w:val="both"/>
      </w:pPr>
      <w:r>
        <w:rPr>
          <w:rFonts w:ascii="Arial" w:hAnsi="Arial"/>
          <w:color w:val="000000"/>
          <w:sz w:val="18"/>
        </w:rPr>
        <w:t xml:space="preserve">If the "fuzzymatching=true" query key/value is included in the request and it is not supported, 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99">
        <w:r>
          <w:rPr>
            <w:rFonts w:ascii="Arial" w:hAnsi="Arial"/>
            <w:color w:val="000000"/>
            <w:sz w:val="18"/>
          </w:rPr>
          <w:t>Section 5.5</w:t>
        </w:r>
      </w:hyperlink>
      <w:r>
        <w:rPr>
          <w:rFonts w:ascii="Arial" w:hAnsi="Arial"/>
          <w:color w:val="000000"/>
          <w:sz w:val="18"/>
        </w:rPr>
        <w:t>):</w:t>
      </w:r>
    </w:p>
    <w:bookmarkEnd w:id="3106"/>
    <w:bookmarkStart w:id="3107" w:name="para_0294dabf_269b_4359_a8e0_ac4a3af819"/>
    <w:p>
      <w:pPr>
        <w:spacing w:before="180" w:after="0" w:line="240" w:lineRule="auto"/>
        <w:jc w:val="both"/>
      </w:pPr>
      <w:r>
        <w:rPr>
          <w:rFonts w:ascii="Arial" w:hAnsi="Arial"/>
          <w:color w:val="000000"/>
          <w:sz w:val="18"/>
        </w:rPr>
        <w:t>Warning: 299 {SERVICE}: "The fuzzymatching parameter is not supported. Only literal matching has been performed."</w:t>
      </w:r>
    </w:p>
    <w:bookmarkEnd w:id="3107"/>
    <w:bookmarkStart w:id="3108" w:name="para_a0e05231_e1b9_4103_9dbe_1e3aba6fa2"/>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End w:id="3108"/>
    <w:bookmarkStart w:id="3109" w:name="idp140564805762320"/>
    <w:p>
      <w:pPr>
        <w:keepNext/>
        <w:spacing w:before="180" w:after="0" w:line="240" w:lineRule="auto"/>
        <w:ind w:left="360" w:right="360" w:firstLine="0"/>
        <w:jc w:val="both"/>
      </w:pPr>
      <w:r>
        <w:rPr>
          <w:rFonts w:ascii="Arial" w:hAnsi="Arial"/>
          <w:color w:val="000000"/>
          <w:sz w:val="18"/>
        </w:rPr>
        <w:t>Note</w:t>
      </w:r>
    </w:p>
    <w:bookmarkEnd w:id="3109"/>
    <w:bookmarkStart w:id="3110" w:name="para_09fe8c8d_33d0_469f_a267_6a527f8fe1"/>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End w:id="3110"/>
    <w:bookmarkStart w:id="3111" w:name="sect_6_7_1_2_1_1"/>
    <w:p>
      <w:pPr>
        <w:spacing w:before="180" w:after="0" w:line="240" w:lineRule="auto"/>
      </w:pPr>
      <w:r>
        <w:rPr>
          <w:rFonts w:ascii="Arial" w:hAnsi="Arial"/>
          <w:b/>
          <w:color w:val="000000"/>
          <w:sz w:val="18"/>
        </w:rPr>
        <w:t>6.7.1.2.1.1 Study Matching</w:t>
      </w:r>
    </w:p>
    <w:bookmarkEnd w:id="3111"/>
    <w:bookmarkStart w:id="3112" w:name="para_5a56b21c_a2f0_4e67_9008_1be1371987"/>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End w:id="3112"/>
    <w:bookmarkStart w:id="3113" w:name="table_6_7_1_1"/>
    <w:p>
      <w:pPr>
        <w:keepNext/>
        <w:spacing w:before="216" w:after="0" w:line="240" w:lineRule="auto"/>
        <w:jc w:val="center"/>
      </w:pPr>
      <w:r>
        <w:rPr>
          <w:rFonts w:ascii="Arial" w:hAnsi="Arial"/>
          <w:b/>
          <w:color w:val="000000"/>
          <w:sz w:val="22"/>
        </w:rPr>
        <w:t>Table 6.7.1-1. QIDO-RS STUDY Search Query Keys</w:t>
      </w:r>
    </w:p>
    <w:bookmarkEnd w:id="3113"/>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4" w:name="para_4cafe425_d462_4461_a59d_1de14bcb19"/>
          <w:p>
            <w:pPr>
              <w:keepNext/>
              <w:spacing w:before="180" w:after="0" w:line="240" w:lineRule="auto"/>
              <w:jc w:val="center"/>
            </w:pPr>
            <w:r>
              <w:rPr>
                <w:rFonts w:ascii="Arial" w:hAnsi="Arial"/>
                <w:b/>
                <w:color w:val="000000"/>
                <w:sz w:val="18"/>
              </w:rPr>
              <w:t>Key Word</w:t>
            </w:r>
          </w:p>
          <w:bookmarkEnd w:id="3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5" w:name="para_8686e43d_ae03_459a_86c0_140f944459"/>
          <w:p>
            <w:pPr>
              <w:spacing w:before="180" w:after="0" w:line="240" w:lineRule="auto"/>
              <w:jc w:val="center"/>
            </w:pPr>
            <w:r>
              <w:rPr>
                <w:rFonts w:ascii="Arial" w:hAnsi="Arial"/>
                <w:b/>
                <w:color w:val="000000"/>
                <w:sz w:val="18"/>
              </w:rPr>
              <w:t>Tag</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75d057fd_4fe0_4f1e_a21d_661ff39d7f"/>
          <w:p>
            <w:pPr>
              <w:spacing w:before="180" w:after="0" w:line="240" w:lineRule="auto"/>
            </w:pPr>
            <w:r>
              <w:rPr>
                <w:rFonts w:ascii="Arial" w:hAnsi="Arial"/>
                <w:color w:val="000000"/>
                <w:sz w:val="18"/>
              </w:rPr>
              <w:t>StudyDate</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e782d3b0_6f06_4232_a41b_8f82039140"/>
          <w:p>
            <w:pPr>
              <w:spacing w:before="180" w:after="0" w:line="240" w:lineRule="auto"/>
            </w:pPr>
            <w:r>
              <w:rPr>
                <w:rFonts w:ascii="Arial" w:hAnsi="Arial"/>
                <w:color w:val="000000"/>
                <w:sz w:val="18"/>
              </w:rPr>
              <w:t>00080020</w:t>
            </w:r>
          </w:p>
          <w:bookmarkEnd w:id="3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ee47a97f_4461_46bc_b800_5e7a93e88e"/>
          <w:p>
            <w:pPr>
              <w:spacing w:before="180" w:after="0" w:line="240" w:lineRule="auto"/>
            </w:pPr>
            <w:r>
              <w:rPr>
                <w:rFonts w:ascii="Arial" w:hAnsi="Arial"/>
                <w:color w:val="000000"/>
                <w:sz w:val="18"/>
              </w:rPr>
              <w:t>StudyTime</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44d56abd_716b_4245_bcfe_28fb890b97"/>
          <w:p>
            <w:pPr>
              <w:spacing w:before="180" w:after="0" w:line="240" w:lineRule="auto"/>
            </w:pPr>
            <w:r>
              <w:rPr>
                <w:rFonts w:ascii="Arial" w:hAnsi="Arial"/>
                <w:color w:val="000000"/>
                <w:sz w:val="18"/>
              </w:rPr>
              <w:t>00080030</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b6ed39e7_032c_4f0f_a3f8_5fb495b52b"/>
          <w:p>
            <w:pPr>
              <w:spacing w:before="180" w:after="0" w:line="240" w:lineRule="auto"/>
            </w:pPr>
            <w:r>
              <w:rPr>
                <w:rFonts w:ascii="Arial" w:hAnsi="Arial"/>
                <w:color w:val="000000"/>
                <w:sz w:val="18"/>
              </w:rPr>
              <w:t>AccessionNumber</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68881904_21c4_4eda_bbd4_dc51d087ec"/>
          <w:p>
            <w:pPr>
              <w:spacing w:before="180" w:after="0" w:line="240" w:lineRule="auto"/>
            </w:pPr>
            <w:r>
              <w:rPr>
                <w:rFonts w:ascii="Arial" w:hAnsi="Arial"/>
                <w:color w:val="000000"/>
                <w:sz w:val="18"/>
              </w:rPr>
              <w:t>00080050</w:t>
            </w:r>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2" w:name="para_0ef7d792_f3ed_42ff_868b_08ce019181"/>
          <w:p>
            <w:pPr>
              <w:spacing w:before="180" w:after="0" w:line="240" w:lineRule="auto"/>
            </w:pPr>
            <w:r>
              <w:rPr>
                <w:rFonts w:ascii="Arial" w:hAnsi="Arial"/>
                <w:color w:val="000000"/>
                <w:sz w:val="18"/>
              </w:rPr>
              <w:t>ModalitiesInStudy</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a73f4477_413d_4fb9_9ded_8f2cfba1ef"/>
          <w:p>
            <w:pPr>
              <w:spacing w:before="180" w:after="0" w:line="240" w:lineRule="auto"/>
            </w:pPr>
            <w:r>
              <w:rPr>
                <w:rFonts w:ascii="Arial" w:hAnsi="Arial"/>
                <w:color w:val="000000"/>
                <w:sz w:val="18"/>
              </w:rPr>
              <w:t>00080061</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88a7384b_9398_490b_bf11_28654c012f"/>
          <w:p>
            <w:pPr>
              <w:spacing w:before="180" w:after="0" w:line="240" w:lineRule="auto"/>
            </w:pPr>
            <w:r>
              <w:rPr>
                <w:rFonts w:ascii="Arial" w:hAnsi="Arial"/>
                <w:color w:val="000000"/>
                <w:sz w:val="18"/>
              </w:rPr>
              <w:t>ReferringPhysicianName</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2ae5368f_ce9d_40a3_924a_757b37387d"/>
          <w:p>
            <w:pPr>
              <w:spacing w:before="180" w:after="0" w:line="240" w:lineRule="auto"/>
            </w:pPr>
            <w:r>
              <w:rPr>
                <w:rFonts w:ascii="Arial" w:hAnsi="Arial"/>
                <w:color w:val="000000"/>
                <w:sz w:val="18"/>
              </w:rPr>
              <w:t>00080090</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23fe7040_6252_4454_a144_67aacd9eeb"/>
          <w:p>
            <w:pPr>
              <w:spacing w:before="180" w:after="0" w:line="240" w:lineRule="auto"/>
            </w:pPr>
            <w:r>
              <w:rPr>
                <w:rFonts w:ascii="Arial" w:hAnsi="Arial"/>
                <w:color w:val="000000"/>
                <w:sz w:val="18"/>
              </w:rPr>
              <w:t>PatientName</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e40aaf74_7042_42c0_9d1c_e3144d4d26"/>
          <w:p>
            <w:pPr>
              <w:spacing w:before="180" w:after="0" w:line="240" w:lineRule="auto"/>
            </w:pPr>
            <w:r>
              <w:rPr>
                <w:rFonts w:ascii="Arial" w:hAnsi="Arial"/>
                <w:color w:val="000000"/>
                <w:sz w:val="18"/>
              </w:rPr>
              <w:t>00100010</w:t>
            </w:r>
          </w:p>
          <w:bookmarkEnd w:id="3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8" w:name="para_b4bde0a9_0b9e_41e7_9124_867fdf9eaa"/>
          <w:p>
            <w:pPr>
              <w:spacing w:before="180" w:after="0" w:line="240" w:lineRule="auto"/>
            </w:pPr>
            <w:r>
              <w:rPr>
                <w:rFonts w:ascii="Arial" w:hAnsi="Arial"/>
                <w:color w:val="000000"/>
                <w:sz w:val="18"/>
              </w:rPr>
              <w:t>PatientID</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5c9eec0d_ee02_4b4e_afc5_0083a31b50"/>
          <w:p>
            <w:pPr>
              <w:spacing w:before="180" w:after="0" w:line="240" w:lineRule="auto"/>
            </w:pPr>
            <w:r>
              <w:rPr>
                <w:rFonts w:ascii="Arial" w:hAnsi="Arial"/>
                <w:color w:val="000000"/>
                <w:sz w:val="18"/>
              </w:rPr>
              <w:t>00100020</w:t>
            </w:r>
          </w:p>
          <w:bookmarkEnd w:id="3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0" w:name="para_b966faea_a980_43c0_8d26_4142407d07"/>
          <w:p>
            <w:pPr>
              <w:spacing w:before="180" w:after="0" w:line="240" w:lineRule="auto"/>
            </w:pPr>
            <w:r>
              <w:rPr>
                <w:rFonts w:ascii="Arial" w:hAnsi="Arial"/>
                <w:color w:val="000000"/>
                <w:sz w:val="18"/>
              </w:rPr>
              <w:t>StudyInstanceUID</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c63753bf_08c4_44d6_8c02_af605ef599"/>
          <w:p>
            <w:pPr>
              <w:spacing w:before="180" w:after="0" w:line="240" w:lineRule="auto"/>
            </w:pPr>
            <w:r>
              <w:rPr>
                <w:rFonts w:ascii="Arial" w:hAnsi="Arial"/>
                <w:color w:val="000000"/>
                <w:sz w:val="18"/>
              </w:rPr>
              <w:t>0020000D</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5a0ef5d5_d3af_4589_8037_4fbb2c0c54"/>
          <w:p>
            <w:pPr>
              <w:spacing w:before="180" w:after="0" w:line="240" w:lineRule="auto"/>
            </w:pPr>
            <w:r>
              <w:rPr>
                <w:rFonts w:ascii="Arial" w:hAnsi="Arial"/>
                <w:color w:val="000000"/>
                <w:sz w:val="18"/>
              </w:rPr>
              <w:t>StudyID</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72fef80a_01ae_4bf0_83b3_d9719f96f6"/>
          <w:p>
            <w:pPr>
              <w:spacing w:before="180" w:after="0" w:line="240" w:lineRule="auto"/>
            </w:pPr>
            <w:r>
              <w:rPr>
                <w:rFonts w:ascii="Arial" w:hAnsi="Arial"/>
                <w:color w:val="000000"/>
                <w:sz w:val="18"/>
              </w:rPr>
              <w:t>00200010</w:t>
            </w:r>
          </w:p>
          <w:bookmarkEnd w:id="3133"/>
        </w:tc>
      </w:tr>
    </w:tbl>
    <w:bookmarkStart w:id="3134" w:name="sect_6_7_1_2_1_2"/>
    <w:p>
      <w:pPr>
        <w:spacing w:before="180" w:after="0" w:line="240" w:lineRule="auto"/>
      </w:pPr>
      <w:r>
        <w:rPr>
          <w:rFonts w:ascii="Arial" w:hAnsi="Arial"/>
          <w:b/>
          <w:color w:val="000000"/>
          <w:sz w:val="18"/>
        </w:rPr>
        <w:t>6.7.1.2.1.2 Series Matching</w:t>
      </w:r>
    </w:p>
    <w:bookmarkEnd w:id="3134"/>
    <w:bookmarkStart w:id="3135" w:name="para_5262a28b_b307_466d_9644_d944792466"/>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End w:id="3135"/>
    <w:bookmarkStart w:id="3136" w:name="table_6_7_1_1a"/>
    <w:p>
      <w:pPr>
        <w:keepNext/>
        <w:spacing w:before="216" w:after="0" w:line="240" w:lineRule="auto"/>
        <w:jc w:val="center"/>
      </w:pPr>
      <w:r>
        <w:rPr>
          <w:rFonts w:ascii="Arial" w:hAnsi="Arial"/>
          <w:b/>
          <w:color w:val="000000"/>
          <w:sz w:val="22"/>
        </w:rPr>
        <w:t>Table 6.7.1-1a. QIDO-RS SERIES Search Query Keys</w:t>
      </w:r>
    </w:p>
    <w:bookmarkEnd w:id="3136"/>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7" w:name="para_667370bb_05ff_4264_acd8_b8fbd4a084"/>
          <w:p>
            <w:pPr>
              <w:keepNext/>
              <w:spacing w:before="180" w:after="0" w:line="240" w:lineRule="auto"/>
              <w:jc w:val="center"/>
            </w:pPr>
            <w:r>
              <w:rPr>
                <w:rFonts w:ascii="Arial" w:hAnsi="Arial"/>
                <w:b/>
                <w:color w:val="000000"/>
                <w:sz w:val="18"/>
              </w:rPr>
              <w:t>Key Word</w:t>
            </w:r>
          </w:p>
          <w:bookmarkEnd w:id="31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8" w:name="para_b15f5de4_ebdc_4d91_8250_32dff36d10"/>
          <w:p>
            <w:pPr>
              <w:spacing w:before="180" w:after="0" w:line="240" w:lineRule="auto"/>
              <w:jc w:val="center"/>
            </w:pPr>
            <w:r>
              <w:rPr>
                <w:rFonts w:ascii="Arial" w:hAnsi="Arial"/>
                <w:b/>
                <w:color w:val="000000"/>
                <w:sz w:val="18"/>
              </w:rPr>
              <w:t>Tag</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d3f96ee_6520_4610_bafb_cbeaf54fd0"/>
          <w:p>
            <w:pPr>
              <w:spacing w:before="180" w:after="0" w:line="240" w:lineRule="auto"/>
            </w:pPr>
            <w:r>
              <w:rPr>
                <w:rFonts w:ascii="Arial" w:hAnsi="Arial"/>
                <w:color w:val="000000"/>
                <w:sz w:val="18"/>
              </w:rPr>
              <w:t>Modality</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dc6f627f_96dc_4c91_a4a3_1ffc709f27"/>
          <w:p>
            <w:pPr>
              <w:spacing w:before="180" w:after="0" w:line="240" w:lineRule="auto"/>
            </w:pPr>
            <w:r>
              <w:rPr>
                <w:rFonts w:ascii="Arial" w:hAnsi="Arial"/>
                <w:color w:val="000000"/>
                <w:sz w:val="18"/>
              </w:rPr>
              <w:t>00080060</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56ab557e_2b08_4e17_92ec_44b08aed9e"/>
          <w:p>
            <w:pPr>
              <w:spacing w:before="180" w:after="0" w:line="240" w:lineRule="auto"/>
            </w:pPr>
            <w:r>
              <w:rPr>
                <w:rFonts w:ascii="Arial" w:hAnsi="Arial"/>
                <w:color w:val="000000"/>
                <w:sz w:val="18"/>
              </w:rPr>
              <w:t>SeriesInstanceUID</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bf37116d_5323_44eb_bbd1_d2227083b5"/>
          <w:p>
            <w:pPr>
              <w:spacing w:before="180" w:after="0" w:line="240" w:lineRule="auto"/>
            </w:pPr>
            <w:r>
              <w:rPr>
                <w:rFonts w:ascii="Arial" w:hAnsi="Arial"/>
                <w:color w:val="000000"/>
                <w:sz w:val="18"/>
              </w:rPr>
              <w:t>0020000E</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90f6bfde_866b_4596_aa3f_7e98b59fb0"/>
          <w:p>
            <w:pPr>
              <w:spacing w:before="180" w:after="0" w:line="240" w:lineRule="auto"/>
            </w:pPr>
            <w:r>
              <w:rPr>
                <w:rFonts w:ascii="Arial" w:hAnsi="Arial"/>
                <w:color w:val="000000"/>
                <w:sz w:val="18"/>
              </w:rPr>
              <w:t>SeriesNumber</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64bdd008_0e15_4b2d_8319_215bb868ce"/>
          <w:p>
            <w:pPr>
              <w:spacing w:before="180" w:after="0" w:line="240" w:lineRule="auto"/>
            </w:pPr>
            <w:r>
              <w:rPr>
                <w:rFonts w:ascii="Arial" w:hAnsi="Arial"/>
                <w:color w:val="000000"/>
                <w:sz w:val="18"/>
              </w:rPr>
              <w:t>00200011</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c1ec1664_c41f_4a7e_aef0_f71d9d9a3e"/>
          <w:p>
            <w:pPr>
              <w:spacing w:before="180" w:after="0" w:line="240" w:lineRule="auto"/>
            </w:pPr>
            <w:r>
              <w:rPr>
                <w:rFonts w:ascii="Arial" w:hAnsi="Arial"/>
                <w:color w:val="000000"/>
                <w:sz w:val="18"/>
              </w:rPr>
              <w:t>PerformedProcedureStepStartDate</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66a6d377_402c_4d3a_92c6_162204afb0"/>
          <w:p>
            <w:pPr>
              <w:spacing w:before="180" w:after="0" w:line="240" w:lineRule="auto"/>
            </w:pPr>
            <w:r>
              <w:rPr>
                <w:rFonts w:ascii="Arial" w:hAnsi="Arial"/>
                <w:color w:val="000000"/>
                <w:sz w:val="18"/>
              </w:rPr>
              <w:t>00400244</w:t>
            </w:r>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4cf18746_3b2c_459a_a880_93b98d5fd0"/>
          <w:p>
            <w:pPr>
              <w:spacing w:before="180" w:after="0" w:line="240" w:lineRule="auto"/>
            </w:pPr>
            <w:r>
              <w:rPr>
                <w:rFonts w:ascii="Arial" w:hAnsi="Arial"/>
                <w:color w:val="000000"/>
                <w:sz w:val="18"/>
              </w:rPr>
              <w:t>PerformedProcedureStepStartTime</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a35fdf8f_fabf_460c_9226_d1468a89a3"/>
          <w:p>
            <w:pPr>
              <w:spacing w:before="180" w:after="0" w:line="240" w:lineRule="auto"/>
            </w:pPr>
            <w:r>
              <w:rPr>
                <w:rFonts w:ascii="Arial" w:hAnsi="Arial"/>
                <w:color w:val="000000"/>
                <w:sz w:val="18"/>
              </w:rPr>
              <w:t>00400245</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adde5a0b_cba9_44a5_93d4_2e971e7862"/>
          <w:p>
            <w:pPr>
              <w:spacing w:before="180" w:after="0" w:line="240" w:lineRule="auto"/>
            </w:pPr>
            <w:r>
              <w:rPr>
                <w:rFonts w:ascii="Arial" w:hAnsi="Arial"/>
                <w:color w:val="000000"/>
                <w:sz w:val="18"/>
              </w:rPr>
              <w:t>RequestAttributeSequence</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63c32aff_befd_473f_82cf_71580fa098"/>
          <w:p>
            <w:pPr>
              <w:spacing w:before="180" w:after="0" w:line="240" w:lineRule="auto"/>
            </w:pPr>
            <w:r>
              <w:rPr>
                <w:rFonts w:ascii="Arial" w:hAnsi="Arial"/>
                <w:color w:val="000000"/>
                <w:sz w:val="18"/>
              </w:rPr>
              <w:t>00400275</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6b57e3e3_a0d7_48b4_be51_d81f06094e"/>
          <w:p>
            <w:pPr>
              <w:spacing w:before="180" w:after="0" w:line="240" w:lineRule="auto"/>
            </w:pPr>
            <w:r>
              <w:rPr>
                <w:rFonts w:ascii="Arial" w:hAnsi="Arial"/>
                <w:color w:val="000000"/>
                <w:sz w:val="18"/>
              </w:rPr>
              <w:t>&gt;ScheduledProcedureStepID</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35a12667_110a_49c6_9098_afddd938fe"/>
          <w:p>
            <w:pPr>
              <w:spacing w:before="180" w:after="0" w:line="240" w:lineRule="auto"/>
            </w:pPr>
            <w:r>
              <w:rPr>
                <w:rFonts w:ascii="Arial" w:hAnsi="Arial"/>
                <w:color w:val="000000"/>
                <w:sz w:val="18"/>
              </w:rPr>
              <w:t>00400009</w:t>
            </w:r>
          </w:p>
          <w:bookmarkEnd w:id="3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2ee17242_1a76_4d7f_bc37_be5f4e3c72"/>
          <w:p>
            <w:pPr>
              <w:spacing w:before="180" w:after="0" w:line="240" w:lineRule="auto"/>
            </w:pPr>
            <w:r>
              <w:rPr>
                <w:rFonts w:ascii="Arial" w:hAnsi="Arial"/>
                <w:color w:val="000000"/>
                <w:sz w:val="18"/>
              </w:rPr>
              <w:t>&gt;RequestedProcedureID</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0f5ad59e_d934_46e5_ad9b_aea3273e54"/>
          <w:p>
            <w:pPr>
              <w:spacing w:before="180" w:after="0" w:line="240" w:lineRule="auto"/>
            </w:pPr>
            <w:r>
              <w:rPr>
                <w:rFonts w:ascii="Arial" w:hAnsi="Arial"/>
                <w:color w:val="000000"/>
                <w:sz w:val="18"/>
              </w:rPr>
              <w:t>00401001</w:t>
            </w:r>
          </w:p>
          <w:bookmarkEnd w:id="3154"/>
        </w:tc>
      </w:tr>
    </w:tbl>
    <w:bookmarkStart w:id="3155" w:name="para_aaf73857_6dad_46c7_90af_b7958bf74e"/>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3155"/>
    <w:bookmarkStart w:id="3156" w:name="sect_6_7_1_2_1_3"/>
    <w:p>
      <w:pPr>
        <w:spacing w:before="180" w:after="0" w:line="240" w:lineRule="auto"/>
      </w:pPr>
      <w:r>
        <w:rPr>
          <w:rFonts w:ascii="Arial" w:hAnsi="Arial"/>
          <w:b/>
          <w:color w:val="000000"/>
          <w:sz w:val="18"/>
        </w:rPr>
        <w:t>6.7.1.2.1.3 Instance Matching</w:t>
      </w:r>
    </w:p>
    <w:bookmarkEnd w:id="3156"/>
    <w:bookmarkStart w:id="3157" w:name="para_73d56890_ac01_40f6_83a8_fd807085ba"/>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End w:id="3157"/>
    <w:bookmarkStart w:id="3158" w:name="table_6_7_1_1b"/>
    <w:p>
      <w:pPr>
        <w:keepNext/>
        <w:spacing w:before="216" w:after="0" w:line="240" w:lineRule="auto"/>
        <w:jc w:val="center"/>
      </w:pPr>
      <w:r>
        <w:rPr>
          <w:rFonts w:ascii="Arial" w:hAnsi="Arial"/>
          <w:b/>
          <w:color w:val="000000"/>
          <w:sz w:val="22"/>
        </w:rPr>
        <w:t>Table 6.7.1-1b. QIDO-RS INSTANCE Search Query Keys</w:t>
      </w:r>
    </w:p>
    <w:bookmarkEnd w:id="3158"/>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9" w:name="para_363a90c4_3f19_4e6f_9907_30a6fc3a6a"/>
          <w:p>
            <w:pPr>
              <w:keepNext/>
              <w:spacing w:before="180" w:after="0" w:line="240" w:lineRule="auto"/>
              <w:jc w:val="center"/>
            </w:pPr>
            <w:r>
              <w:rPr>
                <w:rFonts w:ascii="Arial" w:hAnsi="Arial"/>
                <w:b/>
                <w:color w:val="000000"/>
                <w:sz w:val="18"/>
              </w:rPr>
              <w:t>Key Word</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466c2868_6169_4a6d_ba54_ee1d860f8c"/>
          <w:p>
            <w:pPr>
              <w:spacing w:before="180" w:after="0" w:line="240" w:lineRule="auto"/>
              <w:jc w:val="center"/>
            </w:pPr>
            <w:r>
              <w:rPr>
                <w:rFonts w:ascii="Arial" w:hAnsi="Arial"/>
                <w:b/>
                <w:color w:val="000000"/>
                <w:sz w:val="18"/>
              </w:rPr>
              <w:t>Tag</w:t>
            </w:r>
          </w:p>
          <w:bookmarkEnd w:id="3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1" w:name="para_0a7a115d_2a8a_47a0_bb09_3d253876a9"/>
          <w:p>
            <w:pPr>
              <w:spacing w:before="180" w:after="0" w:line="240" w:lineRule="auto"/>
            </w:pPr>
            <w:r>
              <w:rPr>
                <w:rFonts w:ascii="Arial" w:hAnsi="Arial"/>
                <w:color w:val="000000"/>
                <w:sz w:val="18"/>
              </w:rPr>
              <w:t>SOPClassUID</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ac0bc437_bfef_40b3_a732_26ecac75b4"/>
          <w:p>
            <w:pPr>
              <w:spacing w:before="180" w:after="0" w:line="240" w:lineRule="auto"/>
            </w:pPr>
            <w:r>
              <w:rPr>
                <w:rFonts w:ascii="Arial" w:hAnsi="Arial"/>
                <w:color w:val="000000"/>
                <w:sz w:val="18"/>
              </w:rPr>
              <w:t>00080016</w:t>
            </w:r>
          </w:p>
          <w:bookmarkEnd w:id="3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3" w:name="para_853f0dd8_58ab_49e8_a882_896fbf405d"/>
          <w:p>
            <w:pPr>
              <w:spacing w:before="180" w:after="0" w:line="240" w:lineRule="auto"/>
            </w:pPr>
            <w:r>
              <w:rPr>
                <w:rFonts w:ascii="Arial" w:hAnsi="Arial"/>
                <w:color w:val="000000"/>
                <w:sz w:val="18"/>
              </w:rPr>
              <w:t>SOPInstanceUID</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ae0c6d77_17cf_424f_91ee_70e0fdffa3"/>
          <w:p>
            <w:pPr>
              <w:spacing w:before="180" w:after="0" w:line="240" w:lineRule="auto"/>
            </w:pPr>
            <w:r>
              <w:rPr>
                <w:rFonts w:ascii="Arial" w:hAnsi="Arial"/>
                <w:color w:val="000000"/>
                <w:sz w:val="18"/>
              </w:rPr>
              <w:t>00080018</w:t>
            </w:r>
          </w:p>
          <w:bookmarkEnd w:id="3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0c67a22b_acbb_4050_8296_42b9e27aef"/>
          <w:p>
            <w:pPr>
              <w:spacing w:before="180" w:after="0" w:line="240" w:lineRule="auto"/>
            </w:pPr>
            <w:r>
              <w:rPr>
                <w:rFonts w:ascii="Arial" w:hAnsi="Arial"/>
                <w:color w:val="000000"/>
                <w:sz w:val="18"/>
              </w:rPr>
              <w:t>InstanceNumber</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7eb58d32_5aef_4a06_a112_ce1658fa65"/>
          <w:p>
            <w:pPr>
              <w:spacing w:before="180" w:after="0" w:line="240" w:lineRule="auto"/>
            </w:pPr>
            <w:r>
              <w:rPr>
                <w:rFonts w:ascii="Arial" w:hAnsi="Arial"/>
                <w:color w:val="000000"/>
                <w:sz w:val="18"/>
              </w:rPr>
              <w:t>00200013</w:t>
            </w:r>
          </w:p>
          <w:bookmarkEnd w:id="3166"/>
        </w:tc>
      </w:tr>
    </w:tbl>
    <w:bookmarkStart w:id="3167" w:name="para_b60130f0_639d_4b93_88cf_e889c2794c"/>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3167"/>
    <w:bookmarkStart w:id="3168" w:name="para_44f36084_1284_4b74_9c01_1e49701d2c"/>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End w:id="3168"/>
    <w:bookmarkStart w:id="3169" w:name="sect_6_7_1_2_2"/>
    <w:p>
      <w:pPr>
        <w:spacing w:before="180" w:after="0" w:line="240" w:lineRule="auto"/>
      </w:pPr>
      <w:r>
        <w:rPr>
          <w:rFonts w:ascii="Arial" w:hAnsi="Arial"/>
          <w:b/>
          <w:color w:val="000000"/>
          <w:sz w:val="22"/>
        </w:rPr>
        <w:t>6.7.1.2.2 Query Result Attributes</w:t>
      </w:r>
    </w:p>
    <w:bookmarkEnd w:id="3169"/>
    <w:bookmarkStart w:id="3170" w:name="sect_6_7_1_2_2_1"/>
    <w:p>
      <w:pPr>
        <w:spacing w:before="180" w:after="0" w:line="240" w:lineRule="auto"/>
      </w:pPr>
      <w:r>
        <w:rPr>
          <w:rFonts w:ascii="Arial" w:hAnsi="Arial"/>
          <w:b/>
          <w:color w:val="000000"/>
          <w:sz w:val="18"/>
        </w:rPr>
        <w:t>6.7.1.2.2.1 Study Result Attributes</w:t>
      </w:r>
    </w:p>
    <w:bookmarkEnd w:id="3170"/>
    <w:bookmarkStart w:id="3171" w:name="para_431a74ed_dda4_4067_86c3_4e28b82b45"/>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End w:id="3171"/>
    <w:bookmarkStart w:id="3172" w:name="table_6_7_1_2"/>
    <w:p>
      <w:pPr>
        <w:keepNext/>
        <w:spacing w:before="216" w:after="0" w:line="240" w:lineRule="auto"/>
        <w:jc w:val="center"/>
      </w:pPr>
      <w:r>
        <w:rPr>
          <w:rFonts w:ascii="Arial" w:hAnsi="Arial"/>
          <w:b/>
          <w:color w:val="000000"/>
          <w:sz w:val="22"/>
        </w:rPr>
        <w:t>Table 6.7.1-2. QIDO-RS STUDY Returned Attributes</w:t>
      </w:r>
    </w:p>
    <w:bookmarkEnd w:id="3172"/>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3" w:name="para_5bb43fb6_adcc_4b0b_8b36_8db27a0aac"/>
          <w:p>
            <w:pPr>
              <w:keepNext/>
              <w:spacing w:before="180" w:after="0" w:line="240" w:lineRule="auto"/>
              <w:jc w:val="center"/>
            </w:pPr>
            <w:r>
              <w:rPr>
                <w:rFonts w:ascii="Arial" w:hAnsi="Arial"/>
                <w:b/>
                <w:color w:val="000000"/>
                <w:sz w:val="18"/>
              </w:rPr>
              <w:t>Attribute Name</w:t>
            </w:r>
          </w:p>
          <w:bookmarkEnd w:id="3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4" w:name="para_07a5c770_305e_41d7_b7be_290ac562e3"/>
          <w:p>
            <w:pPr>
              <w:spacing w:before="180" w:after="0" w:line="240" w:lineRule="auto"/>
              <w:jc w:val="center"/>
            </w:pPr>
            <w:r>
              <w:rPr>
                <w:rFonts w:ascii="Arial" w:hAnsi="Arial"/>
                <w:b/>
                <w:color w:val="000000"/>
                <w:sz w:val="18"/>
              </w:rPr>
              <w:t>Tag</w:t>
            </w:r>
          </w:p>
          <w:bookmarkEnd w:id="3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5" w:name="para_d96cd9f9_994d_44ad_b647_b7a46d6938"/>
          <w:p>
            <w:pPr>
              <w:spacing w:before="180" w:after="0" w:line="240" w:lineRule="auto"/>
              <w:jc w:val="center"/>
            </w:pPr>
            <w:r>
              <w:rPr>
                <w:rFonts w:ascii="Arial" w:hAnsi="Arial"/>
                <w:b/>
                <w:color w:val="000000"/>
                <w:sz w:val="18"/>
              </w:rPr>
              <w:t>Notes</w:t>
            </w:r>
          </w:p>
          <w:bookmarkEnd w:id="3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6" w:name="para_84ee58ac_b83c_4e7b_9ced_e057212a0e"/>
          <w:p>
            <w:pPr>
              <w:spacing w:before="180" w:after="0" w:line="240" w:lineRule="auto"/>
            </w:pPr>
            <w:r>
              <w:rPr>
                <w:rFonts w:ascii="Arial" w:hAnsi="Arial"/>
                <w:color w:val="000000"/>
                <w:sz w:val="18"/>
              </w:rPr>
              <w:t>Specific Character Set</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0598bdf_3cb6_4f19_a404_45b9659716"/>
          <w:p>
            <w:pPr>
              <w:spacing w:before="180" w:after="0" w:line="240" w:lineRule="auto"/>
              <w:jc w:val="center"/>
            </w:pPr>
            <w:r>
              <w:rPr>
                <w:rFonts w:ascii="Arial" w:hAnsi="Arial"/>
                <w:color w:val="000000"/>
                <w:sz w:val="18"/>
              </w:rPr>
              <w:t>(0008,0005)</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a1a6fe5f_ee32_44f2_8039_cb2eb0d8e0"/>
          <w:p>
            <w:pPr>
              <w:spacing w:before="180" w:after="0" w:line="240" w:lineRule="auto"/>
            </w:pPr>
            <w:r>
              <w:rPr>
                <w:rFonts w:ascii="Arial" w:hAnsi="Arial"/>
                <w:color w:val="000000"/>
                <w:sz w:val="18"/>
              </w:rPr>
              <w:t>If necessary for encoding any returned attributes</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0c9c825b_a497_4bf5_b98a_c9cd0ebf17"/>
          <w:p>
            <w:pPr>
              <w:spacing w:before="180" w:after="0" w:line="240" w:lineRule="auto"/>
            </w:pPr>
            <w:r>
              <w:rPr>
                <w:rFonts w:ascii="Arial" w:hAnsi="Arial"/>
                <w:color w:val="000000"/>
                <w:sz w:val="18"/>
              </w:rPr>
              <w:t>Study Date</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a9e3e963_67bd_4cff_a27a_58449a52d7"/>
          <w:p>
            <w:pPr>
              <w:spacing w:before="180" w:after="0" w:line="240" w:lineRule="auto"/>
              <w:jc w:val="center"/>
            </w:pPr>
            <w:r>
              <w:rPr>
                <w:rFonts w:ascii="Arial" w:hAnsi="Arial"/>
                <w:color w:val="000000"/>
                <w:sz w:val="18"/>
              </w:rPr>
              <w:t>(0008,0020)</w:t>
            </w:r>
          </w:p>
          <w:bookmarkEnd w:id="3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1" w:name="para_befa0450_dfb1_43af_ba53_f76a89d3e7"/>
          <w:p>
            <w:pPr>
              <w:spacing w:before="180" w:after="0" w:line="240" w:lineRule="auto"/>
            </w:pPr>
            <w:r>
              <w:rPr>
                <w:rFonts w:ascii="Arial" w:hAnsi="Arial"/>
                <w:color w:val="000000"/>
                <w:sz w:val="18"/>
              </w:rPr>
              <w:t>Study Time</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b43837bb_c1b9_4710_823d_3621f4f772"/>
          <w:p>
            <w:pPr>
              <w:spacing w:before="180" w:after="0" w:line="240" w:lineRule="auto"/>
              <w:jc w:val="center"/>
            </w:pPr>
            <w:r>
              <w:rPr>
                <w:rFonts w:ascii="Arial" w:hAnsi="Arial"/>
                <w:color w:val="000000"/>
                <w:sz w:val="18"/>
              </w:rPr>
              <w:t>(0008,0030)</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3" w:name="para_6bff412c_f1c6_4008_8ec3_e3a9a7a62c"/>
          <w:p>
            <w:pPr>
              <w:spacing w:before="180" w:after="0" w:line="240" w:lineRule="auto"/>
            </w:pPr>
            <w:r>
              <w:rPr>
                <w:rFonts w:ascii="Arial" w:hAnsi="Arial"/>
                <w:color w:val="000000"/>
                <w:sz w:val="18"/>
              </w:rPr>
              <w:t>Accession Number</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8c81cfeb_cbe1_43d8_a8c4_8960761bf4"/>
          <w:p>
            <w:pPr>
              <w:spacing w:before="180" w:after="0" w:line="240" w:lineRule="auto"/>
              <w:jc w:val="center"/>
            </w:pPr>
            <w:r>
              <w:rPr>
                <w:rFonts w:ascii="Arial" w:hAnsi="Arial"/>
                <w:color w:val="000000"/>
                <w:sz w:val="18"/>
              </w:rPr>
              <w:t>(0008,0050)</w:t>
            </w:r>
          </w:p>
          <w:bookmarkEnd w:id="3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5" w:name="para_79999211_2538_4a68_a8f6_253f3067d6"/>
          <w:p>
            <w:pPr>
              <w:spacing w:before="180" w:after="0" w:line="240" w:lineRule="auto"/>
            </w:pPr>
            <w:r>
              <w:rPr>
                <w:rFonts w:ascii="Arial" w:hAnsi="Arial"/>
                <w:color w:val="000000"/>
                <w:sz w:val="18"/>
              </w:rPr>
              <w:t>Instance Availability</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6d8f97a4_7fe6_4694_8760_89fe0c8556"/>
          <w:p>
            <w:pPr>
              <w:spacing w:before="180" w:after="0" w:line="240" w:lineRule="auto"/>
              <w:jc w:val="center"/>
            </w:pPr>
            <w:r>
              <w:rPr>
                <w:rFonts w:ascii="Arial" w:hAnsi="Arial"/>
                <w:color w:val="000000"/>
                <w:sz w:val="18"/>
              </w:rPr>
              <w:t>(0008,0056)</w:t>
            </w:r>
          </w:p>
          <w:bookmarkEnd w:id="3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7" w:name="para_aabecadc_d302_4988_a62b_6ad45451a9"/>
          <w:p>
            <w:pPr>
              <w:spacing w:before="180" w:after="0" w:line="240" w:lineRule="auto"/>
            </w:pPr>
            <w:r>
              <w:rPr>
                <w:rFonts w:ascii="Arial" w:hAnsi="Arial"/>
                <w:color w:val="000000"/>
                <w:sz w:val="18"/>
              </w:rPr>
              <w:t>Modalities in Study</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a218a133_2582_4d4e_a2f3_ba98c82bf5"/>
          <w:p>
            <w:pPr>
              <w:spacing w:before="180" w:after="0" w:line="240" w:lineRule="auto"/>
              <w:jc w:val="center"/>
            </w:pPr>
            <w:r>
              <w:rPr>
                <w:rFonts w:ascii="Arial" w:hAnsi="Arial"/>
                <w:color w:val="000000"/>
                <w:sz w:val="18"/>
              </w:rPr>
              <w:t>(0008,0061)</w:t>
            </w:r>
          </w:p>
          <w:bookmarkEnd w:id="3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5a20a4be_bdb1_4454_8e32_ce26d5a65f"/>
          <w:p>
            <w:pPr>
              <w:spacing w:before="180" w:after="0" w:line="240" w:lineRule="auto"/>
            </w:pPr>
            <w:r>
              <w:rPr>
                <w:rFonts w:ascii="Arial" w:hAnsi="Arial"/>
                <w:color w:val="000000"/>
                <w:sz w:val="18"/>
              </w:rPr>
              <w:t>Referring Physician's Name</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659fd333_48a4_4096_9fce_734c719782"/>
          <w:p>
            <w:pPr>
              <w:spacing w:before="180" w:after="0" w:line="240" w:lineRule="auto"/>
              <w:jc w:val="center"/>
            </w:pPr>
            <w:r>
              <w:rPr>
                <w:rFonts w:ascii="Arial" w:hAnsi="Arial"/>
                <w:color w:val="000000"/>
                <w:sz w:val="18"/>
              </w:rPr>
              <w:t>(0008,0090)</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9baaab62_6100_4a36_b6fc_fe16815fb1"/>
          <w:p>
            <w:pPr>
              <w:spacing w:before="180" w:after="0" w:line="240" w:lineRule="auto"/>
            </w:pPr>
            <w:r>
              <w:rPr>
                <w:rFonts w:ascii="Arial" w:hAnsi="Arial"/>
                <w:color w:val="000000"/>
                <w:sz w:val="18"/>
              </w:rPr>
              <w:t>Timezone Offset From UTC</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71271bdb_1e89_4fac_b3e0_27baf15498"/>
          <w:p>
            <w:pPr>
              <w:spacing w:before="180" w:after="0" w:line="240" w:lineRule="auto"/>
              <w:jc w:val="center"/>
            </w:pPr>
            <w:r>
              <w:rPr>
                <w:rFonts w:ascii="Arial" w:hAnsi="Arial"/>
                <w:color w:val="000000"/>
                <w:sz w:val="18"/>
              </w:rPr>
              <w:t>(0008,0201)</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e8007f5a_74ff_4717_8049_351c7a118d"/>
          <w:p>
            <w:pPr>
              <w:spacing w:before="180" w:after="0" w:line="240" w:lineRule="auto"/>
            </w:pPr>
            <w:r>
              <w:rPr>
                <w:rFonts w:ascii="Arial" w:hAnsi="Arial"/>
                <w:color w:val="000000"/>
                <w:sz w:val="18"/>
              </w:rPr>
              <w:t>May be absent if no value is available</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3bfffdcd_15c9_48b3_a8e6_750b7d5ad6"/>
          <w:p>
            <w:pPr>
              <w:spacing w:before="180" w:after="0" w:line="240" w:lineRule="auto"/>
            </w:pPr>
            <w:r>
              <w:rPr>
                <w:rFonts w:ascii="Arial" w:hAnsi="Arial"/>
                <w:color w:val="000000"/>
                <w:sz w:val="18"/>
              </w:rPr>
              <w:t>Retrieve URL</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ecc1247e_5287_4c54_aebc_a55c0f6617"/>
          <w:p>
            <w:pPr>
              <w:spacing w:before="180" w:after="0" w:line="240" w:lineRule="auto"/>
              <w:jc w:val="center"/>
            </w:pPr>
            <w:r>
              <w:rPr>
                <w:rFonts w:ascii="Arial" w:hAnsi="Arial"/>
                <w:color w:val="000000"/>
                <w:sz w:val="18"/>
              </w:rPr>
              <w:t>(0008,1190)</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6b1fa5fb_4831_484f_840c_8cc45ab00f"/>
          <w:p>
            <w:pPr>
              <w:spacing w:before="180" w:after="0" w:line="240" w:lineRule="auto"/>
            </w:pPr>
            <w:r>
              <w:rPr>
                <w:rFonts w:ascii="Arial" w:hAnsi="Arial"/>
                <w:color w:val="000000"/>
                <w:sz w:val="18"/>
              </w:rPr>
              <w:t>Shall be empty if the resource cannot be retrieved via WADO-RS</w:t>
            </w:r>
          </w:p>
          <w:bookmarkEnd w:id="3196"/>
          <w:bookmarkStart w:id="3197" w:name="idp140564805951200"/>
          <w:p>
            <w:pPr>
              <w:keepNext/>
              <w:spacing w:before="180" w:after="0" w:line="240" w:lineRule="auto"/>
              <w:ind w:left="360" w:right="360" w:firstLine="0"/>
            </w:pPr>
            <w:r>
              <w:rPr>
                <w:rFonts w:ascii="Arial" w:hAnsi="Arial"/>
                <w:color w:val="000000"/>
                <w:sz w:val="18"/>
              </w:rPr>
              <w:t>Note</w:t>
            </w:r>
          </w:p>
          <w:bookmarkEnd w:id="3197"/>
          <w:bookmarkStart w:id="3198" w:name="para_7e5a8965_874c_46c4_b472_1815443902"/>
          <w:p>
            <w:pPr>
              <w:spacing w:before="180" w:after="0" w:line="240" w:lineRule="auto"/>
              <w:ind w:left="360" w:right="360" w:firstLine="0"/>
            </w:pPr>
            <w:r>
              <w:rPr>
                <w:rFonts w:ascii="Arial" w:hAnsi="Arial"/>
                <w:color w:val="000000"/>
                <w:sz w:val="18"/>
              </w:rPr>
              <w:t>The VR of this attribute has changed from UT to UR.</w:t>
            </w:r>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13f5a799_101a_400d_a39e_f6abd9470c"/>
          <w:p>
            <w:pPr>
              <w:spacing w:before="180" w:after="0" w:line="240" w:lineRule="auto"/>
            </w:pPr>
            <w:r>
              <w:rPr>
                <w:rFonts w:ascii="Arial" w:hAnsi="Arial"/>
                <w:color w:val="000000"/>
                <w:sz w:val="18"/>
              </w:rPr>
              <w:t>Patient's Name</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a4f645b6_c232_4466_a2fa_84b481184e"/>
          <w:p>
            <w:pPr>
              <w:spacing w:before="180" w:after="0" w:line="240" w:lineRule="auto"/>
              <w:jc w:val="center"/>
            </w:pPr>
            <w:r>
              <w:rPr>
                <w:rFonts w:ascii="Arial" w:hAnsi="Arial"/>
                <w:color w:val="000000"/>
                <w:sz w:val="18"/>
              </w:rPr>
              <w:t>(0010,0010)</w:t>
            </w:r>
          </w:p>
          <w:bookmarkEnd w:id="3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1" w:name="para_e8063db6_caaf_403c_a787_c545919fc4"/>
          <w:p>
            <w:pPr>
              <w:spacing w:before="180" w:after="0" w:line="240" w:lineRule="auto"/>
            </w:pPr>
            <w:r>
              <w:rPr>
                <w:rFonts w:ascii="Arial" w:hAnsi="Arial"/>
                <w:color w:val="000000"/>
                <w:sz w:val="18"/>
              </w:rPr>
              <w:t>Patient ID</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bc93aad1_49c3_46e2_950e_6e7719437c"/>
          <w:p>
            <w:pPr>
              <w:spacing w:before="180" w:after="0" w:line="240" w:lineRule="auto"/>
              <w:jc w:val="center"/>
            </w:pPr>
            <w:r>
              <w:rPr>
                <w:rFonts w:ascii="Arial" w:hAnsi="Arial"/>
                <w:color w:val="000000"/>
                <w:sz w:val="18"/>
              </w:rPr>
              <w:t>(0010,0020)</w:t>
            </w:r>
          </w:p>
          <w:bookmarkEnd w:id="3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3" w:name="para_c8861245_a7fb_4d2c_95cf_9c1b2f80fd"/>
          <w:p>
            <w:pPr>
              <w:spacing w:before="180" w:after="0" w:line="240" w:lineRule="auto"/>
            </w:pPr>
            <w:r>
              <w:rPr>
                <w:rFonts w:ascii="Arial" w:hAnsi="Arial"/>
                <w:color w:val="000000"/>
                <w:sz w:val="18"/>
              </w:rPr>
              <w:t>Patient's Birth Date</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081a2ee5_8706_4175_b059_b35a1ab062"/>
          <w:p>
            <w:pPr>
              <w:spacing w:before="180" w:after="0" w:line="240" w:lineRule="auto"/>
              <w:jc w:val="center"/>
            </w:pPr>
            <w:r>
              <w:rPr>
                <w:rFonts w:ascii="Arial" w:hAnsi="Arial"/>
                <w:color w:val="000000"/>
                <w:sz w:val="18"/>
              </w:rPr>
              <w:t>(0010,0030)</w:t>
            </w:r>
          </w:p>
          <w:bookmarkEnd w:id="3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625d28c7_23aa_4bb4_bf92_d9a4ab85f8"/>
          <w:p>
            <w:pPr>
              <w:spacing w:before="180" w:after="0" w:line="240" w:lineRule="auto"/>
            </w:pPr>
            <w:r>
              <w:rPr>
                <w:rFonts w:ascii="Arial" w:hAnsi="Arial"/>
                <w:color w:val="000000"/>
                <w:sz w:val="18"/>
              </w:rPr>
              <w:t>Patient's Sex</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caf803c4_730a_4e0f_8fad_aabe6fd472"/>
          <w:p>
            <w:pPr>
              <w:spacing w:before="180" w:after="0" w:line="240" w:lineRule="auto"/>
              <w:jc w:val="center"/>
            </w:pPr>
            <w:r>
              <w:rPr>
                <w:rFonts w:ascii="Arial" w:hAnsi="Arial"/>
                <w:color w:val="000000"/>
                <w:sz w:val="18"/>
              </w:rPr>
              <w:t>(0010,0040)</w:t>
            </w:r>
          </w:p>
          <w:bookmarkEnd w:id="3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7" w:name="para_1975181e_dc50_4678_bc28_28773ffe2e"/>
          <w:p>
            <w:pPr>
              <w:spacing w:before="180" w:after="0" w:line="240" w:lineRule="auto"/>
            </w:pPr>
            <w:r>
              <w:rPr>
                <w:rFonts w:ascii="Arial" w:hAnsi="Arial"/>
                <w:color w:val="000000"/>
                <w:sz w:val="18"/>
              </w:rPr>
              <w:t>Study Instance UID</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960e8c34_bc90_4ce4_bb77_db0518ae8a"/>
          <w:p>
            <w:pPr>
              <w:spacing w:before="180" w:after="0" w:line="240" w:lineRule="auto"/>
              <w:jc w:val="center"/>
            </w:pPr>
            <w:r>
              <w:rPr>
                <w:rFonts w:ascii="Arial" w:hAnsi="Arial"/>
                <w:color w:val="000000"/>
                <w:sz w:val="18"/>
              </w:rPr>
              <w:t>(0020,000D)</w:t>
            </w:r>
          </w:p>
          <w:bookmarkEnd w:id="3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9" w:name="para_4b6aa201_ddec_4665_b03b_3029adacdd"/>
          <w:p>
            <w:pPr>
              <w:spacing w:before="180" w:after="0" w:line="240" w:lineRule="auto"/>
            </w:pPr>
            <w:r>
              <w:rPr>
                <w:rFonts w:ascii="Arial" w:hAnsi="Arial"/>
                <w:color w:val="000000"/>
                <w:sz w:val="18"/>
              </w:rPr>
              <w:t>Study ID</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13d3246a_2cf9_42cc_8b26_997e8013ec"/>
          <w:p>
            <w:pPr>
              <w:spacing w:before="180" w:after="0" w:line="240" w:lineRule="auto"/>
              <w:jc w:val="center"/>
            </w:pPr>
            <w:r>
              <w:rPr>
                <w:rFonts w:ascii="Arial" w:hAnsi="Arial"/>
                <w:color w:val="000000"/>
                <w:sz w:val="18"/>
              </w:rPr>
              <w:t>(0020,0010)</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07e648b7_974e_487e_a364_da5ecad689"/>
          <w:p>
            <w:pPr>
              <w:spacing w:before="180" w:after="0" w:line="240" w:lineRule="auto"/>
            </w:pPr>
            <w:r>
              <w:rPr>
                <w:rFonts w:ascii="Arial" w:hAnsi="Arial"/>
                <w:color w:val="000000"/>
                <w:sz w:val="18"/>
              </w:rPr>
              <w:t>Number of Study Related Series</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5ffc4688_651e_4906_b2f0_1eef51d1ec"/>
          <w:p>
            <w:pPr>
              <w:spacing w:before="180" w:after="0" w:line="240" w:lineRule="auto"/>
              <w:jc w:val="center"/>
            </w:pPr>
            <w:r>
              <w:rPr>
                <w:rFonts w:ascii="Arial" w:hAnsi="Arial"/>
                <w:color w:val="000000"/>
                <w:sz w:val="18"/>
              </w:rPr>
              <w:t>(0020,1206)</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3" w:name="para_5b3e53ff_4c12_47be_a8f7_6c554f82d5"/>
          <w:p>
            <w:pPr>
              <w:spacing w:before="180" w:after="0" w:line="240" w:lineRule="auto"/>
            </w:pPr>
            <w:r>
              <w:rPr>
                <w:rFonts w:ascii="Arial" w:hAnsi="Arial"/>
                <w:color w:val="000000"/>
                <w:sz w:val="18"/>
              </w:rPr>
              <w:t>Number of Study Related Instances</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8863068a_c11e_4206_8ad3_3d24996b3c"/>
          <w:p>
            <w:pPr>
              <w:spacing w:before="180" w:after="0" w:line="240" w:lineRule="auto"/>
              <w:jc w:val="center"/>
            </w:pPr>
            <w:r>
              <w:rPr>
                <w:rFonts w:ascii="Arial" w:hAnsi="Arial"/>
                <w:color w:val="000000"/>
                <w:sz w:val="18"/>
              </w:rPr>
              <w:t>(0020,1208)</w:t>
            </w:r>
          </w:p>
          <w:bookmarkEnd w:id="3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15" w:name="para_db813b79_a4b7_4593_9d16_42c263b479"/>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bookmarkEnd w:id="321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16" w:name="para_1234084f_eb92_4a1a_9bb2_b394602cde"/>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bookmarkEnd w:id="321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17" w:name="para_57fd51d4_101f_4d56_a403_6adddc2341"/>
          <w:p>
            <w:pPr>
              <w:spacing w:before="180" w:after="0" w:line="240" w:lineRule="auto"/>
            </w:pPr>
            <w:r>
              <w:rPr>
                <w:rFonts w:ascii="Arial" w:hAnsi="Arial"/>
                <w:color w:val="000000"/>
                <w:sz w:val="18"/>
              </w:rPr>
              <w:t>All available Study Level DICOM Attributes if the "includefield" query key is included with a value of "all"</w:t>
            </w:r>
          </w:p>
          <w:bookmarkEnd w:id="32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218" w:name="para_a8c82924_563f_4bc2_ba37_31769f940c"/>
    <w:p>
      <w:pPr>
        <w:spacing w:before="180" w:after="0" w:line="240" w:lineRule="auto"/>
        <w:jc w:val="both"/>
      </w:pPr>
      <w:r>
        <w:rPr>
          <w:rFonts w:ascii="Arial" w:hAnsi="Arial"/>
          <w:color w:val="000000"/>
          <w:sz w:val="18"/>
        </w:rPr>
        <w:t>Series Level and Instance Level attributes passed as "includefield" query values shall not be returned.</w:t>
      </w:r>
    </w:p>
    <w:bookmarkEnd w:id="3218"/>
    <w:bookmarkStart w:id="3219" w:name="idp140564806004160"/>
    <w:p>
      <w:pPr>
        <w:keepNext/>
        <w:spacing w:before="180" w:after="0" w:line="240" w:lineRule="auto"/>
        <w:ind w:left="360" w:right="360" w:firstLine="0"/>
        <w:jc w:val="both"/>
      </w:pPr>
      <w:r>
        <w:rPr>
          <w:rFonts w:ascii="Arial" w:hAnsi="Arial"/>
          <w:color w:val="000000"/>
          <w:sz w:val="18"/>
        </w:rPr>
        <w:t>Note</w:t>
      </w:r>
    </w:p>
    <w:bookmarkEnd w:id="3219"/>
    <w:bookmarkStart w:id="3220" w:name="para_36622655_ae1f_4abb_92d1_58756674e7"/>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200">
        <w:r>
          <w:rPr>
            <w:rFonts w:ascii="Arial" w:hAnsi="Arial"/>
            <w:color w:val="000000"/>
            <w:sz w:val="18"/>
          </w:rPr>
          <w:t>http://​www.ihe.net/​Technical_Framework/​upload/​IHE_RAD_TF_Vol2.pdf</w:t>
        </w:r>
      </w:hyperlink>
      <w:r>
        <w:rPr>
          <w:rFonts w:ascii="Arial" w:hAnsi="Arial"/>
          <w:color w:val="000000"/>
          <w:sz w:val="18"/>
        </w:rPr>
        <w:t xml:space="preserve"> Table 4.14-1).</w:t>
      </w:r>
    </w:p>
    <w:bookmarkEnd w:id="3220"/>
    <w:bookmarkStart w:id="3221" w:name="sect_6_7_1_2_2_2"/>
    <w:p>
      <w:pPr>
        <w:spacing w:before="180" w:after="0" w:line="240" w:lineRule="auto"/>
      </w:pPr>
      <w:r>
        <w:rPr>
          <w:rFonts w:ascii="Arial" w:hAnsi="Arial"/>
          <w:b/>
          <w:color w:val="000000"/>
          <w:sz w:val="18"/>
        </w:rPr>
        <w:t>6.7.1.2.2.2 Series Result Attributes</w:t>
      </w:r>
    </w:p>
    <w:bookmarkEnd w:id="3221"/>
    <w:bookmarkStart w:id="3222" w:name="para_42c52c28_0a13_45e4_a491_a6b587669d"/>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End w:id="3222"/>
    <w:bookmarkStart w:id="3223" w:name="table_6_7_1_2a"/>
    <w:p>
      <w:pPr>
        <w:keepNext/>
        <w:spacing w:before="216" w:after="0" w:line="240" w:lineRule="auto"/>
        <w:jc w:val="center"/>
      </w:pPr>
      <w:r>
        <w:rPr>
          <w:rFonts w:ascii="Arial" w:hAnsi="Arial"/>
          <w:b/>
          <w:color w:val="000000"/>
          <w:sz w:val="22"/>
        </w:rPr>
        <w:t>Table 6.7.1-2a. QIDO-RS SERIES Returned Attributes</w:t>
      </w:r>
    </w:p>
    <w:bookmarkEnd w:id="3223"/>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24" w:name="para_1091e53c_14e9_442b_9a07_37171c1647"/>
          <w:p>
            <w:pPr>
              <w:keepNext/>
              <w:spacing w:before="180" w:after="0" w:line="240" w:lineRule="auto"/>
              <w:jc w:val="center"/>
            </w:pPr>
            <w:r>
              <w:rPr>
                <w:rFonts w:ascii="Arial" w:hAnsi="Arial"/>
                <w:b/>
                <w:color w:val="000000"/>
                <w:sz w:val="18"/>
              </w:rPr>
              <w:t>Attribute Name</w:t>
            </w:r>
          </w:p>
          <w:bookmarkEnd w:id="3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5" w:name="para_da992f20_791d_4c47_acbb_48f85dcfcd"/>
          <w:p>
            <w:pPr>
              <w:spacing w:before="180" w:after="0" w:line="240" w:lineRule="auto"/>
              <w:jc w:val="center"/>
            </w:pPr>
            <w:r>
              <w:rPr>
                <w:rFonts w:ascii="Arial" w:hAnsi="Arial"/>
                <w:b/>
                <w:color w:val="000000"/>
                <w:sz w:val="18"/>
              </w:rPr>
              <w:t>Tag</w:t>
            </w:r>
          </w:p>
          <w:bookmarkEnd w:id="3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6" w:name="para_15168a5c_ba60_434a_9f98_7c57ad6e57"/>
          <w:p>
            <w:pPr>
              <w:spacing w:before="180" w:after="0" w:line="240" w:lineRule="auto"/>
              <w:jc w:val="center"/>
            </w:pPr>
            <w:r>
              <w:rPr>
                <w:rFonts w:ascii="Arial" w:hAnsi="Arial"/>
                <w:b/>
                <w:color w:val="000000"/>
                <w:sz w:val="18"/>
              </w:rPr>
              <w:t>Notes</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16c81843_ccde_4c41_bbc3_25bfb2787b"/>
          <w:p>
            <w:pPr>
              <w:spacing w:before="180" w:after="0" w:line="240" w:lineRule="auto"/>
            </w:pPr>
            <w:r>
              <w:rPr>
                <w:rFonts w:ascii="Arial" w:hAnsi="Arial"/>
                <w:color w:val="000000"/>
                <w:sz w:val="18"/>
              </w:rPr>
              <w:t>Specific Character Set</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69b0f98f_dcb8_4a1f_ba52_259e7b5194"/>
          <w:p>
            <w:pPr>
              <w:spacing w:before="180" w:after="0" w:line="240" w:lineRule="auto"/>
              <w:jc w:val="center"/>
            </w:pPr>
            <w:r>
              <w:rPr>
                <w:rFonts w:ascii="Arial" w:hAnsi="Arial"/>
                <w:color w:val="000000"/>
                <w:sz w:val="18"/>
              </w:rPr>
              <w:t>(0008,0005)</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a95ab743_b08c_4b62_a436_cb9d88f986"/>
          <w:p>
            <w:pPr>
              <w:spacing w:before="180" w:after="0" w:line="240" w:lineRule="auto"/>
            </w:pPr>
            <w:r>
              <w:rPr>
                <w:rFonts w:ascii="Arial" w:hAnsi="Arial"/>
                <w:color w:val="000000"/>
                <w:sz w:val="18"/>
              </w:rPr>
              <w:t>If necessary for encoding any returned attributes</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656fef8b_4752_4b9a_a964_4934092b6c"/>
          <w:p>
            <w:pPr>
              <w:spacing w:before="180" w:after="0" w:line="240" w:lineRule="auto"/>
            </w:pPr>
            <w:r>
              <w:rPr>
                <w:rFonts w:ascii="Arial" w:hAnsi="Arial"/>
                <w:color w:val="000000"/>
                <w:sz w:val="18"/>
              </w:rPr>
              <w:t>Modality</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2010930e_6217_48e6_a8b9_4f4e20811d"/>
          <w:p>
            <w:pPr>
              <w:spacing w:before="180" w:after="0" w:line="240" w:lineRule="auto"/>
              <w:jc w:val="center"/>
            </w:pPr>
            <w:r>
              <w:rPr>
                <w:rFonts w:ascii="Arial" w:hAnsi="Arial"/>
                <w:color w:val="000000"/>
                <w:sz w:val="18"/>
              </w:rPr>
              <w:t>(0008,0060)</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d7799847_763f_4f98_beea_985fbd6ce5"/>
          <w:p>
            <w:pPr>
              <w:spacing w:before="180" w:after="0" w:line="240" w:lineRule="auto"/>
            </w:pPr>
            <w:r>
              <w:rPr>
                <w:rFonts w:ascii="Arial" w:hAnsi="Arial"/>
                <w:color w:val="000000"/>
                <w:sz w:val="18"/>
              </w:rPr>
              <w:t>Timezone Offset From UTC</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ab0e72c_1e77_4d83_b222_e640d5bdbe"/>
          <w:p>
            <w:pPr>
              <w:spacing w:before="180" w:after="0" w:line="240" w:lineRule="auto"/>
              <w:jc w:val="center"/>
            </w:pPr>
            <w:r>
              <w:rPr>
                <w:rFonts w:ascii="Arial" w:hAnsi="Arial"/>
                <w:color w:val="000000"/>
                <w:sz w:val="18"/>
              </w:rPr>
              <w:t>(0008,0201)</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5b09979d_777b_47e6_af45_3dc1fe78ce"/>
          <w:p>
            <w:pPr>
              <w:spacing w:before="180" w:after="0" w:line="240" w:lineRule="auto"/>
            </w:pPr>
            <w:r>
              <w:rPr>
                <w:rFonts w:ascii="Arial" w:hAnsi="Arial"/>
                <w:color w:val="000000"/>
                <w:sz w:val="18"/>
              </w:rPr>
              <w:t>May be absent if no value is available</w:t>
            </w:r>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1ed42bb4_3b3e_4458_8d08_58f380bf7e"/>
          <w:p>
            <w:pPr>
              <w:spacing w:before="180" w:after="0" w:line="240" w:lineRule="auto"/>
            </w:pPr>
            <w:r>
              <w:rPr>
                <w:rFonts w:ascii="Arial" w:hAnsi="Arial"/>
                <w:color w:val="000000"/>
                <w:sz w:val="18"/>
              </w:rPr>
              <w:t>Series Description</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236a861c_b80e_4641_a47b_f36974c9be"/>
          <w:p>
            <w:pPr>
              <w:spacing w:before="180" w:after="0" w:line="240" w:lineRule="auto"/>
              <w:jc w:val="center"/>
            </w:pPr>
            <w:r>
              <w:rPr>
                <w:rFonts w:ascii="Arial" w:hAnsi="Arial"/>
                <w:color w:val="000000"/>
                <w:sz w:val="18"/>
              </w:rPr>
              <w:t>(0008,103E)</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1d355177_8e09_47f9_911f_797a33e5c8"/>
          <w:p>
            <w:pPr>
              <w:spacing w:before="180" w:after="0" w:line="240" w:lineRule="auto"/>
            </w:pPr>
            <w:r>
              <w:rPr>
                <w:rFonts w:ascii="Arial" w:hAnsi="Arial"/>
                <w:color w:val="000000"/>
                <w:sz w:val="18"/>
              </w:rPr>
              <w:t>May be absent if no value is available</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0e658bfd_623f_411b_a108_125165a135"/>
          <w:p>
            <w:pPr>
              <w:spacing w:before="180" w:after="0" w:line="240" w:lineRule="auto"/>
            </w:pPr>
            <w:r>
              <w:rPr>
                <w:rFonts w:ascii="Arial" w:hAnsi="Arial"/>
                <w:color w:val="000000"/>
                <w:sz w:val="18"/>
              </w:rPr>
              <w:t>Retrieve URL</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1af401bf_b55f_4b84_bd80_879937b33d"/>
          <w:p>
            <w:pPr>
              <w:spacing w:before="180" w:after="0" w:line="240" w:lineRule="auto"/>
              <w:jc w:val="center"/>
            </w:pPr>
            <w:r>
              <w:rPr>
                <w:rFonts w:ascii="Arial" w:hAnsi="Arial"/>
                <w:color w:val="000000"/>
                <w:sz w:val="18"/>
              </w:rPr>
              <w:t>(0008,1190)</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802b055b_7196_4afa_a168_da8e27b323"/>
          <w:p>
            <w:pPr>
              <w:spacing w:before="180" w:after="0" w:line="240" w:lineRule="auto"/>
            </w:pPr>
            <w:r>
              <w:rPr>
                <w:rFonts w:ascii="Arial" w:hAnsi="Arial"/>
                <w:color w:val="000000"/>
                <w:sz w:val="18"/>
              </w:rPr>
              <w:t>Shall be empty if the resource cannot be retrieved via WADO-RS</w:t>
            </w:r>
          </w:p>
          <w:bookmarkEnd w:id="3240"/>
          <w:bookmarkStart w:id="3241" w:name="idp140564806048016"/>
          <w:p>
            <w:pPr>
              <w:keepNext/>
              <w:spacing w:before="180" w:after="0" w:line="240" w:lineRule="auto"/>
              <w:ind w:left="360" w:right="360" w:firstLine="0"/>
            </w:pPr>
            <w:r>
              <w:rPr>
                <w:rFonts w:ascii="Arial" w:hAnsi="Arial"/>
                <w:color w:val="000000"/>
                <w:sz w:val="18"/>
              </w:rPr>
              <w:t>Note</w:t>
            </w:r>
          </w:p>
          <w:bookmarkEnd w:id="3241"/>
          <w:bookmarkStart w:id="3242" w:name="para_09694f02_799c_4ec8_b422_31bba79e6f"/>
          <w:p>
            <w:pPr>
              <w:spacing w:before="180" w:after="0" w:line="240" w:lineRule="auto"/>
              <w:ind w:left="360" w:right="360" w:firstLine="0"/>
            </w:pPr>
            <w:r>
              <w:rPr>
                <w:rFonts w:ascii="Arial" w:hAnsi="Arial"/>
                <w:color w:val="000000"/>
                <w:sz w:val="18"/>
              </w:rPr>
              <w:t>The VR of this attribute has changed from UT to UR.</w:t>
            </w:r>
          </w:p>
          <w:bookmarkEnd w:id="3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3" w:name="para_be8c409a_7802_4bf3_9656_4c30215e4e"/>
          <w:p>
            <w:pPr>
              <w:spacing w:before="180" w:after="0" w:line="240" w:lineRule="auto"/>
            </w:pPr>
            <w:r>
              <w:rPr>
                <w:rFonts w:ascii="Arial" w:hAnsi="Arial"/>
                <w:color w:val="000000"/>
                <w:sz w:val="18"/>
              </w:rPr>
              <w:t>Series Instance UID</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85f3dfa6_5461_4dcb_ad6b_b7c4065dc0"/>
          <w:p>
            <w:pPr>
              <w:spacing w:before="180" w:after="0" w:line="240" w:lineRule="auto"/>
              <w:jc w:val="center"/>
            </w:pPr>
            <w:r>
              <w:rPr>
                <w:rFonts w:ascii="Arial" w:hAnsi="Arial"/>
                <w:color w:val="000000"/>
                <w:sz w:val="18"/>
              </w:rPr>
              <w:t>(0020,000E)</w:t>
            </w:r>
          </w:p>
          <w:bookmarkEnd w:id="3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dc260267_2e15_4e17_af2f_e3e3a66614"/>
          <w:p>
            <w:pPr>
              <w:spacing w:before="180" w:after="0" w:line="240" w:lineRule="auto"/>
            </w:pPr>
            <w:r>
              <w:rPr>
                <w:rFonts w:ascii="Arial" w:hAnsi="Arial"/>
                <w:color w:val="000000"/>
                <w:sz w:val="18"/>
              </w:rPr>
              <w:t>Series Number</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553f650a_8fb4_49f7_b531_c83e5d78fe"/>
          <w:p>
            <w:pPr>
              <w:spacing w:before="180" w:after="0" w:line="240" w:lineRule="auto"/>
              <w:jc w:val="center"/>
            </w:pPr>
            <w:r>
              <w:rPr>
                <w:rFonts w:ascii="Arial" w:hAnsi="Arial"/>
                <w:color w:val="000000"/>
                <w:sz w:val="18"/>
              </w:rPr>
              <w:t>(0020,0011)</w:t>
            </w:r>
          </w:p>
          <w:bookmarkEnd w:id="3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7" w:name="para_1c4b34d4_d66b_4cc0_b540_88f48f80b9"/>
          <w:p>
            <w:pPr>
              <w:spacing w:before="180" w:after="0" w:line="240" w:lineRule="auto"/>
            </w:pPr>
            <w:r>
              <w:rPr>
                <w:rFonts w:ascii="Arial" w:hAnsi="Arial"/>
                <w:color w:val="000000"/>
                <w:sz w:val="18"/>
              </w:rPr>
              <w:t>Number of Series Related Instances</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ccdce8e0_1566_462e_a666_31a6b44902"/>
          <w:p>
            <w:pPr>
              <w:spacing w:before="180" w:after="0" w:line="240" w:lineRule="auto"/>
              <w:jc w:val="center"/>
            </w:pPr>
            <w:r>
              <w:rPr>
                <w:rFonts w:ascii="Arial" w:hAnsi="Arial"/>
                <w:color w:val="000000"/>
                <w:sz w:val="18"/>
              </w:rPr>
              <w:t>(0020,1209)</w:t>
            </w:r>
          </w:p>
          <w:bookmarkEnd w:id="3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b712fd2b_a124_4f01_b7a9_23fa546e45"/>
          <w:p>
            <w:pPr>
              <w:spacing w:before="180" w:after="0" w:line="240" w:lineRule="auto"/>
            </w:pPr>
            <w:r>
              <w:rPr>
                <w:rFonts w:ascii="Arial" w:hAnsi="Arial"/>
                <w:color w:val="000000"/>
                <w:sz w:val="18"/>
              </w:rPr>
              <w:t>Performed Procedure Step Start Date</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bfbeb5b8_05ac_49cb_a7f7_636708ac40"/>
          <w:p>
            <w:pPr>
              <w:spacing w:before="180" w:after="0" w:line="240" w:lineRule="auto"/>
              <w:jc w:val="center"/>
            </w:pPr>
            <w:r>
              <w:rPr>
                <w:rFonts w:ascii="Arial" w:hAnsi="Arial"/>
                <w:color w:val="000000"/>
                <w:sz w:val="18"/>
              </w:rPr>
              <w:t>(0040,0244)</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31b4948f_df81_4385_b03b_e31a95e8d5"/>
          <w:p>
            <w:pPr>
              <w:spacing w:before="180" w:after="0" w:line="240" w:lineRule="auto"/>
            </w:pPr>
            <w:r>
              <w:rPr>
                <w:rFonts w:ascii="Arial" w:hAnsi="Arial"/>
                <w:color w:val="000000"/>
                <w:sz w:val="18"/>
              </w:rPr>
              <w:t>May be absent if no value is available</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8356e99b_eac2_4a33_ad75_98e230f793"/>
          <w:p>
            <w:pPr>
              <w:spacing w:before="180" w:after="0" w:line="240" w:lineRule="auto"/>
            </w:pPr>
            <w:r>
              <w:rPr>
                <w:rFonts w:ascii="Arial" w:hAnsi="Arial"/>
                <w:color w:val="000000"/>
                <w:sz w:val="18"/>
              </w:rPr>
              <w:t>Performed Procedure Step Start Time</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b47d466b_f114_43f0_b24a_e24bbd3c09"/>
          <w:p>
            <w:pPr>
              <w:spacing w:before="180" w:after="0" w:line="240" w:lineRule="auto"/>
              <w:jc w:val="center"/>
            </w:pPr>
            <w:r>
              <w:rPr>
                <w:rFonts w:ascii="Arial" w:hAnsi="Arial"/>
                <w:color w:val="000000"/>
                <w:sz w:val="18"/>
              </w:rPr>
              <w:t>(0040,0245)</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faf3e5a2_3ff4_437e_9420_e9e4846c97"/>
          <w:p>
            <w:pPr>
              <w:spacing w:before="180" w:after="0" w:line="240" w:lineRule="auto"/>
            </w:pPr>
            <w:r>
              <w:rPr>
                <w:rFonts w:ascii="Arial" w:hAnsi="Arial"/>
                <w:color w:val="000000"/>
                <w:sz w:val="18"/>
              </w:rPr>
              <w:t>May be absent if no value is available</w:t>
            </w:r>
          </w:p>
          <w:bookmarkEnd w:id="3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5" w:name="para_921ed5dc_371f_416f_8ef1_4e3cc86a85"/>
          <w:p>
            <w:pPr>
              <w:spacing w:before="180" w:after="0" w:line="240" w:lineRule="auto"/>
            </w:pPr>
            <w:r>
              <w:rPr>
                <w:rFonts w:ascii="Arial" w:hAnsi="Arial"/>
                <w:color w:val="000000"/>
                <w:sz w:val="18"/>
              </w:rPr>
              <w:t>Request Attribute Sequence</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2a069154_4f28_46ae_8726_9e4b970cc0"/>
          <w:p>
            <w:pPr>
              <w:spacing w:before="180" w:after="0" w:line="240" w:lineRule="auto"/>
              <w:jc w:val="center"/>
            </w:pPr>
            <w:r>
              <w:rPr>
                <w:rFonts w:ascii="Arial" w:hAnsi="Arial"/>
                <w:color w:val="000000"/>
                <w:sz w:val="18"/>
              </w:rPr>
              <w:t>(0040,0275)</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b1be2ade_c155_4043_a1e8_45f73872ea"/>
          <w:p>
            <w:pPr>
              <w:spacing w:before="180" w:after="0" w:line="240" w:lineRule="auto"/>
            </w:pPr>
            <w:r>
              <w:rPr>
                <w:rFonts w:ascii="Arial" w:hAnsi="Arial"/>
                <w:color w:val="000000"/>
                <w:sz w:val="18"/>
              </w:rPr>
              <w:t>May be absent if no value is available</w:t>
            </w:r>
          </w:p>
          <w:bookmarkEnd w:id="3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8" w:name="para_a318f214_f4f7_42a5_9389_0c02e74755"/>
          <w:p>
            <w:pPr>
              <w:spacing w:before="180" w:after="0" w:line="240" w:lineRule="auto"/>
            </w:pPr>
            <w:r>
              <w:rPr>
                <w:rFonts w:ascii="Arial" w:hAnsi="Arial"/>
                <w:color w:val="000000"/>
                <w:sz w:val="18"/>
              </w:rPr>
              <w:t>&gt;Scheduled Procedure Step ID</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d280a9b8_b237_488d_8dbf_c90bc18e5a"/>
          <w:p>
            <w:pPr>
              <w:spacing w:before="180" w:after="0" w:line="240" w:lineRule="auto"/>
              <w:jc w:val="center"/>
            </w:pPr>
            <w:r>
              <w:rPr>
                <w:rFonts w:ascii="Arial" w:hAnsi="Arial"/>
                <w:color w:val="000000"/>
                <w:sz w:val="18"/>
              </w:rPr>
              <w:t>(0040,0009)</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0" w:name="para_3444d15e_7ad7_4d18_86ba_c51b47ef07"/>
          <w:p>
            <w:pPr>
              <w:spacing w:before="180" w:after="0" w:line="240" w:lineRule="auto"/>
            </w:pPr>
            <w:r>
              <w:rPr>
                <w:rFonts w:ascii="Arial" w:hAnsi="Arial"/>
                <w:color w:val="000000"/>
                <w:sz w:val="18"/>
              </w:rPr>
              <w:t>&gt;Requested Procedure ID</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fe17bbca_01fa_493a_8fa0_edccb056b6"/>
          <w:p>
            <w:pPr>
              <w:spacing w:before="180" w:after="0" w:line="240" w:lineRule="auto"/>
              <w:jc w:val="center"/>
            </w:pPr>
            <w:r>
              <w:rPr>
                <w:rFonts w:ascii="Arial" w:hAnsi="Arial"/>
                <w:color w:val="000000"/>
                <w:sz w:val="18"/>
              </w:rPr>
              <w:t>(0040,1001)</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62" w:name="para_06c69a9c_e37b_45a0_80b8_5f63bf9591"/>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bookmarkEnd w:id="326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63" w:name="para_5ad94150_bf87_48fd_8b11_7e3ed0b370"/>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bookmarkEnd w:id="326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64" w:name="para_2fa4f7d6_611a_4c46_ba19_d617dc2111"/>
          <w:p>
            <w:pPr>
              <w:spacing w:before="180" w:after="0" w:line="240" w:lineRule="auto"/>
            </w:pPr>
            <w:r>
              <w:rPr>
                <w:rFonts w:ascii="Arial" w:hAnsi="Arial"/>
                <w:color w:val="000000"/>
                <w:sz w:val="18"/>
              </w:rPr>
              <w:t>All available Instance Level DICOM Attributes if the "includefield" query key is included with a value of "all"</w:t>
            </w:r>
          </w:p>
          <w:bookmarkEnd w:id="326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65" w:name="para_4803c0f1_2ba8_4dd0_a135_faf663dcd8"/>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326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266" w:name="para_f3cd13b3_609a_40f3_a58b_4f32310694"/>
    <w:p>
      <w:pPr>
        <w:spacing w:before="180" w:after="0" w:line="240" w:lineRule="auto"/>
        <w:jc w:val="both"/>
      </w:pPr>
      <w:r>
        <w:rPr>
          <w:rFonts w:ascii="Arial" w:hAnsi="Arial"/>
          <w:color w:val="000000"/>
          <w:sz w:val="18"/>
        </w:rPr>
        <w:t>Instance Level attributes passed as "includefield" query values shall not be returned.</w:t>
      </w:r>
    </w:p>
    <w:bookmarkEnd w:id="3266"/>
    <w:bookmarkStart w:id="3267" w:name="idp140564806123616"/>
    <w:p>
      <w:pPr>
        <w:keepNext/>
        <w:spacing w:before="180" w:after="0" w:line="240" w:lineRule="auto"/>
        <w:ind w:left="360" w:right="360" w:firstLine="0"/>
        <w:jc w:val="both"/>
      </w:pPr>
      <w:r>
        <w:rPr>
          <w:rFonts w:ascii="Arial" w:hAnsi="Arial"/>
          <w:color w:val="000000"/>
          <w:sz w:val="18"/>
        </w:rPr>
        <w:t>Note</w:t>
      </w:r>
    </w:p>
    <w:bookmarkEnd w:id="3267"/>
    <w:bookmarkStart w:id="3268" w:name="para_fec55004_c9d4_4a71_95ed_09ce12221a"/>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201">
        <w:r>
          <w:rPr>
            <w:rFonts w:ascii="Arial" w:hAnsi="Arial"/>
            <w:color w:val="000000"/>
            <w:sz w:val="18"/>
          </w:rPr>
          <w:t>http://​www.ihe.net/​Technical_Framework/​upload/​IHE_RAD_TF_Vol2.pdf</w:t>
        </w:r>
      </w:hyperlink>
      <w:r>
        <w:rPr>
          <w:rFonts w:ascii="Arial" w:hAnsi="Arial"/>
          <w:color w:val="000000"/>
          <w:sz w:val="18"/>
        </w:rPr>
        <w:t xml:space="preserve"> Table 4.14-1).</w:t>
      </w:r>
    </w:p>
    <w:bookmarkEnd w:id="3268"/>
    <w:bookmarkStart w:id="3269" w:name="sect_6_7_1_2_2_3"/>
    <w:p>
      <w:pPr>
        <w:spacing w:before="180" w:after="0" w:line="240" w:lineRule="auto"/>
      </w:pPr>
      <w:r>
        <w:rPr>
          <w:rFonts w:ascii="Arial" w:hAnsi="Arial"/>
          <w:b/>
          <w:color w:val="000000"/>
          <w:sz w:val="18"/>
        </w:rPr>
        <w:t>6.7.1.2.2.3 Instance Result Attributes</w:t>
      </w:r>
    </w:p>
    <w:bookmarkEnd w:id="3269"/>
    <w:bookmarkStart w:id="3270" w:name="para_77f13bd8_75f2_4e25_81c3_4992f9c090"/>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End w:id="3270"/>
    <w:bookmarkStart w:id="3271" w:name="table_6_7_1_2b"/>
    <w:p>
      <w:pPr>
        <w:keepNext/>
        <w:spacing w:before="216" w:after="0" w:line="240" w:lineRule="auto"/>
        <w:jc w:val="center"/>
      </w:pPr>
      <w:r>
        <w:rPr>
          <w:rFonts w:ascii="Arial" w:hAnsi="Arial"/>
          <w:b/>
          <w:color w:val="000000"/>
          <w:sz w:val="22"/>
        </w:rPr>
        <w:t>Table 6.7.1-2b. QIDO-RS Instance Returned Attributes</w:t>
      </w:r>
    </w:p>
    <w:bookmarkEnd w:id="3271"/>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72" w:name="para_6d1adf4c_8930_4490_a9f9_204f9e2ca3"/>
          <w:p>
            <w:pPr>
              <w:keepNext/>
              <w:spacing w:before="180" w:after="0" w:line="240" w:lineRule="auto"/>
              <w:jc w:val="center"/>
            </w:pPr>
            <w:r>
              <w:rPr>
                <w:rFonts w:ascii="Arial" w:hAnsi="Arial"/>
                <w:b/>
                <w:color w:val="000000"/>
                <w:sz w:val="18"/>
              </w:rPr>
              <w:t>Attribute Name</w:t>
            </w:r>
          </w:p>
          <w:bookmarkEnd w:id="3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3" w:name="para_acde4c60_d0c1_4635_9c9f_df77d76da2"/>
          <w:p>
            <w:pPr>
              <w:spacing w:before="180" w:after="0" w:line="240" w:lineRule="auto"/>
              <w:jc w:val="center"/>
            </w:pPr>
            <w:r>
              <w:rPr>
                <w:rFonts w:ascii="Arial" w:hAnsi="Arial"/>
                <w:b/>
                <w:color w:val="000000"/>
                <w:sz w:val="18"/>
              </w:rPr>
              <w:t>Tag</w:t>
            </w:r>
          </w:p>
          <w:bookmarkEnd w:id="3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4" w:name="para_2cb9bfef_686c_4103_a36c_38e3a08996"/>
          <w:p>
            <w:pPr>
              <w:spacing w:before="180" w:after="0" w:line="240" w:lineRule="auto"/>
              <w:jc w:val="center"/>
            </w:pPr>
            <w:r>
              <w:rPr>
                <w:rFonts w:ascii="Arial" w:hAnsi="Arial"/>
                <w:b/>
                <w:color w:val="000000"/>
                <w:sz w:val="18"/>
              </w:rPr>
              <w:t>Notes</w:t>
            </w:r>
          </w:p>
          <w:bookmarkEnd w:id="3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5" w:name="para_60f427c2_29fb_41d6_8084_98b9412680"/>
          <w:p>
            <w:pPr>
              <w:spacing w:before="180" w:after="0" w:line="240" w:lineRule="auto"/>
            </w:pPr>
            <w:r>
              <w:rPr>
                <w:rFonts w:ascii="Arial" w:hAnsi="Arial"/>
                <w:color w:val="000000"/>
                <w:sz w:val="18"/>
              </w:rPr>
              <w:t>Specific Character Set</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be3f9861_16a7_4571_8dce_c022d09132"/>
          <w:p>
            <w:pPr>
              <w:spacing w:before="180" w:after="0" w:line="240" w:lineRule="auto"/>
              <w:jc w:val="center"/>
            </w:pPr>
            <w:r>
              <w:rPr>
                <w:rFonts w:ascii="Arial" w:hAnsi="Arial"/>
                <w:color w:val="000000"/>
                <w:sz w:val="18"/>
              </w:rPr>
              <w:t>(0008,0005)</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844bded8_7167_4e62_baff_fcd73f85b8"/>
          <w:p>
            <w:pPr>
              <w:spacing w:before="180" w:after="0" w:line="240" w:lineRule="auto"/>
            </w:pPr>
            <w:r>
              <w:rPr>
                <w:rFonts w:ascii="Arial" w:hAnsi="Arial"/>
                <w:color w:val="000000"/>
                <w:sz w:val="18"/>
              </w:rPr>
              <w:t>If necessary for encoding any returned attributes</w:t>
            </w:r>
          </w:p>
          <w:bookmarkEnd w:id="3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b2691fb4_046c_4f2e_b7a6_cb9b89cd91"/>
          <w:p>
            <w:pPr>
              <w:spacing w:before="180" w:after="0" w:line="240" w:lineRule="auto"/>
            </w:pPr>
            <w:r>
              <w:rPr>
                <w:rFonts w:ascii="Arial" w:hAnsi="Arial"/>
                <w:color w:val="000000"/>
                <w:sz w:val="18"/>
              </w:rPr>
              <w:t>SOP Class UID</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5900837a_2d6e_4d1e_ab3e_aaf994c92a"/>
          <w:p>
            <w:pPr>
              <w:spacing w:before="180" w:after="0" w:line="240" w:lineRule="auto"/>
              <w:jc w:val="center"/>
            </w:pPr>
            <w:r>
              <w:rPr>
                <w:rFonts w:ascii="Arial" w:hAnsi="Arial"/>
                <w:color w:val="000000"/>
                <w:sz w:val="18"/>
              </w:rPr>
              <w:t>(0008,0016)</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b2b33c0a_2016_4bf5_bc5b_c31b522474"/>
          <w:p>
            <w:pPr>
              <w:spacing w:before="180" w:after="0" w:line="240" w:lineRule="auto"/>
            </w:pPr>
            <w:r>
              <w:rPr>
                <w:rFonts w:ascii="Arial" w:hAnsi="Arial"/>
                <w:color w:val="000000"/>
                <w:sz w:val="18"/>
              </w:rPr>
              <w:t>SOP Instance UID</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69188c23_45a5_45af_a4b7_421411b5f4"/>
          <w:p>
            <w:pPr>
              <w:spacing w:before="180" w:after="0" w:line="240" w:lineRule="auto"/>
              <w:jc w:val="center"/>
            </w:pPr>
            <w:r>
              <w:rPr>
                <w:rFonts w:ascii="Arial" w:hAnsi="Arial"/>
                <w:color w:val="000000"/>
                <w:sz w:val="18"/>
              </w:rPr>
              <w:t>(0008,0018)</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2" w:name="para_7c35c611_b908_4ee6_b8cb_4991dd1461"/>
          <w:p>
            <w:pPr>
              <w:spacing w:before="180" w:after="0" w:line="240" w:lineRule="auto"/>
            </w:pPr>
            <w:r>
              <w:rPr>
                <w:rFonts w:ascii="Arial" w:hAnsi="Arial"/>
                <w:color w:val="000000"/>
                <w:sz w:val="18"/>
              </w:rPr>
              <w:t>Instance Availability</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df5d44d5_5778_49ed_8474_e3566003a2"/>
          <w:p>
            <w:pPr>
              <w:spacing w:before="180" w:after="0" w:line="240" w:lineRule="auto"/>
              <w:jc w:val="center"/>
            </w:pPr>
            <w:r>
              <w:rPr>
                <w:rFonts w:ascii="Arial" w:hAnsi="Arial"/>
                <w:color w:val="000000"/>
                <w:sz w:val="18"/>
              </w:rPr>
              <w:t>(0008,0056)</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4" w:name="para_37bb6a52_ac97_46fb_a5ca_7864be600e"/>
          <w:p>
            <w:pPr>
              <w:spacing w:before="180" w:after="0" w:line="240" w:lineRule="auto"/>
            </w:pPr>
            <w:r>
              <w:rPr>
                <w:rFonts w:ascii="Arial" w:hAnsi="Arial"/>
                <w:color w:val="000000"/>
                <w:sz w:val="18"/>
              </w:rPr>
              <w:t>Timezone Offset From UTC</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5cddbe54_4259_4eb8_9f61_4a86293462"/>
          <w:p>
            <w:pPr>
              <w:spacing w:before="180" w:after="0" w:line="240" w:lineRule="auto"/>
              <w:jc w:val="center"/>
            </w:pPr>
            <w:r>
              <w:rPr>
                <w:rFonts w:ascii="Arial" w:hAnsi="Arial"/>
                <w:color w:val="000000"/>
                <w:sz w:val="18"/>
              </w:rPr>
              <w:t>(0008,0201)</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c279c548_418f_4989_83d6_82ed3134b8"/>
          <w:p>
            <w:pPr>
              <w:spacing w:before="180" w:after="0" w:line="240" w:lineRule="auto"/>
            </w:pPr>
            <w:r>
              <w:rPr>
                <w:rFonts w:ascii="Arial" w:hAnsi="Arial"/>
                <w:color w:val="000000"/>
                <w:sz w:val="18"/>
              </w:rPr>
              <w:t>May be absent if no value is available</w:t>
            </w:r>
          </w:p>
          <w:bookmarkEnd w:id="3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7" w:name="para_01258ebe_6b67_4552_bf9a_d2126646dc"/>
          <w:p>
            <w:pPr>
              <w:spacing w:before="180" w:after="0" w:line="240" w:lineRule="auto"/>
            </w:pPr>
            <w:r>
              <w:rPr>
                <w:rFonts w:ascii="Arial" w:hAnsi="Arial"/>
                <w:color w:val="000000"/>
                <w:sz w:val="18"/>
              </w:rPr>
              <w:t>Retrieve URL</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2dfa7f4f_4398_4b93_9fe1_27dde2823a"/>
          <w:p>
            <w:pPr>
              <w:spacing w:before="180" w:after="0" w:line="240" w:lineRule="auto"/>
              <w:jc w:val="center"/>
            </w:pPr>
            <w:r>
              <w:rPr>
                <w:rFonts w:ascii="Arial" w:hAnsi="Arial"/>
                <w:color w:val="000000"/>
                <w:sz w:val="18"/>
              </w:rPr>
              <w:t>(0008,1190)</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b06e4407_7eaa_4b3b_abe0_9d19c5cddc"/>
          <w:p>
            <w:pPr>
              <w:spacing w:before="180" w:after="0" w:line="240" w:lineRule="auto"/>
            </w:pPr>
            <w:r>
              <w:rPr>
                <w:rFonts w:ascii="Arial" w:hAnsi="Arial"/>
                <w:color w:val="000000"/>
                <w:sz w:val="18"/>
              </w:rPr>
              <w:t>Shall be empty if the resource cannot be retrieved via WADO-RS</w:t>
            </w:r>
          </w:p>
          <w:bookmarkEnd w:id="3289"/>
          <w:bookmarkStart w:id="3290" w:name="idp140564806171568"/>
          <w:p>
            <w:pPr>
              <w:keepNext/>
              <w:spacing w:before="180" w:after="0" w:line="240" w:lineRule="auto"/>
              <w:ind w:left="360" w:right="360" w:firstLine="0"/>
            </w:pPr>
            <w:r>
              <w:rPr>
                <w:rFonts w:ascii="Arial" w:hAnsi="Arial"/>
                <w:color w:val="000000"/>
                <w:sz w:val="18"/>
              </w:rPr>
              <w:t>Note</w:t>
            </w:r>
          </w:p>
          <w:bookmarkEnd w:id="3290"/>
          <w:bookmarkStart w:id="3291" w:name="para_f5496b0f_28f0_46bf_a264_124177946d"/>
          <w:p>
            <w:pPr>
              <w:spacing w:before="180" w:after="0" w:line="240" w:lineRule="auto"/>
              <w:ind w:left="360" w:right="360" w:firstLine="0"/>
            </w:pPr>
            <w:r>
              <w:rPr>
                <w:rFonts w:ascii="Arial" w:hAnsi="Arial"/>
                <w:color w:val="000000"/>
                <w:sz w:val="18"/>
              </w:rPr>
              <w:t>The VR of this attribute has changed from UT to UR.</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209d9120_7b40_4c06_85f6_f6c2257759"/>
          <w:p>
            <w:pPr>
              <w:spacing w:before="180" w:after="0" w:line="240" w:lineRule="auto"/>
            </w:pPr>
            <w:r>
              <w:rPr>
                <w:rFonts w:ascii="Arial" w:hAnsi="Arial"/>
                <w:color w:val="000000"/>
                <w:sz w:val="18"/>
              </w:rPr>
              <w:t>Instance Number</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962f3385_bb3f_461d_a0b7_1cf1e6a3a5"/>
          <w:p>
            <w:pPr>
              <w:spacing w:before="180" w:after="0" w:line="240" w:lineRule="auto"/>
              <w:jc w:val="center"/>
            </w:pPr>
            <w:r>
              <w:rPr>
                <w:rFonts w:ascii="Arial" w:hAnsi="Arial"/>
                <w:color w:val="000000"/>
                <w:sz w:val="18"/>
              </w:rPr>
              <w:t>(0020,0013)</w:t>
            </w:r>
          </w:p>
          <w:bookmarkEnd w:id="3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23782e7b_d195_4905_88fd_82d646bc45"/>
          <w:p>
            <w:pPr>
              <w:spacing w:before="180" w:after="0" w:line="240" w:lineRule="auto"/>
            </w:pPr>
            <w:r>
              <w:rPr>
                <w:rFonts w:ascii="Arial" w:hAnsi="Arial"/>
                <w:color w:val="000000"/>
                <w:sz w:val="18"/>
              </w:rPr>
              <w:t>Rows</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dd8e0dae_055b_409d_97f5_6762f12636"/>
          <w:p>
            <w:pPr>
              <w:spacing w:before="180" w:after="0" w:line="240" w:lineRule="auto"/>
              <w:jc w:val="center"/>
            </w:pPr>
            <w:r>
              <w:rPr>
                <w:rFonts w:ascii="Arial" w:hAnsi="Arial"/>
                <w:color w:val="000000"/>
                <w:sz w:val="18"/>
              </w:rPr>
              <w:t>(0028,0010)</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ef1b73db_9562_492a_bc03_19cddafbce"/>
          <w:p>
            <w:pPr>
              <w:spacing w:before="180" w:after="0" w:line="240" w:lineRule="auto"/>
            </w:pPr>
            <w:r>
              <w:rPr>
                <w:rFonts w:ascii="Arial" w:hAnsi="Arial"/>
                <w:color w:val="000000"/>
                <w:sz w:val="18"/>
              </w:rPr>
              <w:t>Only present for Image Instances</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ae42c252_48ad_409b_8eb0_fd1a711c4f"/>
          <w:p>
            <w:pPr>
              <w:spacing w:before="180" w:after="0" w:line="240" w:lineRule="auto"/>
            </w:pPr>
            <w:r>
              <w:rPr>
                <w:rFonts w:ascii="Arial" w:hAnsi="Arial"/>
                <w:color w:val="000000"/>
                <w:sz w:val="18"/>
              </w:rPr>
              <w:t>Columns</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802df200_fed5_4b40_8749_1520551a6f"/>
          <w:p>
            <w:pPr>
              <w:spacing w:before="180" w:after="0" w:line="240" w:lineRule="auto"/>
              <w:jc w:val="center"/>
            </w:pPr>
            <w:r>
              <w:rPr>
                <w:rFonts w:ascii="Arial" w:hAnsi="Arial"/>
                <w:color w:val="000000"/>
                <w:sz w:val="18"/>
              </w:rPr>
              <w:t>(0028,0011)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07fd3a64_1393_40ca_aaeb_5a31eb9abc"/>
          <w:p>
            <w:pPr>
              <w:spacing w:before="180" w:after="0" w:line="240" w:lineRule="auto"/>
            </w:pPr>
            <w:r>
              <w:rPr>
                <w:rFonts w:ascii="Arial" w:hAnsi="Arial"/>
                <w:color w:val="000000"/>
                <w:sz w:val="18"/>
              </w:rPr>
              <w:t>Only present for Image Instances</w:t>
            </w:r>
          </w:p>
          <w:bookmarkEnd w:id="3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0" w:name="para_e7ff7493_a24c_48a8_8121_60e412ea63"/>
          <w:p>
            <w:pPr>
              <w:spacing w:before="180" w:after="0" w:line="240" w:lineRule="auto"/>
            </w:pPr>
            <w:r>
              <w:rPr>
                <w:rFonts w:ascii="Arial" w:hAnsi="Arial"/>
                <w:color w:val="000000"/>
                <w:sz w:val="18"/>
              </w:rPr>
              <w:t>Bits Allocated</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abd93f45_51e0_4874_b504_11fc23e351"/>
          <w:p>
            <w:pPr>
              <w:spacing w:before="180" w:after="0" w:line="240" w:lineRule="auto"/>
              <w:jc w:val="center"/>
            </w:pPr>
            <w:r>
              <w:rPr>
                <w:rFonts w:ascii="Arial" w:hAnsi="Arial"/>
                <w:color w:val="000000"/>
                <w:sz w:val="18"/>
              </w:rPr>
              <w:t>(0028,0100)</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5027ee64_29c9_4f58_aeb5_0bd1ca34bf"/>
          <w:p>
            <w:pPr>
              <w:spacing w:before="180" w:after="0" w:line="240" w:lineRule="auto"/>
            </w:pPr>
            <w:r>
              <w:rPr>
                <w:rFonts w:ascii="Arial" w:hAnsi="Arial"/>
                <w:color w:val="000000"/>
                <w:sz w:val="18"/>
              </w:rPr>
              <w:t>Only present for Image Instances</w:t>
            </w:r>
          </w:p>
          <w:bookmarkEnd w:id="3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3" w:name="para_22ad3a2c_372f_4d0d_845a_c429bf73f3"/>
          <w:p>
            <w:pPr>
              <w:spacing w:before="180" w:after="0" w:line="240" w:lineRule="auto"/>
            </w:pPr>
            <w:r>
              <w:rPr>
                <w:rFonts w:ascii="Arial" w:hAnsi="Arial"/>
                <w:color w:val="000000"/>
                <w:sz w:val="18"/>
              </w:rPr>
              <w:t>Number of Frames</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63388e39_814a_4578_9826_242623e386"/>
          <w:p>
            <w:pPr>
              <w:spacing w:before="180" w:after="0" w:line="240" w:lineRule="auto"/>
              <w:jc w:val="center"/>
            </w:pPr>
            <w:r>
              <w:rPr>
                <w:rFonts w:ascii="Arial" w:hAnsi="Arial"/>
                <w:color w:val="000000"/>
                <w:sz w:val="18"/>
              </w:rPr>
              <w:t>(0028,0008)</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1e8c8c9f_9335_4a79_beb4_4514cb5f39"/>
          <w:p>
            <w:pPr>
              <w:spacing w:before="180" w:after="0" w:line="240" w:lineRule="auto"/>
            </w:pPr>
            <w:r>
              <w:rPr>
                <w:rFonts w:ascii="Arial" w:hAnsi="Arial"/>
                <w:color w:val="000000"/>
                <w:sz w:val="18"/>
              </w:rPr>
              <w:t>Only present for Multi-frame image instances</w:t>
            </w:r>
          </w:p>
          <w:bookmarkEnd w:id="3305"/>
        </w:tc>
      </w:tr>
      <w:tr>
        <w:tblPrEx/>
        <w:trPr/>
        <w:tc>
          <w:tcPr>
            <w:hMerge w:val="restart"/>
            <w:tcBorders>
              <w:left w:val="single" w:sz="4" w:color="000000"/>
              <w:bottom w:val="single" w:sz="4" w:color="000000"/>
            </w:tcBorders>
            <w:tcMar>
              <w:top w:w="40" w:type="dxa"/>
              <w:left w:w="40" w:type="dxa"/>
              <w:bottom w:w="40" w:type="dxa"/>
            </w:tcMar>
            <w:vAlign w:val="top"/>
          </w:tcPr>
          <w:bookmarkStart w:id="3306" w:name="para_f7e01460_0ec6_4454_bad1_a7095f064f"/>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bookmarkEnd w:id="330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307" w:name="para_785b890e_7e95_4d60_822f_811866938d"/>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bookmarkEnd w:id="330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308" w:name="para_22a4e7d5_6e3b_4b14_af7f_1edb3db981"/>
          <w:p>
            <w:pPr>
              <w:spacing w:before="180" w:after="0" w:line="240" w:lineRule="auto"/>
            </w:pPr>
            <w:r>
              <w:rPr>
                <w:rFonts w:ascii="Arial" w:hAnsi="Arial"/>
                <w:color w:val="000000"/>
                <w:sz w:val="18"/>
              </w:rPr>
              <w:t>All available Instance Level DICOM Attributes if the "includefield" query key is included with a value of "all"</w:t>
            </w:r>
          </w:p>
          <w:bookmarkEnd w:id="330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309" w:name="para_f2bb21ba_8170_4523_9fe0_7a9da3ecb1"/>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330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310" w:name="para_5af7c4c0_1c4c_4a43_be6b_95b488bfbd"/>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bookmarkEnd w:id="331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311" w:name="idp140564806218208"/>
    <w:p>
      <w:pPr>
        <w:keepNext/>
        <w:spacing w:before="180" w:after="0" w:line="240" w:lineRule="auto"/>
        <w:ind w:left="360" w:right="360" w:firstLine="0"/>
        <w:jc w:val="both"/>
      </w:pPr>
      <w:r>
        <w:rPr>
          <w:rFonts w:ascii="Arial" w:hAnsi="Arial"/>
          <w:color w:val="000000"/>
          <w:sz w:val="18"/>
        </w:rPr>
        <w:t>Note</w:t>
      </w:r>
    </w:p>
    <w:bookmarkEnd w:id="3311"/>
    <w:bookmarkStart w:id="3312" w:name="para_4b6b6cc6_1374_4f5f_8635_6cfb03283f"/>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202">
        <w:r>
          <w:rPr>
            <w:rFonts w:ascii="Arial" w:hAnsi="Arial"/>
            <w:color w:val="000000"/>
            <w:sz w:val="18"/>
          </w:rPr>
          <w:t>http://​www.ihe.net/​Technical_Framework/​upload/​IHE_RAD_TF_Vol2.pdf</w:t>
        </w:r>
      </w:hyperlink>
      <w:r>
        <w:rPr>
          <w:rFonts w:ascii="Arial" w:hAnsi="Arial"/>
          <w:color w:val="000000"/>
          <w:sz w:val="18"/>
        </w:rPr>
        <w:t xml:space="preserve"> Table 4.14-1 and Table 4.14-2).</w:t>
      </w:r>
    </w:p>
    <w:bookmarkEnd w:id="3312"/>
    <w:bookmarkStart w:id="3313" w:name="sect_6_7_1_2_3"/>
    <w:p>
      <w:pPr>
        <w:spacing w:before="180" w:after="0" w:line="240" w:lineRule="auto"/>
      </w:pPr>
      <w:r>
        <w:rPr>
          <w:rFonts w:ascii="Arial" w:hAnsi="Arial"/>
          <w:b/>
          <w:color w:val="000000"/>
          <w:sz w:val="22"/>
        </w:rPr>
        <w:t>6.7.1.2.3 Query Result Messages</w:t>
      </w:r>
    </w:p>
    <w:bookmarkEnd w:id="3313"/>
    <w:bookmarkStart w:id="3314" w:name="para_18106137_0fb4_4d25_a837_36edaf86ab"/>
    <w:p>
      <w:pPr>
        <w:spacing w:before="180" w:after="0" w:line="240" w:lineRule="auto"/>
        <w:jc w:val="both"/>
      </w:pPr>
      <w:r>
        <w:rPr>
          <w:rFonts w:ascii="Arial" w:hAnsi="Arial"/>
          <w:color w:val="000000"/>
          <w:sz w:val="18"/>
        </w:rPr>
        <w:t>The server shall support returning query results as:</w:t>
      </w:r>
    </w:p>
    <w:bookmarkEnd w:id="3314"/>
    <w:bookmarkStart w:id="3315" w:name="idp140564806222688"/>
    <w:bookmarkStart w:id="3316" w:name="idp140564806222944"/>
    <w:bookmarkStart w:id="3317" w:name="para_d03132e8_a1a9_4d36_b68d_6cc839cada"/>
    <w:p>
      <w:pPr>
        <w:numPr>
          <w:ilvl w:val="0"/>
          <w:numId w:val="216"/>
        </w:numPr>
        <w:tabs>
          <w:tab w:val="left" w:pos="180"/>
        </w:tabs>
        <w:spacing w:before="180" w:after="0" w:line="240" w:lineRule="auto"/>
        <w:ind w:left="180" w:right="0" w:hanging="180"/>
        <w:jc w:val="both"/>
      </w:pPr>
      <w:r>
        <w:rPr>
          <w:rFonts w:ascii="Arial" w:hAnsi="Arial"/>
          <w:color w:val="000000"/>
          <w:sz w:val="18"/>
        </w:rPr>
        <w:t>XML Results</w:t>
      </w:r>
    </w:p>
    <w:bookmarkEnd w:id="3317"/>
    <w:bookmarkEnd w:id="3316"/>
    <w:bookmarkEnd w:id="3315"/>
    <w:bookmarkStart w:id="3318" w:name="idp140564806224128"/>
    <w:bookmarkStart w:id="3319" w:name="para_50b3dd99_16af_4887_94db_636e2db249"/>
    <w:p>
      <w:pPr>
        <w:numPr>
          <w:ilvl w:val="0"/>
          <w:numId w:val="216"/>
        </w:numPr>
        <w:tabs>
          <w:tab w:val="left" w:pos="180"/>
        </w:tabs>
        <w:spacing w:before="180" w:after="0" w:line="240" w:lineRule="auto"/>
        <w:ind w:left="180" w:right="0" w:hanging="180"/>
        <w:jc w:val="both"/>
      </w:pPr>
      <w:r>
        <w:rPr>
          <w:rFonts w:ascii="Arial" w:hAnsi="Arial"/>
          <w:color w:val="000000"/>
          <w:sz w:val="18"/>
        </w:rPr>
        <w:t>JSON Results</w:t>
      </w:r>
    </w:p>
    <w:bookmarkEnd w:id="3319"/>
    <w:bookmarkEnd w:id="3318"/>
    <w:bookmarkStart w:id="3320" w:name="para_26ca0dcd_2f43_4ee2_94c5_1b0244e69b"/>
    <w:p>
      <w:pPr>
        <w:spacing w:before="180" w:after="0" w:line="240" w:lineRule="auto"/>
        <w:jc w:val="both"/>
      </w:pPr>
      <w:r>
        <w:rPr>
          <w:rFonts w:ascii="Arial" w:hAnsi="Arial"/>
          <w:color w:val="000000"/>
          <w:sz w:val="18"/>
        </w:rPr>
        <w:t>The result format used shall depend on the Accept header of the request.</w:t>
      </w:r>
    </w:p>
    <w:bookmarkEnd w:id="3320"/>
    <w:bookmarkStart w:id="3321" w:name="sect_6_7_1_2_3_1"/>
    <w:p>
      <w:pPr>
        <w:spacing w:before="180" w:after="0" w:line="240" w:lineRule="auto"/>
      </w:pPr>
      <w:r>
        <w:rPr>
          <w:rFonts w:ascii="Arial" w:hAnsi="Arial"/>
          <w:b/>
          <w:color w:val="000000"/>
          <w:sz w:val="18"/>
        </w:rPr>
        <w:t>6.7.1.2.3.1 XML Results</w:t>
      </w:r>
    </w:p>
    <w:bookmarkEnd w:id="3321"/>
    <w:bookmarkStart w:id="3322" w:name="idp140564806227840"/>
    <w:bookmarkStart w:id="3323" w:name="idp140564806228096"/>
    <w:bookmarkStart w:id="3324" w:name="para_97a4850b_6af3_4fad_afd5_46ab49ac8b"/>
    <w:p>
      <w:pPr>
        <w:numPr>
          <w:ilvl w:val="0"/>
          <w:numId w:val="219"/>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3324"/>
    <w:bookmarkEnd w:id="3323"/>
    <w:bookmarkEnd w:id="3322"/>
    <w:bookmarkStart w:id="3325" w:name="idp140564806229216"/>
    <w:bookmarkStart w:id="3326" w:name="idp140564806229472"/>
    <w:bookmarkStart w:id="3327" w:name="para_d0efc730_f17e_49a3_ae36_453d434cd0"/>
    <w:p>
      <w:pPr>
        <w:numPr>
          <w:ilvl w:val="0"/>
          <w:numId w:val="217"/>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203">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20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327"/>
    <w:bookmarkEnd w:id="3326"/>
    <w:bookmarkEnd w:id="3325"/>
    <w:bookmarkStart w:id="3328" w:name="idp140564806232816"/>
    <w:bookmarkStart w:id="3329" w:name="para_91888ecf_835e_4672_972e_a6af847c3c"/>
    <w:p>
      <w:pPr>
        <w:numPr>
          <w:ilvl w:val="0"/>
          <w:numId w:val="217"/>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205">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3329"/>
    <w:bookmarkEnd w:id="3328"/>
    <w:bookmarkStart w:id="3330" w:name="idp140564806235952"/>
    <w:bookmarkStart w:id="3331" w:name="para_9caedebc_726c_4f99_920a_e67eb8a9a9"/>
    <w:p>
      <w:pPr>
        <w:numPr>
          <w:ilvl w:val="0"/>
          <w:numId w:val="217"/>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3331"/>
    <w:bookmarkEnd w:id="3330"/>
    <w:bookmarkStart w:id="3332" w:name="idp140564806237472"/>
    <w:bookmarkStart w:id="3333" w:name="para_6763fad6_5ec3_4703_b24d_f6308d245d"/>
    <w:p>
      <w:pPr>
        <w:numPr>
          <w:ilvl w:val="0"/>
          <w:numId w:val="219"/>
        </w:numPr>
        <w:tabs>
          <w:tab w:val="left" w:pos="180"/>
        </w:tabs>
        <w:spacing w:before="180" w:after="0" w:line="240" w:lineRule="auto"/>
        <w:ind w:left="180" w:right="0" w:hanging="180"/>
        <w:jc w:val="both"/>
      </w:pPr>
      <w:r>
        <w:rPr>
          <w:rFonts w:ascii="Arial" w:hAnsi="Arial"/>
          <w:color w:val="000000"/>
          <w:sz w:val="18"/>
        </w:rPr>
        <w:t>Each part in the multipart response will contain the following HTTP headers:</w:t>
      </w:r>
    </w:p>
    <w:bookmarkEnd w:id="3333"/>
    <w:bookmarkEnd w:id="3332"/>
    <w:bookmarkStart w:id="3334" w:name="idp140564806238592"/>
    <w:bookmarkStart w:id="3335" w:name="idp140564806238848"/>
    <w:bookmarkStart w:id="3336" w:name="para_092a463b_3b38_4c2b_ba09_0b1d380855"/>
    <w:p>
      <w:pPr>
        <w:numPr>
          <w:ilvl w:val="0"/>
          <w:numId w:val="218"/>
        </w:numPr>
        <w:tabs>
          <w:tab w:val="left" w:pos="360"/>
        </w:tabs>
        <w:spacing w:before="180" w:after="0" w:line="240" w:lineRule="auto"/>
        <w:ind w:left="360" w:right="0" w:hanging="180"/>
        <w:jc w:val="both"/>
      </w:pPr>
      <w:r>
        <w:rPr>
          <w:rFonts w:ascii="Arial" w:hAnsi="Arial"/>
          <w:color w:val="000000"/>
          <w:sz w:val="18"/>
        </w:rPr>
        <w:t>Content-Type: application/dicom+xml</w:t>
      </w:r>
    </w:p>
    <w:bookmarkEnd w:id="3336"/>
    <w:bookmarkEnd w:id="3335"/>
    <w:bookmarkEnd w:id="3334"/>
    <w:bookmarkStart w:id="3337" w:name="sect_6_7_1_2_3_2"/>
    <w:p>
      <w:pPr>
        <w:spacing w:before="180" w:after="0" w:line="240" w:lineRule="auto"/>
      </w:pPr>
      <w:r>
        <w:rPr>
          <w:rFonts w:ascii="Arial" w:hAnsi="Arial"/>
          <w:b/>
          <w:color w:val="000000"/>
          <w:sz w:val="18"/>
        </w:rPr>
        <w:t>6.7.1.2.3.2 JSON Results</w:t>
      </w:r>
    </w:p>
    <w:bookmarkEnd w:id="3337"/>
    <w:bookmarkStart w:id="3338" w:name="idp140564806242032"/>
    <w:bookmarkStart w:id="3339" w:name="idp140564806242288"/>
    <w:bookmarkStart w:id="3340" w:name="para_27bfa234_d26c_404c_9e81_5e1f77892f"/>
    <w:p>
      <w:pPr>
        <w:numPr>
          <w:ilvl w:val="0"/>
          <w:numId w:val="221"/>
        </w:numPr>
        <w:tabs>
          <w:tab w:val="left" w:pos="180"/>
        </w:tabs>
        <w:spacing w:before="180" w:after="0" w:line="240" w:lineRule="auto"/>
        <w:ind w:left="180" w:right="0" w:hanging="180"/>
        <w:jc w:val="both"/>
      </w:pPr>
      <w:r>
        <w:rPr>
          <w:rFonts w:ascii="Arial" w:hAnsi="Arial"/>
          <w:color w:val="000000"/>
          <w:sz w:val="18"/>
        </w:rPr>
        <w:t>Content-Type: application/dicom+json</w:t>
      </w:r>
    </w:p>
    <w:bookmarkEnd w:id="3340"/>
    <w:bookmarkEnd w:id="3339"/>
    <w:bookmarkEnd w:id="3338"/>
    <w:bookmarkStart w:id="3341" w:name="idp140564806243344"/>
    <w:bookmarkStart w:id="3342" w:name="idp140564806243600"/>
    <w:bookmarkStart w:id="3343" w:name="para_3f601145_7fb0_43fb_a512_311e337ef3"/>
    <w:p>
      <w:pPr>
        <w:numPr>
          <w:ilvl w:val="0"/>
          <w:numId w:val="220"/>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3343"/>
    <w:bookmarkEnd w:id="3342"/>
    <w:bookmarkEnd w:id="3341"/>
    <w:bookmarkStart w:id="3344" w:name="idp140564806245792"/>
    <w:bookmarkStart w:id="3345" w:name="para_72f275f4_3c9c_424f_af2b_941f4fd291"/>
    <w:p>
      <w:pPr>
        <w:numPr>
          <w:ilvl w:val="0"/>
          <w:numId w:val="220"/>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3345"/>
    <w:bookmarkEnd w:id="3344"/>
    <w:bookmarkStart w:id="3346" w:name="idp140564806247904"/>
    <w:bookmarkStart w:id="3347" w:name="para_4d25dfcf_24f9_4e9e_a0bf_dc3c1a76ab"/>
    <w:p>
      <w:pPr>
        <w:numPr>
          <w:ilvl w:val="0"/>
          <w:numId w:val="220"/>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3347"/>
    <w:bookmarkEnd w:id="3346"/>
    <w:bookmarkStart w:id="3348" w:name="sect_6_7_1_3"/>
    <w:p>
      <w:pPr>
        <w:spacing w:before="180" w:after="0" w:line="240" w:lineRule="auto"/>
      </w:pPr>
      <w:r>
        <w:rPr>
          <w:rFonts w:ascii="Arial" w:hAnsi="Arial"/>
          <w:b/>
          <w:color w:val="000000"/>
          <w:sz w:val="26"/>
        </w:rPr>
        <w:t>6.7.1.3 Status Codes</w:t>
      </w:r>
    </w:p>
    <w:bookmarkEnd w:id="3348"/>
    <w:bookmarkStart w:id="3349" w:name="para_9ce841e3_02bf_477f_a4bc_9370be0e53"/>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3349"/>
    <w:bookmarkStart w:id="3350" w:name="table_6_7_1"/>
    <w:p>
      <w:pPr>
        <w:keepNext/>
        <w:spacing w:before="216" w:after="0" w:line="240" w:lineRule="auto"/>
        <w:jc w:val="center"/>
      </w:pPr>
      <w:r>
        <w:rPr>
          <w:rFonts w:ascii="Arial" w:hAnsi="Arial"/>
          <w:b/>
          <w:color w:val="000000"/>
          <w:sz w:val="22"/>
        </w:rPr>
        <w:t>Table 6.7-1. QIDO-RS HTTP Status Codes</w:t>
      </w:r>
    </w:p>
    <w:bookmarkEnd w:id="3350"/>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1" w:name="para_278d556c_f541_46a6_9102_237f730a2f"/>
          <w:p>
            <w:pPr>
              <w:keepNext/>
              <w:spacing w:before="180" w:after="0" w:line="240" w:lineRule="auto"/>
              <w:jc w:val="center"/>
            </w:pPr>
            <w:r>
              <w:rPr>
                <w:rFonts w:ascii="Arial" w:hAnsi="Arial"/>
                <w:b/>
                <w:color w:val="000000"/>
                <w:sz w:val="18"/>
              </w:rPr>
              <w:t>Code</w:t>
            </w:r>
          </w:p>
          <w:bookmarkEnd w:id="3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2" w:name="para_29ec3813_9467_4d9f_99a8_358ca0d2ab"/>
          <w:p>
            <w:pPr>
              <w:spacing w:before="180" w:after="0" w:line="240" w:lineRule="auto"/>
              <w:jc w:val="center"/>
            </w:pPr>
            <w:r>
              <w:rPr>
                <w:rFonts w:ascii="Arial" w:hAnsi="Arial"/>
                <w:b/>
                <w:color w:val="000000"/>
                <w:sz w:val="18"/>
              </w:rPr>
              <w:t>Name</w:t>
            </w:r>
          </w:p>
          <w:bookmarkEnd w:id="3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3" w:name="para_934b8e87_a6bd_4487_9c88_e64cb0beda"/>
          <w:p>
            <w:pPr>
              <w:spacing w:before="180" w:after="0" w:line="240" w:lineRule="auto"/>
              <w:jc w:val="center"/>
            </w:pPr>
            <w:r>
              <w:rPr>
                <w:rFonts w:ascii="Arial" w:hAnsi="Arial"/>
                <w:b/>
                <w:color w:val="000000"/>
                <w:sz w:val="18"/>
              </w:rPr>
              <w:t>Description</w:t>
            </w:r>
          </w:p>
          <w:bookmarkEnd w:id="3353"/>
        </w:tc>
      </w:tr>
      <w:tr>
        <w:tblPrEx/>
        <w:trPr/>
        <w:tc>
          <w:tcPr>
            <w:hMerge w:val="restart"/>
            <w:tcBorders>
              <w:left w:val="single" w:sz="4" w:color="000000"/>
              <w:bottom w:val="single" w:sz="4" w:color="000000"/>
            </w:tcBorders>
            <w:tcMar>
              <w:top w:w="40" w:type="dxa"/>
              <w:left w:w="40" w:type="dxa"/>
              <w:bottom w:w="40" w:type="dxa"/>
            </w:tcMar>
            <w:vAlign w:val="top"/>
          </w:tcPr>
          <w:bookmarkStart w:id="3354" w:name="para_b6f8a79b_e2b8_4994_8c15_cab1d049d4"/>
          <w:p>
            <w:pPr>
              <w:spacing w:before="180" w:after="0" w:line="240" w:lineRule="auto"/>
            </w:pPr>
            <w:r>
              <w:rPr>
                <w:rFonts w:ascii="Arial" w:hAnsi="Arial"/>
                <w:color w:val="000000"/>
                <w:sz w:val="18"/>
              </w:rPr>
              <w:t>Success</w:t>
            </w:r>
          </w:p>
          <w:bookmarkEnd w:id="335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50708b2d_c0a4_4de1_9a78_00a9c3fca1"/>
          <w:p>
            <w:pPr>
              <w:spacing w:before="180" w:after="0" w:line="240" w:lineRule="auto"/>
            </w:pPr>
            <w:r>
              <w:rPr>
                <w:rFonts w:ascii="Arial" w:hAnsi="Arial"/>
                <w:color w:val="000000"/>
                <w:sz w:val="18"/>
              </w:rPr>
              <w:t>200</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083149e0_25df_443d_b77a_7e937a217b"/>
          <w:p>
            <w:pPr>
              <w:spacing w:before="180" w:after="0" w:line="240" w:lineRule="auto"/>
            </w:pPr>
            <w:r>
              <w:rPr>
                <w:rFonts w:ascii="Arial" w:hAnsi="Arial"/>
                <w:color w:val="000000"/>
                <w:sz w:val="18"/>
              </w:rPr>
              <w:t>OK</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0af23a9c_bd31_49ec_976d_04bcffe106"/>
          <w:p>
            <w:pPr>
              <w:spacing w:before="180" w:after="0" w:line="240" w:lineRule="auto"/>
            </w:pPr>
            <w:r>
              <w:rPr>
                <w:rFonts w:ascii="Arial" w:hAnsi="Arial"/>
                <w:color w:val="000000"/>
                <w:sz w:val="18"/>
              </w:rPr>
              <w:t>The query completed and any matching results are returned in the message body.</w:t>
            </w:r>
          </w:p>
          <w:bookmarkEnd w:id="3357"/>
        </w:tc>
      </w:tr>
      <w:tr>
        <w:tblPrEx/>
        <w:trPr/>
        <w:tc>
          <w:tcPr>
            <w:hMerge w:val="restart"/>
            <w:tcBorders>
              <w:left w:val="single" w:sz="4" w:color="000000"/>
              <w:bottom w:val="single" w:sz="4" w:color="000000"/>
            </w:tcBorders>
            <w:tcMar>
              <w:top w:w="40" w:type="dxa"/>
              <w:left w:w="40" w:type="dxa"/>
              <w:bottom w:w="40" w:type="dxa"/>
            </w:tcMar>
            <w:vAlign w:val="top"/>
          </w:tcPr>
          <w:bookmarkStart w:id="3358" w:name="para_f177b67b_21b3_4e61_a45f_b952dc6d0d"/>
          <w:p>
            <w:pPr>
              <w:spacing w:before="180" w:after="0" w:line="240" w:lineRule="auto"/>
            </w:pPr>
            <w:r>
              <w:rPr>
                <w:rFonts w:ascii="Arial" w:hAnsi="Arial"/>
                <w:color w:val="000000"/>
                <w:sz w:val="18"/>
              </w:rPr>
              <w:t>Failure</w:t>
            </w:r>
          </w:p>
          <w:bookmarkEnd w:id="335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9" w:name="para_12826091_bbee_4cd2_8ae5_304f1c35fb"/>
          <w:p>
            <w:pPr>
              <w:spacing w:before="180" w:after="0" w:line="240" w:lineRule="auto"/>
            </w:pPr>
            <w:r>
              <w:rPr>
                <w:rFonts w:ascii="Arial" w:hAnsi="Arial"/>
                <w:color w:val="000000"/>
                <w:sz w:val="18"/>
              </w:rPr>
              <w:t>400</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d825ec56_b0b8_4f2c_88ad_f39fd88501"/>
          <w:p>
            <w:pPr>
              <w:spacing w:before="180" w:after="0" w:line="240" w:lineRule="auto"/>
            </w:pPr>
            <w:r>
              <w:rPr>
                <w:rFonts w:ascii="Arial" w:hAnsi="Arial"/>
                <w:color w:val="000000"/>
                <w:sz w:val="18"/>
              </w:rPr>
              <w:t>Bad Request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ade8ec0b_cb9f_480b_81a8_2370c93662"/>
          <w:p>
            <w:pPr>
              <w:spacing w:before="180" w:after="0" w:line="240" w:lineRule="auto"/>
            </w:pPr>
            <w:r>
              <w:rPr>
                <w:rFonts w:ascii="Arial" w:hAnsi="Arial"/>
                <w:color w:val="000000"/>
                <w:sz w:val="18"/>
              </w:rPr>
              <w:t>The QIDO-RS Provider was unable to perform the query because the Service Provider cannot understand the query component.</w:t>
            </w:r>
          </w:p>
          <w:bookmarkEnd w:id="3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2" w:name="para_4f40cdec_9f99_4196_96ba_0aed1a52b9"/>
          <w:p>
            <w:pPr>
              <w:spacing w:before="180" w:after="0" w:line="240" w:lineRule="auto"/>
            </w:pPr>
            <w:r>
              <w:rPr>
                <w:rFonts w:ascii="Arial" w:hAnsi="Arial"/>
                <w:color w:val="000000"/>
                <w:sz w:val="18"/>
              </w:rPr>
              <w:t>401</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45413116_0686_4aa9_bda2_3eedeac52a"/>
          <w:p>
            <w:pPr>
              <w:spacing w:before="180" w:after="0" w:line="240" w:lineRule="auto"/>
            </w:pPr>
            <w:r>
              <w:rPr>
                <w:rFonts w:ascii="Arial" w:hAnsi="Arial"/>
                <w:color w:val="000000"/>
                <w:sz w:val="18"/>
              </w:rPr>
              <w:t>Unauthorized</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ed912d5d_dac7_43cb_bb50_2caf382eaa"/>
          <w:p>
            <w:pPr>
              <w:spacing w:before="180" w:after="0" w:line="240" w:lineRule="auto"/>
            </w:pPr>
            <w:r>
              <w:rPr>
                <w:rFonts w:ascii="Arial" w:hAnsi="Arial"/>
                <w:color w:val="000000"/>
                <w:sz w:val="18"/>
              </w:rPr>
              <w:t>The QIDO-RS Provider refused to perform the query because the client is not authenticated.</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5" w:name="para_7f95c620_afd1_4c3f_ad35_2c53c73c41"/>
          <w:p>
            <w:pPr>
              <w:spacing w:before="180" w:after="0" w:line="240" w:lineRule="auto"/>
            </w:pPr>
            <w:r>
              <w:rPr>
                <w:rFonts w:ascii="Arial" w:hAnsi="Arial"/>
                <w:color w:val="000000"/>
                <w:sz w:val="18"/>
              </w:rPr>
              <w:t>403</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c0b3625f_5ef1_4a9a_a4bf_aa442e5c35"/>
          <w:p>
            <w:pPr>
              <w:spacing w:before="180" w:after="0" w:line="240" w:lineRule="auto"/>
            </w:pPr>
            <w:r>
              <w:rPr>
                <w:rFonts w:ascii="Arial" w:hAnsi="Arial"/>
                <w:color w:val="000000"/>
                <w:sz w:val="18"/>
              </w:rPr>
              <w:t>Forbidden</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794aa883_3c8b_40e6_84e1_59e23fc878"/>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bookmarkEnd w:id="3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8" w:name="para_351c4369_dc1d_45b8_98c5_6afbdea36b"/>
          <w:p>
            <w:pPr>
              <w:spacing w:before="180" w:after="0" w:line="240" w:lineRule="auto"/>
            </w:pPr>
            <w:r>
              <w:rPr>
                <w:rFonts w:ascii="Arial" w:hAnsi="Arial"/>
                <w:color w:val="000000"/>
                <w:sz w:val="18"/>
              </w:rPr>
              <w:t>413</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59ce0f48_da6a_428b_a71b_4f97163a95"/>
          <w:p>
            <w:pPr>
              <w:spacing w:before="180" w:after="0" w:line="240" w:lineRule="auto"/>
            </w:pPr>
            <w:r>
              <w:rPr>
                <w:rFonts w:ascii="Arial" w:hAnsi="Arial"/>
                <w:color w:val="000000"/>
                <w:sz w:val="18"/>
              </w:rPr>
              <w:t>Request entity too large</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6694dec5_ffbe_4e1e_b113_466354fcb7"/>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bookmarkEnd w:id="3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16c11c18_4edf_4ecf_90e8_d9a5881a48"/>
          <w:p>
            <w:pPr>
              <w:spacing w:before="180" w:after="0" w:line="240" w:lineRule="auto"/>
            </w:pPr>
            <w:r>
              <w:rPr>
                <w:rFonts w:ascii="Arial" w:hAnsi="Arial"/>
                <w:color w:val="000000"/>
                <w:sz w:val="18"/>
              </w:rPr>
              <w:t>503</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84f35de8_f5bc_46c0_946d_7654a00fb8"/>
          <w:p>
            <w:pPr>
              <w:spacing w:before="180" w:after="0" w:line="240" w:lineRule="auto"/>
            </w:pPr>
            <w:r>
              <w:rPr>
                <w:rFonts w:ascii="Arial" w:hAnsi="Arial"/>
                <w:color w:val="000000"/>
                <w:sz w:val="18"/>
              </w:rPr>
              <w:t>Busy</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98e74eac_5529_4923_a787_c33972918b"/>
          <w:p>
            <w:pPr>
              <w:spacing w:before="180" w:after="0" w:line="240" w:lineRule="auto"/>
            </w:pPr>
            <w:r>
              <w:rPr>
                <w:rFonts w:ascii="Arial" w:hAnsi="Arial"/>
                <w:color w:val="000000"/>
                <w:sz w:val="18"/>
              </w:rPr>
              <w:t>Service is unavailable.</w:t>
            </w:r>
          </w:p>
          <w:bookmarkEnd w:id="3373"/>
        </w:tc>
      </w:tr>
    </w:tbl>
    <w:bookmarkStart w:id="3374" w:name="sect_6_8"/>
    <w:p>
      <w:pPr>
        <w:spacing w:before="180" w:after="0" w:line="240" w:lineRule="auto"/>
      </w:pPr>
      <w:r>
        <w:rPr>
          <w:rFonts w:ascii="Arial" w:hAnsi="Arial"/>
          <w:b/>
          <w:color w:val="000000"/>
          <w:sz w:val="28"/>
        </w:rPr>
        <w:t>6.8 RS Capabilities Service</w:t>
      </w:r>
    </w:p>
    <w:bookmarkEnd w:id="3374"/>
    <w:bookmarkStart w:id="3375" w:name="para_21e48b80_e4d6_4866_a130_63c0396f39"/>
    <w:p>
      <w:pPr>
        <w:spacing w:before="180" w:after="0" w:line="240" w:lineRule="auto"/>
        <w:jc w:val="both"/>
      </w:pPr>
      <w:r>
        <w:rPr>
          <w:rFonts w:ascii="Arial" w:hAnsi="Arial"/>
          <w:color w:val="000000"/>
          <w:sz w:val="18"/>
        </w:rPr>
        <w:t>DICOM RS Capabilities Service defines a single transaction type which shall be supported by all implementations</w:t>
      </w:r>
    </w:p>
    <w:bookmarkEnd w:id="3375"/>
    <w:bookmarkStart w:id="3376" w:name="idp140564806309744"/>
    <w:bookmarkStart w:id="3377" w:name="idp140564806310224"/>
    <w:bookmarkStart w:id="3378" w:name="para_f549b331_7dd6_44ba_9d61_dc8dbe2218"/>
    <w:p>
      <w:pPr>
        <w:numPr>
          <w:ilvl w:val="0"/>
          <w:numId w:val="222"/>
        </w:numPr>
        <w:tabs>
          <w:tab w:val="left" w:pos="360"/>
        </w:tabs>
        <w:spacing w:before="180" w:after="0" w:line="240" w:lineRule="auto"/>
        <w:ind w:left="360" w:right="0" w:hanging="360"/>
        <w:jc w:val="both"/>
      </w:pPr>
      <w:r>
        <w:rPr>
          <w:rFonts w:ascii="Arial" w:hAnsi="Arial"/>
          <w:color w:val="000000"/>
          <w:sz w:val="18"/>
        </w:rPr>
        <w:t>RetrieveCapabilities</w:t>
      </w:r>
    </w:p>
    <w:bookmarkEnd w:id="3378"/>
    <w:bookmarkEnd w:id="3377"/>
    <w:bookmarkEnd w:id="3376"/>
    <w:bookmarkStart w:id="3379" w:name="para_43412f67_2d19_4cf6_b872_7681f7c443"/>
    <w:p>
      <w:pPr>
        <w:spacing w:before="180" w:after="0" w:line="240" w:lineRule="auto"/>
        <w:ind w:left="360" w:right="0" w:firstLine="0"/>
        <w:jc w:val="both"/>
      </w:pPr>
      <w:r>
        <w:rPr>
          <w:rFonts w:ascii="Arial" w:hAnsi="Arial"/>
          <w:color w:val="000000"/>
          <w:sz w:val="18"/>
        </w:rPr>
        <w:t>This transaction retrieves the parameters for services supported by the server.</w:t>
      </w:r>
    </w:p>
    <w:bookmarkEnd w:id="3379"/>
    <w:bookmarkStart w:id="3380" w:name="sect_6_8_1"/>
    <w:p>
      <w:pPr>
        <w:spacing w:before="180" w:after="0" w:line="240" w:lineRule="auto"/>
      </w:pPr>
      <w:r>
        <w:rPr>
          <w:rFonts w:ascii="Arial" w:hAnsi="Arial"/>
          <w:b/>
          <w:color w:val="000000"/>
          <w:sz w:val="24"/>
        </w:rPr>
        <w:t>6.8.1 Retrieve Capabilities</w:t>
      </w:r>
    </w:p>
    <w:bookmarkEnd w:id="3380"/>
    <w:bookmarkStart w:id="3381" w:name="sect_6_8_1_1"/>
    <w:p>
      <w:pPr>
        <w:spacing w:before="180" w:after="0" w:line="240" w:lineRule="auto"/>
      </w:pPr>
      <w:r>
        <w:rPr>
          <w:rFonts w:ascii="Arial" w:hAnsi="Arial"/>
          <w:b/>
          <w:color w:val="000000"/>
          <w:sz w:val="26"/>
        </w:rPr>
        <w:t>6.8.1.1 Request Message</w:t>
      </w:r>
    </w:p>
    <w:bookmarkEnd w:id="3381"/>
    <w:bookmarkStart w:id="3382" w:name="para_b8739dc4_5758_43d9_91c8_beac48aabf"/>
    <w:p>
      <w:pPr>
        <w:spacing w:before="180" w:after="0" w:line="240" w:lineRule="auto"/>
        <w:jc w:val="both"/>
      </w:pPr>
      <w:r>
        <w:rPr>
          <w:rFonts w:ascii="Arial" w:hAnsi="Arial"/>
          <w:color w:val="000000"/>
          <w:sz w:val="18"/>
        </w:rPr>
        <w:t>The Retrieve Server Options transaction can be requested for the following resources:</w:t>
      </w:r>
    </w:p>
    <w:bookmarkEnd w:id="3382"/>
    <w:bookmarkStart w:id="3383" w:name="idp140564806316192"/>
    <w:bookmarkStart w:id="3384" w:name="idp140564806316448"/>
    <w:bookmarkStart w:id="3385" w:name="para_2a735a19_85eb_445e_82e2_94ad8d9e2e"/>
    <w:p>
      <w:pPr>
        <w:numPr>
          <w:ilvl w:val="0"/>
          <w:numId w:val="225"/>
        </w:numPr>
        <w:tabs>
          <w:tab w:val="left" w:pos="180"/>
        </w:tabs>
        <w:spacing w:before="180" w:after="0" w:line="240" w:lineRule="auto"/>
        <w:ind w:left="180" w:right="0" w:hanging="180"/>
        <w:jc w:val="both"/>
      </w:pPr>
      <w:r>
        <w:rPr>
          <w:rFonts w:ascii="Arial" w:hAnsi="Arial"/>
          <w:color w:val="000000"/>
          <w:sz w:val="18"/>
        </w:rPr>
        <w:t>{+SERVICE}/{InformationEntity*}</w:t>
      </w:r>
    </w:p>
    <w:bookmarkEnd w:id="3385"/>
    <w:bookmarkEnd w:id="3384"/>
    <w:bookmarkEnd w:id="3383"/>
    <w:bookmarkStart w:id="3386" w:name="idp140564806317568"/>
    <w:bookmarkStart w:id="3387" w:name="idp140564806317824"/>
    <w:bookmarkStart w:id="3388" w:name="para_c6ff1cfb_be50_4850_929f_c9a5ff27e1"/>
    <w:p>
      <w:pPr>
        <w:numPr>
          <w:ilvl w:val="0"/>
          <w:numId w:val="224"/>
        </w:numPr>
        <w:tabs>
          <w:tab w:val="left" w:pos="360"/>
        </w:tabs>
        <w:spacing w:before="180" w:after="0" w:line="240" w:lineRule="auto"/>
        <w:ind w:left="360" w:right="0" w:hanging="180"/>
        <w:jc w:val="both"/>
      </w:pPr>
      <w:r>
        <w:rPr>
          <w:rFonts w:ascii="Arial" w:hAnsi="Arial"/>
          <w:color w:val="000000"/>
          <w:sz w:val="18"/>
        </w:rPr>
        <w:t>where {+SERVICE} is the base URL for the service. This may be a combination of protocol (either http or https), host, port, and application.</w:t>
      </w:r>
    </w:p>
    <w:bookmarkEnd w:id="3388"/>
    <w:bookmarkEnd w:id="3387"/>
    <w:bookmarkEnd w:id="3386"/>
    <w:bookmarkStart w:id="3389" w:name="idp140564806319184"/>
    <w:bookmarkStart w:id="3390" w:name="para_3e93122f_5725_4ff6_b43f_198769faa6"/>
    <w:p>
      <w:pPr>
        <w:numPr>
          <w:ilvl w:val="0"/>
          <w:numId w:val="224"/>
        </w:numPr>
        <w:tabs>
          <w:tab w:val="left" w:pos="360"/>
        </w:tabs>
        <w:spacing w:before="180" w:after="0" w:line="240" w:lineRule="auto"/>
        <w:ind w:left="360" w:right="0" w:hanging="180"/>
        <w:jc w:val="both"/>
      </w:pPr>
      <w:r>
        <w:rPr>
          <w:rFonts w:ascii="Arial" w:hAnsi="Arial"/>
          <w:color w:val="000000"/>
          <w:sz w:val="18"/>
        </w:rPr>
        <w:t>where {InformationEntity} is the path to a defined DICOM RESTful service resource, such as:</w:t>
      </w:r>
    </w:p>
    <w:bookmarkEnd w:id="3390"/>
    <w:bookmarkEnd w:id="3389"/>
    <w:bookmarkStart w:id="3391" w:name="idp140564806320288"/>
    <w:bookmarkStart w:id="3392" w:name="idp140564806320544"/>
    <w:bookmarkStart w:id="3393" w:name="para_6a86f070_c798_4bdf_bdbc_44ab9d09c4"/>
    <w:p>
      <w:pPr>
        <w:numPr>
          <w:ilvl w:val="0"/>
          <w:numId w:val="223"/>
        </w:numPr>
        <w:tabs>
          <w:tab w:val="left" w:pos="540"/>
        </w:tabs>
        <w:spacing w:before="180" w:after="0" w:line="240" w:lineRule="auto"/>
        <w:ind w:left="540" w:right="0" w:hanging="180"/>
        <w:jc w:val="both"/>
      </w:pPr>
      <w:r>
        <w:rPr>
          <w:rFonts w:ascii="Arial" w:hAnsi="Arial"/>
          <w:color w:val="000000"/>
          <w:sz w:val="18"/>
        </w:rPr>
        <w:t xml:space="preserve">WADO-RS (see </w:t>
      </w:r>
      <w:hyperlink w:anchor="sect_6_5_1">
        <w:r>
          <w:rPr>
            <w:rFonts w:ascii="Arial" w:hAnsi="Arial"/>
            <w:color w:val="000000"/>
            <w:sz w:val="18"/>
          </w:rPr>
          <w:t>6.5.1</w:t>
        </w:r>
      </w:hyperlink>
      <w:r>
        <w:rPr>
          <w:rFonts w:ascii="Arial" w:hAnsi="Arial"/>
          <w:color w:val="000000"/>
          <w:sz w:val="18"/>
        </w:rPr>
        <w:t xml:space="preserve">, </w:t>
      </w:r>
      <w:hyperlink w:anchor="sect_6_5_2">
        <w:r>
          <w:rPr>
            <w:rFonts w:ascii="Arial" w:hAnsi="Arial"/>
            <w:color w:val="000000"/>
            <w:sz w:val="18"/>
          </w:rPr>
          <w:t>6.5.2</w:t>
        </w:r>
      </w:hyperlink>
      <w:r>
        <w:rPr>
          <w:rFonts w:ascii="Arial" w:hAnsi="Arial"/>
          <w:color w:val="000000"/>
          <w:sz w:val="18"/>
        </w:rPr>
        <w:t xml:space="preserve">, </w:t>
      </w:r>
      <w:hyperlink w:anchor="sect_6_5_3">
        <w:r>
          <w:rPr>
            <w:rFonts w:ascii="Arial" w:hAnsi="Arial"/>
            <w:color w:val="000000"/>
            <w:sz w:val="18"/>
          </w:rPr>
          <w:t>6.5.3</w:t>
        </w:r>
      </w:hyperlink>
      <w:r>
        <w:rPr>
          <w:rFonts w:ascii="Arial" w:hAnsi="Arial"/>
          <w:color w:val="000000"/>
          <w:sz w:val="18"/>
        </w:rPr>
        <w:t xml:space="preserve">, </w:t>
      </w:r>
      <w:hyperlink w:anchor="sect_6_5_4">
        <w:r>
          <w:rPr>
            <w:rFonts w:ascii="Arial" w:hAnsi="Arial"/>
            <w:color w:val="000000"/>
            <w:sz w:val="18"/>
          </w:rPr>
          <w:t>6.5.4</w:t>
        </w:r>
      </w:hyperlink>
      <w:r>
        <w:rPr>
          <w:rFonts w:ascii="Arial" w:hAnsi="Arial"/>
          <w:color w:val="000000"/>
          <w:sz w:val="18"/>
        </w:rPr>
        <w:t xml:space="preserve">, </w:t>
      </w:r>
      <w:hyperlink w:anchor="sect_6_5_5">
        <w:r>
          <w:rPr>
            <w:rFonts w:ascii="Arial" w:hAnsi="Arial"/>
            <w:color w:val="000000"/>
            <w:sz w:val="18"/>
          </w:rPr>
          <w:t>6.5.5</w:t>
        </w:r>
      </w:hyperlink>
      <w:r>
        <w:rPr>
          <w:rFonts w:ascii="Arial" w:hAnsi="Arial"/>
          <w:color w:val="000000"/>
          <w:sz w:val="18"/>
        </w:rPr>
        <w:t xml:space="preserve">, </w:t>
      </w:r>
      <w:hyperlink w:anchor="sect_6_5_6">
        <w:r>
          <w:rPr>
            <w:rFonts w:ascii="Arial" w:hAnsi="Arial"/>
            <w:color w:val="000000"/>
            <w:sz w:val="18"/>
          </w:rPr>
          <w:t>6.5.6</w:t>
        </w:r>
      </w:hyperlink>
      <w:r>
        <w:rPr>
          <w:rFonts w:ascii="Arial" w:hAnsi="Arial"/>
          <w:color w:val="000000"/>
          <w:sz w:val="18"/>
        </w:rPr>
        <w:t>)</w:t>
      </w:r>
    </w:p>
    <w:bookmarkEnd w:id="3393"/>
    <w:bookmarkEnd w:id="3392"/>
    <w:bookmarkEnd w:id="3391"/>
    <w:bookmarkStart w:id="3394" w:name="idp140564806326400"/>
    <w:bookmarkStart w:id="3395" w:name="para_ca6df99f_21bb_4927_9519_7a50303c7c"/>
    <w:p>
      <w:pPr>
        <w:numPr>
          <w:ilvl w:val="0"/>
          <w:numId w:val="223"/>
        </w:numPr>
        <w:tabs>
          <w:tab w:val="left" w:pos="540"/>
        </w:tabs>
        <w:spacing w:before="180" w:after="0" w:line="240" w:lineRule="auto"/>
        <w:ind w:left="540" w:right="0" w:hanging="180"/>
        <w:jc w:val="both"/>
      </w:pPr>
      <w:r>
        <w:rPr>
          <w:rFonts w:ascii="Arial" w:hAnsi="Arial"/>
          <w:color w:val="000000"/>
          <w:sz w:val="18"/>
        </w:rPr>
        <w:t xml:space="preserve">STOW-RS (see </w:t>
      </w:r>
      <w:hyperlink w:anchor="sect_6_6_1">
        <w:r>
          <w:rPr>
            <w:rFonts w:ascii="Arial" w:hAnsi="Arial"/>
            <w:color w:val="000000"/>
            <w:sz w:val="18"/>
          </w:rPr>
          <w:t>6.6.1</w:t>
        </w:r>
      </w:hyperlink>
      <w:r>
        <w:rPr>
          <w:rFonts w:ascii="Arial" w:hAnsi="Arial"/>
          <w:color w:val="000000"/>
          <w:sz w:val="18"/>
        </w:rPr>
        <w:t>)</w:t>
      </w:r>
    </w:p>
    <w:bookmarkEnd w:id="3395"/>
    <w:bookmarkEnd w:id="3394"/>
    <w:bookmarkStart w:id="3396" w:name="idp140564806328400"/>
    <w:bookmarkStart w:id="3397" w:name="para_db925c4a_fd26_42f1_9789_a418bd947e"/>
    <w:p>
      <w:pPr>
        <w:numPr>
          <w:ilvl w:val="0"/>
          <w:numId w:val="223"/>
        </w:numPr>
        <w:tabs>
          <w:tab w:val="left" w:pos="540"/>
        </w:tabs>
        <w:spacing w:before="180" w:after="0" w:line="240" w:lineRule="auto"/>
        <w:ind w:left="540" w:right="0" w:hanging="180"/>
        <w:jc w:val="both"/>
      </w:pPr>
      <w:r>
        <w:rPr>
          <w:rFonts w:ascii="Arial" w:hAnsi="Arial"/>
          <w:color w:val="000000"/>
          <w:sz w:val="18"/>
        </w:rPr>
        <w:t xml:space="preserve">QIDO-RS (see </w:t>
      </w:r>
      <w:hyperlink w:anchor="sect_6_7_1">
        <w:r>
          <w:rPr>
            <w:rFonts w:ascii="Arial" w:hAnsi="Arial"/>
            <w:color w:val="000000"/>
            <w:sz w:val="18"/>
          </w:rPr>
          <w:t>6.7.1</w:t>
        </w:r>
      </w:hyperlink>
      <w:r>
        <w:rPr>
          <w:rFonts w:ascii="Arial" w:hAnsi="Arial"/>
          <w:color w:val="000000"/>
          <w:sz w:val="18"/>
        </w:rPr>
        <w:t>)</w:t>
      </w:r>
    </w:p>
    <w:bookmarkEnd w:id="3397"/>
    <w:bookmarkEnd w:id="3396"/>
    <w:bookmarkStart w:id="3398" w:name="idp140564806330304"/>
    <w:bookmarkStart w:id="3399" w:name="para_30b24bd5_6357_4020_a951_8149800a33"/>
    <w:p>
      <w:pPr>
        <w:numPr>
          <w:ilvl w:val="0"/>
          <w:numId w:val="223"/>
        </w:numPr>
        <w:tabs>
          <w:tab w:val="left" w:pos="540"/>
        </w:tabs>
        <w:spacing w:before="180" w:after="0" w:line="240" w:lineRule="auto"/>
        <w:ind w:left="540" w:right="0" w:hanging="180"/>
        <w:jc w:val="both"/>
      </w:pPr>
      <w:r>
        <w:rPr>
          <w:rFonts w:ascii="Arial" w:hAnsi="Arial"/>
          <w:color w:val="000000"/>
          <w:sz w:val="18"/>
        </w:rPr>
        <w:t xml:space="preserve">UPS-RS (see </w:t>
      </w:r>
      <w:hyperlink w:anchor="sect_6_9_1">
        <w:r>
          <w:rPr>
            <w:rFonts w:ascii="Arial" w:hAnsi="Arial"/>
            <w:color w:val="000000"/>
            <w:sz w:val="18"/>
          </w:rPr>
          <w:t>6.9.1</w:t>
        </w:r>
      </w:hyperlink>
      <w:r>
        <w:rPr>
          <w:rFonts w:ascii="Arial" w:hAnsi="Arial"/>
          <w:color w:val="000000"/>
          <w:sz w:val="18"/>
        </w:rPr>
        <w:t xml:space="preserve">, </w:t>
      </w:r>
      <w:hyperlink w:anchor="sect_6_9_2">
        <w:r>
          <w:rPr>
            <w:rFonts w:ascii="Arial" w:hAnsi="Arial"/>
            <w:color w:val="000000"/>
            <w:sz w:val="18"/>
          </w:rPr>
          <w:t>6.9.2</w:t>
        </w:r>
      </w:hyperlink>
      <w:r>
        <w:rPr>
          <w:rFonts w:ascii="Arial" w:hAnsi="Arial"/>
          <w:color w:val="000000"/>
          <w:sz w:val="18"/>
        </w:rPr>
        <w:t xml:space="preserve">, </w:t>
      </w:r>
      <w:hyperlink w:anchor="sect_6_9_3">
        <w:r>
          <w:rPr>
            <w:rFonts w:ascii="Arial" w:hAnsi="Arial"/>
            <w:color w:val="000000"/>
            <w:sz w:val="18"/>
          </w:rPr>
          <w:t>6.9.3</w:t>
        </w:r>
      </w:hyperlink>
      <w:r>
        <w:rPr>
          <w:rFonts w:ascii="Arial" w:hAnsi="Arial"/>
          <w:color w:val="000000"/>
          <w:sz w:val="18"/>
        </w:rPr>
        <w:t xml:space="preserve">, </w:t>
      </w:r>
      <w:hyperlink w:anchor="sect_6_9_4">
        <w:r>
          <w:rPr>
            <w:rFonts w:ascii="Arial" w:hAnsi="Arial"/>
            <w:color w:val="000000"/>
            <w:sz w:val="18"/>
          </w:rPr>
          <w:t>6.9.4</w:t>
        </w:r>
      </w:hyperlink>
      <w:r>
        <w:rPr>
          <w:rFonts w:ascii="Arial" w:hAnsi="Arial"/>
          <w:color w:val="000000"/>
          <w:sz w:val="18"/>
        </w:rPr>
        <w:t xml:space="preserve">, </w:t>
      </w:r>
      <w:hyperlink w:anchor="sect_6_9_5">
        <w:r>
          <w:rPr>
            <w:rFonts w:ascii="Arial" w:hAnsi="Arial"/>
            <w:color w:val="000000"/>
            <w:sz w:val="18"/>
          </w:rPr>
          <w:t>6.9.5</w:t>
        </w:r>
      </w:hyperlink>
      <w:r>
        <w:rPr>
          <w:rFonts w:ascii="Arial" w:hAnsi="Arial"/>
          <w:color w:val="000000"/>
          <w:sz w:val="18"/>
        </w:rPr>
        <w:t xml:space="preserve">, </w:t>
      </w:r>
      <w:hyperlink w:anchor="sect_6_9_6">
        <w:r>
          <w:rPr>
            <w:rFonts w:ascii="Arial" w:hAnsi="Arial"/>
            <w:color w:val="000000"/>
            <w:sz w:val="18"/>
          </w:rPr>
          <w:t>6.9.6</w:t>
        </w:r>
      </w:hyperlink>
      <w:r>
        <w:rPr>
          <w:rFonts w:ascii="Arial" w:hAnsi="Arial"/>
          <w:color w:val="000000"/>
          <w:sz w:val="18"/>
        </w:rPr>
        <w:t xml:space="preserv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w:t>
      </w:r>
      <w:hyperlink w:anchor="sect_6_9_9">
        <w:r>
          <w:rPr>
            <w:rFonts w:ascii="Arial" w:hAnsi="Arial"/>
            <w:color w:val="000000"/>
            <w:sz w:val="18"/>
          </w:rPr>
          <w:t>6.9.9</w:t>
        </w:r>
      </w:hyperlink>
      <w:r>
        <w:rPr>
          <w:rFonts w:ascii="Arial" w:hAnsi="Arial"/>
          <w:color w:val="000000"/>
          <w:sz w:val="18"/>
        </w:rPr>
        <w:t>)</w:t>
      </w:r>
    </w:p>
    <w:bookmarkEnd w:id="3399"/>
    <w:bookmarkEnd w:id="3398"/>
    <w:bookmarkStart w:id="3400" w:name="sect_6_8_1_1_1"/>
    <w:p>
      <w:pPr>
        <w:spacing w:before="180" w:after="0" w:line="240" w:lineRule="auto"/>
      </w:pPr>
      <w:r>
        <w:rPr>
          <w:rFonts w:ascii="Arial" w:hAnsi="Arial"/>
          <w:b/>
          <w:color w:val="000000"/>
          <w:sz w:val="22"/>
        </w:rPr>
        <w:t>6.8.1.1.1 Method = OPTIONS</w:t>
      </w:r>
    </w:p>
    <w:bookmarkEnd w:id="3400"/>
    <w:bookmarkStart w:id="3401" w:name="para_50d0a039_046e_480d_88b5_6a709f6054"/>
    <w:p>
      <w:pPr>
        <w:spacing w:before="180" w:after="0" w:line="240" w:lineRule="auto"/>
        <w:jc w:val="both"/>
      </w:pPr>
      <w:r>
        <w:rPr>
          <w:rFonts w:ascii="Arial" w:hAnsi="Arial"/>
          <w:color w:val="000000"/>
          <w:sz w:val="18"/>
        </w:rPr>
        <w:t>The Retrieve Server Options Service request messages use the OPTIONS method.</w:t>
      </w:r>
    </w:p>
    <w:bookmarkEnd w:id="3401"/>
    <w:bookmarkStart w:id="3402" w:name="sect_6_8_1_1_2"/>
    <w:p>
      <w:pPr>
        <w:spacing w:before="180" w:after="0" w:line="240" w:lineRule="auto"/>
      </w:pPr>
      <w:r>
        <w:rPr>
          <w:rFonts w:ascii="Arial" w:hAnsi="Arial"/>
          <w:b/>
          <w:color w:val="000000"/>
          <w:sz w:val="22"/>
        </w:rPr>
        <w:t>6.8.1.1.2 Header Fields</w:t>
      </w:r>
    </w:p>
    <w:bookmarkEnd w:id="3402"/>
    <w:bookmarkStart w:id="3403" w:name="para_b39c076d_4a4f_41f1_9bb1_935d0b7c4a"/>
    <w:p>
      <w:pPr>
        <w:spacing w:before="180" w:after="0" w:line="240" w:lineRule="auto"/>
        <w:jc w:val="both"/>
      </w:pPr>
      <w:r>
        <w:rPr>
          <w:rFonts w:ascii="Arial" w:hAnsi="Arial"/>
          <w:color w:val="000000"/>
          <w:sz w:val="18"/>
        </w:rPr>
        <w:t>The Retrieve Server Options Service request messages can include the following header fields:</w:t>
      </w:r>
    </w:p>
    <w:bookmarkEnd w:id="3403"/>
    <w:bookmarkStart w:id="3404" w:name="idp140564806343952"/>
    <w:bookmarkStart w:id="3405" w:name="idp140564806344208"/>
    <w:bookmarkStart w:id="3406" w:name="para_789400c5_71f9_41c2_96d9_26c6b68b05"/>
    <w:p>
      <w:pPr>
        <w:numPr>
          <w:ilvl w:val="0"/>
          <w:numId w:val="227"/>
        </w:numPr>
        <w:tabs>
          <w:tab w:val="left" w:pos="180"/>
        </w:tabs>
        <w:spacing w:before="180" w:after="0" w:line="240" w:lineRule="auto"/>
        <w:ind w:left="180" w:right="0" w:hanging="180"/>
        <w:jc w:val="both"/>
      </w:pPr>
      <w:r>
        <w:rPr>
          <w:rFonts w:ascii="Arial" w:hAnsi="Arial"/>
          <w:color w:val="000000"/>
          <w:sz w:val="18"/>
        </w:rPr>
        <w:t>Accept:</w:t>
      </w:r>
    </w:p>
    <w:bookmarkEnd w:id="3406"/>
    <w:bookmarkEnd w:id="3405"/>
    <w:bookmarkEnd w:id="3404"/>
    <w:bookmarkStart w:id="3407" w:name="idp140564806345312"/>
    <w:bookmarkStart w:id="3408" w:name="idp140564806345568"/>
    <w:bookmarkStart w:id="3409" w:name="para_d57b166e_55b2_4ffa_b65c_0dec40d4dc"/>
    <w:p>
      <w:pPr>
        <w:numPr>
          <w:ilvl w:val="0"/>
          <w:numId w:val="226"/>
        </w:numPr>
        <w:tabs>
          <w:tab w:val="left" w:pos="360"/>
        </w:tabs>
        <w:spacing w:before="180" w:after="0" w:line="240" w:lineRule="auto"/>
        <w:ind w:left="360" w:right="0" w:hanging="180"/>
        <w:jc w:val="both"/>
      </w:pPr>
      <w:r>
        <w:rPr>
          <w:rFonts w:ascii="Arial" w:hAnsi="Arial"/>
          <w:color w:val="000000"/>
          <w:sz w:val="18"/>
        </w:rPr>
        <w:t>application/vnd.sun.wadl+xml</w:t>
      </w:r>
    </w:p>
    <w:bookmarkEnd w:id="3409"/>
    <w:bookmarkEnd w:id="3408"/>
    <w:bookmarkEnd w:id="3407"/>
    <w:bookmarkStart w:id="3410" w:name="idp140564806346784"/>
    <w:bookmarkStart w:id="3411" w:name="para_58c7ef83_956d_4c82_9cec_5d2068d5b0"/>
    <w:p>
      <w:pPr>
        <w:numPr>
          <w:ilvl w:val="0"/>
          <w:numId w:val="226"/>
        </w:numPr>
        <w:tabs>
          <w:tab w:val="left" w:pos="360"/>
        </w:tabs>
        <w:spacing w:before="180" w:after="0" w:line="240" w:lineRule="auto"/>
        <w:ind w:left="360" w:right="0" w:hanging="180"/>
        <w:jc w:val="both"/>
      </w:pPr>
      <w:r>
        <w:rPr>
          <w:rFonts w:ascii="Arial" w:hAnsi="Arial"/>
          <w:color w:val="000000"/>
          <w:sz w:val="18"/>
        </w:rPr>
        <w:t>application/json</w:t>
      </w:r>
    </w:p>
    <w:bookmarkEnd w:id="3411"/>
    <w:bookmarkEnd w:id="3410"/>
    <w:bookmarkStart w:id="3412" w:name="sect_6_8_1_2"/>
    <w:p>
      <w:pPr>
        <w:spacing w:before="180" w:after="0" w:line="240" w:lineRule="auto"/>
      </w:pPr>
      <w:r>
        <w:rPr>
          <w:rFonts w:ascii="Arial" w:hAnsi="Arial"/>
          <w:b/>
          <w:color w:val="000000"/>
          <w:sz w:val="26"/>
        </w:rPr>
        <w:t>6.8.1.2 Response message</w:t>
      </w:r>
    </w:p>
    <w:bookmarkEnd w:id="3412"/>
    <w:bookmarkStart w:id="3413" w:name="para_6d652a29_ae39_421c_864e_4c817df616"/>
    <w:p>
      <w:pPr>
        <w:spacing w:before="180" w:after="0" w:line="240" w:lineRule="auto"/>
        <w:jc w:val="both"/>
      </w:pPr>
      <w:r>
        <w:rPr>
          <w:rFonts w:ascii="Arial" w:hAnsi="Arial"/>
          <w:color w:val="000000"/>
          <w:sz w:val="18"/>
        </w:rPr>
        <w:t>All responses are http single part messages. A successful response will return a Web Application Description Language (WADL) document encoded in a Media Type consistent with the Accept header of the request.</w:t>
      </w:r>
    </w:p>
    <w:bookmarkEnd w:id="3413"/>
    <w:bookmarkStart w:id="3414" w:name="para_c88dd881_2333_4403_8572_4cb039079c"/>
    <w:p>
      <w:pPr>
        <w:spacing w:before="180" w:after="0" w:line="240" w:lineRule="auto"/>
        <w:jc w:val="both"/>
      </w:pPr>
      <w:r>
        <w:rPr>
          <w:rFonts w:ascii="Arial" w:hAnsi="Arial"/>
          <w:color w:val="000000"/>
          <w:sz w:val="18"/>
        </w:rPr>
        <w:t>The WADL document shall contain one top-level "application" element.</w:t>
      </w:r>
    </w:p>
    <w:bookmarkEnd w:id="3414"/>
    <w:bookmarkStart w:id="3415" w:name="para_5db6c5bf_1f13_45f2_b32e_cc274284f6"/>
    <w:p>
      <w:pPr>
        <w:spacing w:before="180" w:after="0" w:line="240" w:lineRule="auto"/>
        <w:jc w:val="both"/>
      </w:pPr>
      <w:r>
        <w:rPr>
          <w:rFonts w:ascii="Arial" w:hAnsi="Arial"/>
          <w:color w:val="000000"/>
          <w:sz w:val="18"/>
        </w:rPr>
        <w:t>The "application" element shall contain one "resources" element whose "base" attribute value is {SERVICE}, where {SERVICE} is the base URL for the service. This may be a combination of protocol (either http or https), host, port, and application.</w:t>
      </w:r>
    </w:p>
    <w:bookmarkEnd w:id="3415"/>
    <w:bookmarkStart w:id="3416" w:name="para_d7060c2f_eb0a_4239_a171_5a8b4850d7"/>
    <w:p>
      <w:pPr>
        <w:spacing w:before="180" w:after="0" w:line="240" w:lineRule="auto"/>
        <w:jc w:val="both"/>
      </w:pPr>
      <w:r>
        <w:rPr>
          <w:rFonts w:ascii="Arial" w:hAnsi="Arial"/>
          <w:color w:val="000000"/>
          <w:sz w:val="18"/>
        </w:rPr>
        <w:t xml:space="preserve">Additionally, the WADL content shall include a "resource" element for the resource specified in the request (see </w:t>
      </w:r>
      <w:hyperlink w:anchor="sect_6_8_1_1">
        <w:r>
          <w:rPr>
            <w:rFonts w:ascii="Arial" w:hAnsi="Arial"/>
            <w:color w:val="000000"/>
            <w:sz w:val="18"/>
          </w:rPr>
          <w:t>6.8.1.1</w:t>
        </w:r>
      </w:hyperlink>
      <w:r>
        <w:rPr>
          <w:rFonts w:ascii="Arial" w:hAnsi="Arial"/>
          <w:color w:val="000000"/>
          <w:sz w:val="18"/>
        </w:rPr>
        <w:t xml:space="preserve">) describing all methods (see </w:t>
      </w:r>
      <w:hyperlink w:anchor="sect_6_8_1_2_2_2">
        <w:r>
          <w:rPr>
            <w:rFonts w:ascii="Arial" w:hAnsi="Arial"/>
            <w:color w:val="000000"/>
            <w:sz w:val="18"/>
          </w:rPr>
          <w:t>6.8.1.2.2.2</w:t>
        </w:r>
      </w:hyperlink>
      <w:r>
        <w:rPr>
          <w:rFonts w:ascii="Arial" w:hAnsi="Arial"/>
          <w:color w:val="000000"/>
          <w:sz w:val="18"/>
        </w:rPr>
        <w:t xml:space="preserve"> for description and examples) and child resources (see </w:t>
      </w:r>
      <w:hyperlink w:anchor="sect_6_8_1_2_2_1">
        <w:r>
          <w:rPr>
            <w:rFonts w:ascii="Arial" w:hAnsi="Arial"/>
            <w:color w:val="000000"/>
            <w:sz w:val="18"/>
          </w:rPr>
          <w:t>6.8.1.2.2.1</w:t>
        </w:r>
      </w:hyperlink>
      <w:r>
        <w:rPr>
          <w:rFonts w:ascii="Arial" w:hAnsi="Arial"/>
          <w:color w:val="000000"/>
          <w:sz w:val="18"/>
        </w:rPr>
        <w:t xml:space="preserve"> for description and examples) for the specified resource and each of its children.</w:t>
      </w:r>
    </w:p>
    <w:bookmarkEnd w:id="3416"/>
    <w:bookmarkStart w:id="3417" w:name="sect_6_8_1_2_1"/>
    <w:p>
      <w:pPr>
        <w:spacing w:before="180" w:after="0" w:line="240" w:lineRule="auto"/>
      </w:pPr>
      <w:r>
        <w:rPr>
          <w:rFonts w:ascii="Arial" w:hAnsi="Arial"/>
          <w:b/>
          <w:color w:val="000000"/>
          <w:sz w:val="22"/>
        </w:rPr>
        <w:t>6.8.1.2.1 Resources</w:t>
      </w:r>
    </w:p>
    <w:bookmarkEnd w:id="3417"/>
    <w:bookmarkStart w:id="3418" w:name="para_847b3d80_2009_4762_bd64_29976abcb8"/>
    <w:p>
      <w:pPr>
        <w:spacing w:before="180" w:after="0" w:line="240" w:lineRule="auto"/>
        <w:jc w:val="both"/>
      </w:pPr>
      <w:r>
        <w:rPr>
          <w:rFonts w:ascii="Arial" w:hAnsi="Arial"/>
          <w:color w:val="000000"/>
          <w:sz w:val="18"/>
        </w:rPr>
        <w:t xml:space="preserve">The full WADL resource tree follows directly and unambiguously from the RESTful resource endpoints defined in </w:t>
      </w:r>
      <w:hyperlink w:anchor="sect_6_5">
        <w:r>
          <w:rPr>
            <w:rFonts w:ascii="Arial" w:hAnsi="Arial"/>
            <w:color w:val="000000"/>
            <w:sz w:val="18"/>
          </w:rPr>
          <w:t>6.5</w:t>
        </w:r>
      </w:hyperlink>
      <w:r>
        <w:rPr>
          <w:rFonts w:ascii="Arial" w:hAnsi="Arial"/>
          <w:color w:val="000000"/>
          <w:sz w:val="18"/>
        </w:rPr>
        <w:t xml:space="preserve">, </w:t>
      </w:r>
      <w:hyperlink w:anchor="sect_6_6">
        <w:r>
          <w:rPr>
            <w:rFonts w:ascii="Arial" w:hAnsi="Arial"/>
            <w:color w:val="000000"/>
            <w:sz w:val="18"/>
          </w:rPr>
          <w:t>6.6</w:t>
        </w:r>
      </w:hyperlink>
      <w:r>
        <w:rPr>
          <w:rFonts w:ascii="Arial" w:hAnsi="Arial"/>
          <w:color w:val="000000"/>
          <w:sz w:val="18"/>
        </w:rPr>
        <w:t xml:space="preserve">, </w:t>
      </w:r>
      <w:hyperlink w:anchor="sect_6_7">
        <w:r>
          <w:rPr>
            <w:rFonts w:ascii="Arial" w:hAnsi="Arial"/>
            <w:color w:val="000000"/>
            <w:sz w:val="18"/>
          </w:rPr>
          <w:t>6.7</w:t>
        </w:r>
      </w:hyperlink>
      <w:r>
        <w:rPr>
          <w:rFonts w:ascii="Arial" w:hAnsi="Arial"/>
          <w:color w:val="000000"/>
          <w:sz w:val="18"/>
        </w:rPr>
        <w:t xml:space="preserve"> and </w:t>
      </w:r>
      <w:hyperlink w:anchor="sect_6_9">
        <w:r>
          <w:rPr>
            <w:rFonts w:ascii="Arial" w:hAnsi="Arial"/>
            <w:color w:val="000000"/>
            <w:sz w:val="18"/>
          </w:rPr>
          <w:t>6.9</w:t>
        </w:r>
      </w:hyperlink>
      <w:r>
        <w:rPr>
          <w:rFonts w:ascii="Arial" w:hAnsi="Arial"/>
          <w:color w:val="000000"/>
          <w:sz w:val="18"/>
        </w:rPr>
        <w:t>.</w:t>
      </w:r>
    </w:p>
    <w:bookmarkEnd w:id="3418"/>
    <w:bookmarkStart w:id="3419" w:name="para_46fbd4cd_6276_4413_b9b5_c42d7106b1"/>
    <w:p>
      <w:pPr>
        <w:spacing w:before="180" w:after="0" w:line="240" w:lineRule="auto"/>
        <w:jc w:val="both"/>
      </w:pPr>
      <w:r>
        <w:rPr>
          <w:rFonts w:ascii="Arial" w:hAnsi="Arial"/>
          <w:color w:val="000000"/>
          <w:sz w:val="18"/>
        </w:rPr>
        <w:t xml:space="preserve">For informative purposes, the full resource tree and the methods defined for each resource are described in </w:t>
      </w:r>
      <w:hyperlink w:anchor="table_6_8_1">
        <w:r>
          <w:rPr>
            <w:rFonts w:ascii="Arial" w:hAnsi="Arial"/>
            <w:color w:val="000000"/>
            <w:sz w:val="18"/>
          </w:rPr>
          <w:t>Table 6.8-1</w:t>
        </w:r>
      </w:hyperlink>
      <w:r>
        <w:rPr>
          <w:rFonts w:ascii="Arial" w:hAnsi="Arial"/>
          <w:color w:val="000000"/>
          <w:sz w:val="18"/>
        </w:rPr>
        <w:t>.</w:t>
      </w:r>
    </w:p>
    <w:bookmarkEnd w:id="3419"/>
    <w:bookmarkStart w:id="3420" w:name="table_6_8_1"/>
    <w:p>
      <w:pPr>
        <w:keepNext/>
        <w:spacing w:before="216" w:after="0" w:line="240" w:lineRule="auto"/>
        <w:jc w:val="center"/>
      </w:pPr>
      <w:r>
        <w:rPr>
          <w:rFonts w:ascii="Arial" w:hAnsi="Arial"/>
          <w:b/>
          <w:color w:val="000000"/>
          <w:sz w:val="22"/>
        </w:rPr>
        <w:t>Table 6.8-1. Resources and Methods</w:t>
      </w:r>
    </w:p>
    <w:bookmarkEnd w:id="3420"/>
    <w:p>
      <w:pPr>
        <w:spacing w:before="0" w:after="0" w:line="240" w:lineRule="auto"/>
        <w:rPr>
          <w:sz w:val="13"/>
        </w:rPr>
      </w:pPr>
    </w:p>
    <w:tbl>
      <w:tblPr>
        <w:tblInd w:w="45" w:type="dxa"/>
        <w:tblLayout w:type="fixed"/>
      </w:tblPr>
      <w:tblGrid>
        <w:gridCol w:w="3339"/>
        <w:gridCol w:w="5364"/>
        <w:gridCol w:w="17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21" w:name="para_13cf7165_878d_4b12_8252_6eedee9b44"/>
          <w:p>
            <w:pPr>
              <w:keepNext/>
              <w:spacing w:before="180" w:after="0" w:line="240" w:lineRule="auto"/>
              <w:jc w:val="center"/>
            </w:pPr>
            <w:r>
              <w:rPr>
                <w:rFonts w:ascii="Arial" w:hAnsi="Arial"/>
                <w:b/>
                <w:color w:val="000000"/>
                <w:sz w:val="18"/>
              </w:rPr>
              <w:t>Resource</w:t>
            </w:r>
          </w:p>
          <w:bookmarkEnd w:id="3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2" w:name="para_e3c01bd1_8bc6_479a_8f7d_a864f43764"/>
          <w:p>
            <w:pPr>
              <w:spacing w:before="180" w:after="0" w:line="240" w:lineRule="auto"/>
              <w:jc w:val="center"/>
            </w:pPr>
            <w:r>
              <w:rPr>
                <w:rFonts w:ascii="Arial" w:hAnsi="Arial"/>
                <w:b/>
                <w:color w:val="000000"/>
                <w:sz w:val="18"/>
              </w:rPr>
              <w:t>Methods supported (excluding RetrieveCapabilities)</w:t>
            </w:r>
          </w:p>
          <w:bookmarkEnd w:id="3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3" w:name="para_162115cd_4444_4905_8003_ae885d7257"/>
          <w:p>
            <w:pPr>
              <w:spacing w:before="180" w:after="0" w:line="240" w:lineRule="auto"/>
              <w:jc w:val="center"/>
            </w:pPr>
            <w:r>
              <w:rPr>
                <w:rFonts w:ascii="Arial" w:hAnsi="Arial"/>
                <w:b/>
                <w:color w:val="000000"/>
                <w:sz w:val="18"/>
              </w:rPr>
              <w:t>Reference</w:t>
            </w:r>
          </w:p>
          <w:bookmarkEnd w:id="3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419ebc0e_f44d_4d1c_8a5f_87f3313382"/>
          <w:p>
            <w:pPr>
              <w:spacing w:before="180" w:after="0" w:line="240" w:lineRule="auto"/>
            </w:pPr>
            <w:r>
              <w:rPr>
                <w:rFonts w:ascii="Arial" w:hAnsi="Arial"/>
                <w:color w:val="000000"/>
                <w:sz w:val="18"/>
              </w:rPr>
              <w:t>{+SERVICE}</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1352e5be_ee10_4a26_92b9_56c39fbe08"/>
          <w:p>
            <w:pPr>
              <w:spacing w:before="180" w:after="0" w:line="240" w:lineRule="auto"/>
            </w:pPr>
            <w:r>
              <w:rPr>
                <w:rFonts w:ascii="Arial" w:hAnsi="Arial"/>
                <w:color w:val="000000"/>
                <w:sz w:val="18"/>
              </w:rPr>
              <w:t>N/A</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b2696ba3_fed1_4fa4_911c_7de1cae2ed"/>
          <w:p>
            <w:pPr>
              <w:spacing w:before="180" w:after="0" w:line="240" w:lineRule="auto"/>
            </w:pPr>
            <w:r>
              <w:rPr>
                <w:rFonts w:ascii="Arial" w:hAnsi="Arial"/>
                <w:color w:val="000000"/>
                <w:sz w:val="18"/>
              </w:rPr>
              <w:t>N/A</w:t>
            </w:r>
          </w:p>
          <w:bookmarkEnd w:id="3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7" w:name="idp140564806382096"/>
          <w:bookmarkStart w:id="3428" w:name="idp140564806382592"/>
          <w:bookmarkStart w:id="3429" w:name="para_0eca84c3_4265_47d5_b470_a0debe1c20"/>
          <w:p>
            <w:pPr>
              <w:tabs>
                <w:tab w:val="left" w:pos="180"/>
              </w:tabs>
              <w:spacing w:before="180" w:after="0" w:line="240" w:lineRule="auto"/>
              <w:ind w:left="180" w:right="0" w:hanging="180"/>
            </w:pPr>
            <w:r>
              <w:rPr>
                <w:rFonts w:ascii="Arial" w:hAnsi="Arial"/>
                <w:color w:val="000000"/>
                <w:sz w:val="18"/>
              </w:rPr>
              <w:t>studies</w:t>
            </w:r>
          </w:p>
          <w:bookmarkEnd w:id="3429"/>
          <w:bookmarkEnd w:id="3428"/>
          <w:bookmarkEnd w:id="3427"/>
        </w:tc>
        <w:tc>
          <w:tcPr>
            <w:tcBorders>
              <w:bottom w:val="single" w:sz="4" w:color="000000"/>
              <w:right w:val="single" w:sz="4" w:color="000000"/>
            </w:tcBorders>
            <w:tcMar>
              <w:top w:w="40" w:type="dxa"/>
              <w:left w:w="40" w:type="dxa"/>
              <w:bottom w:w="40" w:type="dxa"/>
              <w:right w:w="40" w:type="dxa"/>
            </w:tcMar>
            <w:vAlign w:val="top"/>
          </w:tcPr>
          <w:bookmarkStart w:id="3430" w:name="para_292560af_f269_4eef_adb1_26947cae1b"/>
          <w:p>
            <w:pPr>
              <w:spacing w:before="180" w:after="0" w:line="240" w:lineRule="auto"/>
            </w:pPr>
            <w:r>
              <w:rPr>
                <w:rFonts w:ascii="Arial" w:hAnsi="Arial"/>
                <w:color w:val="000000"/>
                <w:sz w:val="18"/>
              </w:rPr>
              <w:t>SearchForStudies</w:t>
            </w:r>
          </w:p>
          <w:bookmarkEnd w:id="3430"/>
          <w:bookmarkStart w:id="3431" w:name="para_2e7701e6_de91_4efc_877c_d75d1e9356"/>
          <w:p>
            <w:pPr>
              <w:spacing w:before="180" w:after="0" w:line="240" w:lineRule="auto"/>
            </w:pPr>
            <w:r>
              <w:rPr>
                <w:rFonts w:ascii="Arial" w:hAnsi="Arial"/>
                <w:color w:val="000000"/>
                <w:sz w:val="18"/>
              </w:rPr>
              <w:t>StoreInstances</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fb3e9817_1e7f_4a08_847b_5de2b5fa27"/>
          <w:p>
            <w:pPr>
              <w:spacing w:before="180" w:after="0" w:line="240" w:lineRule="auto"/>
            </w:pPr>
            <w:hyperlink w:anchor="sect_6_8_1_2_2_3">
              <w:r>
                <w:rPr>
                  <w:rFonts w:ascii="Arial" w:hAnsi="Arial"/>
                  <w:color w:val="000000"/>
                  <w:sz w:val="18"/>
                </w:rPr>
                <w:t>6.8.1.2.2.3</w:t>
              </w:r>
            </w:hyperlink>
          </w:p>
          <w:bookmarkEnd w:id="3432"/>
          <w:bookmarkStart w:id="3433" w:name="para_25d99258_d62a_47da_88e1_222cf02a02"/>
          <w:p>
            <w:pPr>
              <w:spacing w:before="180" w:after="0" w:line="240" w:lineRule="auto"/>
            </w:pPr>
            <w:hyperlink w:anchor="sect_6_8_1_2_2_2">
              <w:r>
                <w:rPr>
                  <w:rFonts w:ascii="Arial" w:hAnsi="Arial"/>
                  <w:color w:val="000000"/>
                  <w:sz w:val="18"/>
                </w:rPr>
                <w:t>6.8.1.2.2.2</w:t>
              </w:r>
            </w:hyperlink>
          </w:p>
          <w:bookmarkEnd w:id="3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434" w:name="idp140564806392416"/>
          <w:bookmarkStart w:id="3435" w:name="idp140564806392912"/>
          <w:bookmarkStart w:id="3436" w:name="idp140564806393168"/>
          <w:bookmarkStart w:id="3437" w:name="idp140564806393696"/>
          <w:bookmarkStart w:id="3438" w:name="para_34d3e5aa_2dbe_4cae_824d_1c0dd1abdc"/>
          <w:p>
            <w:pPr>
              <w:tabs>
                <w:tab w:val="left" w:pos="360"/>
              </w:tabs>
              <w:spacing w:before="180" w:after="0" w:line="240" w:lineRule="auto"/>
              <w:ind w:left="360" w:right="0" w:hanging="360"/>
            </w:pPr>
            <w:r>
              <w:rPr>
                <w:rFonts w:ascii="Arial" w:hAnsi="Arial"/>
                <w:color w:val="000000"/>
                <w:sz w:val="18"/>
              </w:rPr>
              <w:t>{StudyInstanceUID}</w:t>
            </w:r>
          </w:p>
          <w:bookmarkEnd w:id="3438"/>
          <w:bookmarkEnd w:id="3437"/>
          <w:bookmarkEnd w:id="3436"/>
          <w:bookmarkEnd w:id="3435"/>
          <w:bookmarkEnd w:id="3434"/>
        </w:tc>
        <w:tc>
          <w:tcPr>
            <w:tcBorders>
              <w:bottom w:val="single" w:sz="4" w:color="000000"/>
              <w:right w:val="single" w:sz="4" w:color="000000"/>
            </w:tcBorders>
            <w:tcMar>
              <w:top w:w="40" w:type="dxa"/>
              <w:left w:w="40" w:type="dxa"/>
              <w:bottom w:w="40" w:type="dxa"/>
              <w:right w:w="40" w:type="dxa"/>
            </w:tcMar>
            <w:vAlign w:val="top"/>
          </w:tcPr>
          <w:bookmarkStart w:id="3439" w:name="para_792de50f_5339_4628_b87a_f4eff83b54"/>
          <w:p>
            <w:pPr>
              <w:spacing w:before="180" w:after="0" w:line="240" w:lineRule="auto"/>
            </w:pPr>
            <w:r>
              <w:rPr>
                <w:rFonts w:ascii="Arial" w:hAnsi="Arial"/>
                <w:color w:val="000000"/>
                <w:sz w:val="18"/>
              </w:rPr>
              <w:t>RetrieveStudy</w:t>
            </w:r>
          </w:p>
          <w:bookmarkEnd w:id="3439"/>
          <w:bookmarkStart w:id="3440" w:name="para_4ef92193_9a9b_42c1_9c49_6788e58ea6"/>
          <w:p>
            <w:pPr>
              <w:spacing w:before="180" w:after="0" w:line="240" w:lineRule="auto"/>
            </w:pPr>
            <w:r>
              <w:rPr>
                <w:rFonts w:ascii="Arial" w:hAnsi="Arial"/>
                <w:color w:val="000000"/>
                <w:sz w:val="18"/>
              </w:rPr>
              <w:t>StoreStudyInstances</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7ea40d8a_e68e_4c1c_b7be_b1841f7a3d"/>
          <w:p>
            <w:pPr>
              <w:spacing w:before="180" w:after="0" w:line="240" w:lineRule="auto"/>
            </w:pPr>
            <w:hyperlink w:anchor="sect_6_8_1_2_2_1">
              <w:r>
                <w:rPr>
                  <w:rFonts w:ascii="Arial" w:hAnsi="Arial"/>
                  <w:color w:val="000000"/>
                  <w:sz w:val="18"/>
                </w:rPr>
                <w:t>6.8.1.2.2.1</w:t>
              </w:r>
            </w:hyperlink>
          </w:p>
          <w:bookmarkEnd w:id="3441"/>
          <w:bookmarkStart w:id="3442" w:name="para_a594387e_278b_41db_8029_f5e6b4d347"/>
          <w:p>
            <w:pPr>
              <w:spacing w:before="180" w:after="0" w:line="240" w:lineRule="auto"/>
            </w:pPr>
            <w:hyperlink w:anchor="sect_6_8_1_2_2_3">
              <w:r>
                <w:rPr>
                  <w:rFonts w:ascii="Arial" w:hAnsi="Arial"/>
                  <w:color w:val="000000"/>
                  <w:sz w:val="18"/>
                </w:rPr>
                <w:t>6.8.1.2.2.3</w:t>
              </w:r>
            </w:hyperlink>
          </w:p>
          <w:bookmarkEnd w:id="3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443" w:name="idp140564806403840"/>
          <w:bookmarkStart w:id="3444" w:name="idp140564806404336"/>
          <w:bookmarkStart w:id="3445" w:name="idp140564806404592"/>
          <w:bookmarkStart w:id="3446" w:name="idp140564806405088"/>
          <w:bookmarkStart w:id="3447" w:name="idp140564806405344"/>
          <w:bookmarkStart w:id="3448" w:name="idp140564806405840"/>
          <w:bookmarkStart w:id="3449" w:name="para_2f87532a_900b_4587_9f7a_6daf82ba0e"/>
          <w:p>
            <w:pPr>
              <w:tabs>
                <w:tab w:val="left" w:pos="540"/>
              </w:tabs>
              <w:spacing w:before="180" w:after="0" w:line="240" w:lineRule="auto"/>
              <w:ind w:left="540" w:right="0" w:hanging="540"/>
            </w:pPr>
            <w:r>
              <w:rPr>
                <w:rFonts w:ascii="Arial" w:hAnsi="Arial"/>
                <w:color w:val="000000"/>
                <w:sz w:val="18"/>
              </w:rPr>
              <w:t>metadata</w:t>
            </w:r>
          </w:p>
          <w:bookmarkEnd w:id="3449"/>
          <w:bookmarkEnd w:id="3448"/>
          <w:bookmarkEnd w:id="3447"/>
          <w:bookmarkEnd w:id="3446"/>
          <w:bookmarkEnd w:id="3445"/>
          <w:bookmarkEnd w:id="3444"/>
          <w:bookmarkEnd w:id="3443"/>
        </w:tc>
        <w:tc>
          <w:tcPr>
            <w:tcBorders>
              <w:bottom w:val="single" w:sz="4" w:color="000000"/>
              <w:right w:val="single" w:sz="4" w:color="000000"/>
            </w:tcBorders>
            <w:tcMar>
              <w:top w:w="40" w:type="dxa"/>
              <w:left w:w="40" w:type="dxa"/>
              <w:bottom w:w="40" w:type="dxa"/>
              <w:right w:w="40" w:type="dxa"/>
            </w:tcMar>
            <w:vAlign w:val="top"/>
          </w:tcPr>
          <w:bookmarkStart w:id="3450" w:name="para_d86df5bb_716d_4894_a0af_5161431ca0"/>
          <w:p>
            <w:pPr>
              <w:spacing w:before="180" w:after="0" w:line="240" w:lineRule="auto"/>
            </w:pPr>
            <w:r>
              <w:rPr>
                <w:rFonts w:ascii="Arial" w:hAnsi="Arial"/>
                <w:color w:val="000000"/>
                <w:sz w:val="18"/>
              </w:rPr>
              <w:t>RetrieveStudyMetadata</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494eb728_f8a4_44f7_a04b_a64168d36d"/>
          <w:p>
            <w:pPr>
              <w:spacing w:before="180" w:after="0" w:line="240" w:lineRule="auto"/>
            </w:pPr>
            <w:hyperlink w:anchor="sect_6_8_1_2_2_1">
              <w:r>
                <w:rPr>
                  <w:rFonts w:ascii="Arial" w:hAnsi="Arial"/>
                  <w:color w:val="000000"/>
                  <w:sz w:val="18"/>
                </w:rPr>
                <w:t>6.8.1.2.2.1</w:t>
              </w:r>
            </w:hyperlink>
          </w:p>
          <w:bookmarkEnd w:id="3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452" w:name="idp140564806413904"/>
          <w:bookmarkStart w:id="3453" w:name="idp140564806414400"/>
          <w:bookmarkStart w:id="3454" w:name="idp140564806414656"/>
          <w:bookmarkStart w:id="3455" w:name="idp140564806415152"/>
          <w:bookmarkStart w:id="3456" w:name="idp140564806415408"/>
          <w:bookmarkStart w:id="3457" w:name="idp140564806415904"/>
          <w:bookmarkStart w:id="3458" w:name="para_1ef6e48b_c00f_42f2_9073_da3becad3e"/>
          <w:p>
            <w:pPr>
              <w:tabs>
                <w:tab w:val="left" w:pos="540"/>
              </w:tabs>
              <w:spacing w:before="180" w:after="0" w:line="240" w:lineRule="auto"/>
              <w:ind w:left="540" w:right="0" w:hanging="540"/>
            </w:pPr>
            <w:r>
              <w:rPr>
                <w:rFonts w:ascii="Arial" w:hAnsi="Arial"/>
                <w:color w:val="000000"/>
                <w:sz w:val="18"/>
              </w:rPr>
              <w:t>series</w:t>
            </w:r>
          </w:p>
          <w:bookmarkEnd w:id="3458"/>
          <w:bookmarkEnd w:id="3457"/>
          <w:bookmarkEnd w:id="3456"/>
          <w:bookmarkEnd w:id="3455"/>
          <w:bookmarkEnd w:id="3454"/>
          <w:bookmarkEnd w:id="3453"/>
          <w:bookmarkEnd w:id="3452"/>
        </w:tc>
        <w:tc>
          <w:tcPr>
            <w:tcBorders>
              <w:bottom w:val="single" w:sz="4" w:color="000000"/>
              <w:right w:val="single" w:sz="4" w:color="000000"/>
            </w:tcBorders>
            <w:tcMar>
              <w:top w:w="40" w:type="dxa"/>
              <w:left w:w="40" w:type="dxa"/>
              <w:bottom w:w="40" w:type="dxa"/>
              <w:right w:w="40" w:type="dxa"/>
            </w:tcMar>
            <w:vAlign w:val="top"/>
          </w:tcPr>
          <w:bookmarkStart w:id="3459" w:name="para_ea4816c6_d589_4d80_8fc1_873e39986d"/>
          <w:p>
            <w:pPr>
              <w:spacing w:before="180" w:after="0" w:line="240" w:lineRule="auto"/>
            </w:pPr>
            <w:r>
              <w:rPr>
                <w:rFonts w:ascii="Arial" w:hAnsi="Arial"/>
                <w:color w:val="000000"/>
                <w:sz w:val="18"/>
              </w:rPr>
              <w:t>SearchForStudySeries</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dee9782c_66a4_4bb1_b809_7bd2e98781"/>
          <w:p>
            <w:pPr>
              <w:spacing w:before="180" w:after="0" w:line="240" w:lineRule="auto"/>
            </w:pPr>
            <w:hyperlink w:anchor="sect_6_8_1_2_2_3">
              <w:r>
                <w:rPr>
                  <w:rFonts w:ascii="Arial" w:hAnsi="Arial"/>
                  <w:color w:val="000000"/>
                  <w:sz w:val="18"/>
                </w:rPr>
                <w:t>6.8.1.2.2.3</w:t>
              </w:r>
            </w:hyperlink>
          </w:p>
          <w:bookmarkEnd w:id="3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bookmarkStart w:id="3461" w:name="idp140564806423952"/>
          <w:bookmarkStart w:id="3462" w:name="idp140564806424448"/>
          <w:bookmarkStart w:id="3463" w:name="idp140564806424704"/>
          <w:bookmarkStart w:id="3464" w:name="idp140564806425200"/>
          <w:bookmarkStart w:id="3465" w:name="idp140564806425456"/>
          <w:bookmarkStart w:id="3466" w:name="idp140564806425952"/>
          <w:bookmarkStart w:id="3467" w:name="idp140564806426208"/>
          <w:bookmarkStart w:id="3468" w:name="idp140564806426704"/>
          <w:bookmarkStart w:id="3469" w:name="para_34c27418_c89d_48d6_a44e_92601b7bd3"/>
          <w:p>
            <w:pPr>
              <w:tabs>
                <w:tab w:val="left" w:pos="720"/>
              </w:tabs>
              <w:spacing w:before="180" w:after="0" w:line="240" w:lineRule="auto"/>
              <w:ind w:left="720" w:right="0" w:hanging="720"/>
            </w:pPr>
            <w:r>
              <w:rPr>
                <w:rFonts w:ascii="Arial" w:hAnsi="Arial"/>
                <w:color w:val="000000"/>
                <w:sz w:val="18"/>
              </w:rPr>
              <w:t>{SeriesInstanceUID}</w:t>
            </w:r>
          </w:p>
          <w:bookmarkEnd w:id="3469"/>
          <w:bookmarkEnd w:id="3468"/>
          <w:bookmarkEnd w:id="3467"/>
          <w:bookmarkEnd w:id="3466"/>
          <w:bookmarkEnd w:id="3465"/>
          <w:bookmarkEnd w:id="3464"/>
          <w:bookmarkEnd w:id="3463"/>
          <w:bookmarkEnd w:id="3462"/>
          <w:bookmarkEnd w:id="3461"/>
        </w:tc>
        <w:tc>
          <w:tcPr>
            <w:tcBorders>
              <w:bottom w:val="single" w:sz="4" w:color="000000"/>
              <w:right w:val="single" w:sz="4" w:color="000000"/>
            </w:tcBorders>
            <w:tcMar>
              <w:top w:w="40" w:type="dxa"/>
              <w:left w:w="40" w:type="dxa"/>
              <w:bottom w:w="40" w:type="dxa"/>
              <w:right w:w="40" w:type="dxa"/>
            </w:tcMar>
            <w:vAlign w:val="top"/>
          </w:tcPr>
          <w:bookmarkStart w:id="3470" w:name="para_1bedf417_d843_4251_b44e_22ffd7767b"/>
          <w:p>
            <w:pPr>
              <w:spacing w:before="180" w:after="0" w:line="240" w:lineRule="auto"/>
            </w:pPr>
            <w:r>
              <w:rPr>
                <w:rFonts w:ascii="Arial" w:hAnsi="Arial"/>
                <w:color w:val="000000"/>
                <w:sz w:val="18"/>
              </w:rPr>
              <w:t>RetrieveSeries</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1c82459e_dcea_4160_94fc_6e04118182"/>
          <w:p>
            <w:pPr>
              <w:spacing w:before="180" w:after="0" w:line="240" w:lineRule="auto"/>
            </w:pPr>
            <w:hyperlink w:anchor="sect_6_8_1_2_2_1">
              <w:r>
                <w:rPr>
                  <w:rFonts w:ascii="Arial" w:hAnsi="Arial"/>
                  <w:color w:val="000000"/>
                  <w:sz w:val="18"/>
                </w:rPr>
                <w:t>6.8.1.2.2.1</w:t>
              </w:r>
            </w:hyperlink>
          </w:p>
          <w:bookmarkEnd w:id="3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472" w:name="idp140564806435088"/>
          <w:bookmarkStart w:id="3473" w:name="idp140564806435584"/>
          <w:bookmarkStart w:id="3474" w:name="idp140564806435840"/>
          <w:bookmarkStart w:id="3475" w:name="idp140564806436336"/>
          <w:bookmarkStart w:id="3476" w:name="idp140564806436592"/>
          <w:bookmarkStart w:id="3477" w:name="idp140564806437088"/>
          <w:bookmarkStart w:id="3478" w:name="idp140564806437344"/>
          <w:bookmarkStart w:id="3479" w:name="idp140564806437840"/>
          <w:bookmarkStart w:id="3480" w:name="idp140564806438096"/>
          <w:bookmarkStart w:id="3481" w:name="idp140564806438752"/>
          <w:bookmarkStart w:id="3482" w:name="para_38f2fe6c_daef_4c3c_9ea5_b721ff7e59"/>
          <w:p>
            <w:pPr>
              <w:tabs>
                <w:tab w:val="left" w:pos="900"/>
              </w:tabs>
              <w:spacing w:before="180" w:after="0" w:line="240" w:lineRule="auto"/>
              <w:ind w:left="900" w:right="0" w:hanging="900"/>
            </w:pPr>
            <w:r>
              <w:rPr>
                <w:rFonts w:ascii="Arial" w:hAnsi="Arial"/>
                <w:color w:val="000000"/>
                <w:sz w:val="18"/>
              </w:rPr>
              <w:t>metadata</w:t>
            </w:r>
          </w:p>
          <w:bookmarkEnd w:id="3482"/>
          <w:bookmarkEnd w:id="3481"/>
          <w:bookmarkEnd w:id="3480"/>
          <w:bookmarkEnd w:id="3479"/>
          <w:bookmarkEnd w:id="3478"/>
          <w:bookmarkEnd w:id="3477"/>
          <w:bookmarkEnd w:id="3476"/>
          <w:bookmarkEnd w:id="3475"/>
          <w:bookmarkEnd w:id="3474"/>
          <w:bookmarkEnd w:id="3473"/>
          <w:bookmarkEnd w:id="3472"/>
        </w:tc>
        <w:tc>
          <w:tcPr>
            <w:tcBorders>
              <w:bottom w:val="single" w:sz="4" w:color="000000"/>
              <w:right w:val="single" w:sz="4" w:color="000000"/>
            </w:tcBorders>
            <w:tcMar>
              <w:top w:w="40" w:type="dxa"/>
              <w:left w:w="40" w:type="dxa"/>
              <w:bottom w:w="40" w:type="dxa"/>
              <w:right w:w="40" w:type="dxa"/>
            </w:tcMar>
            <w:vAlign w:val="top"/>
          </w:tcPr>
          <w:bookmarkStart w:id="3483" w:name="para_bc5b9d54_6d7b_4ea4_875c_c9a689cbdc"/>
          <w:p>
            <w:pPr>
              <w:spacing w:before="180" w:after="0" w:line="240" w:lineRule="auto"/>
            </w:pPr>
            <w:r>
              <w:rPr>
                <w:rFonts w:ascii="Arial" w:hAnsi="Arial"/>
                <w:color w:val="000000"/>
                <w:sz w:val="18"/>
              </w:rPr>
              <w:t>RetrieveSeriesMetadata</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e126201c_221b_458a_834c_96f36047c9"/>
          <w:p>
            <w:pPr>
              <w:spacing w:before="180" w:after="0" w:line="240" w:lineRule="auto"/>
            </w:pPr>
            <w:hyperlink w:anchor="sect_6_8_1_2_2_1">
              <w:r>
                <w:rPr>
                  <w:rFonts w:ascii="Arial" w:hAnsi="Arial"/>
                  <w:color w:val="000000"/>
                  <w:sz w:val="18"/>
                </w:rPr>
                <w:t>6.8.1.2.2.1</w:t>
              </w:r>
            </w:hyperlink>
          </w:p>
          <w:bookmarkEnd w:id="3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485" w:name="idp140564806447584"/>
          <w:bookmarkStart w:id="3486" w:name="idp140564806448080"/>
          <w:bookmarkStart w:id="3487" w:name="idp140564806448336"/>
          <w:bookmarkStart w:id="3488" w:name="idp140564806448832"/>
          <w:bookmarkStart w:id="3489" w:name="idp140564806449088"/>
          <w:bookmarkStart w:id="3490" w:name="idp140564806449584"/>
          <w:bookmarkStart w:id="3491" w:name="idp140564806449840"/>
          <w:bookmarkStart w:id="3492" w:name="idp140564806450336"/>
          <w:bookmarkStart w:id="3493" w:name="idp140564806450592"/>
          <w:bookmarkStart w:id="3494" w:name="idp140564806451088"/>
          <w:bookmarkStart w:id="3495" w:name="para_c064348a_e37f_42c2_a20a_9be560af81"/>
          <w:p>
            <w:pPr>
              <w:tabs>
                <w:tab w:val="left" w:pos="900"/>
              </w:tabs>
              <w:spacing w:before="180" w:after="0" w:line="240" w:lineRule="auto"/>
              <w:ind w:left="900" w:right="0" w:hanging="900"/>
            </w:pPr>
            <w:r>
              <w:rPr>
                <w:rFonts w:ascii="Arial" w:hAnsi="Arial"/>
                <w:color w:val="000000"/>
                <w:sz w:val="18"/>
              </w:rPr>
              <w:t>instances</w:t>
            </w:r>
          </w:p>
          <w:bookmarkEnd w:id="3495"/>
          <w:bookmarkEnd w:id="3494"/>
          <w:bookmarkEnd w:id="3493"/>
          <w:bookmarkEnd w:id="3492"/>
          <w:bookmarkEnd w:id="3491"/>
          <w:bookmarkEnd w:id="3490"/>
          <w:bookmarkEnd w:id="3489"/>
          <w:bookmarkEnd w:id="3488"/>
          <w:bookmarkEnd w:id="3487"/>
          <w:bookmarkEnd w:id="3486"/>
          <w:bookmarkEnd w:id="3485"/>
        </w:tc>
        <w:tc>
          <w:tcPr>
            <w:tcBorders>
              <w:bottom w:val="single" w:sz="4" w:color="000000"/>
              <w:right w:val="single" w:sz="4" w:color="000000"/>
            </w:tcBorders>
            <w:tcMar>
              <w:top w:w="40" w:type="dxa"/>
              <w:left w:w="40" w:type="dxa"/>
              <w:bottom w:w="40" w:type="dxa"/>
              <w:right w:w="40" w:type="dxa"/>
            </w:tcMar>
            <w:vAlign w:val="top"/>
          </w:tcPr>
          <w:bookmarkStart w:id="3496" w:name="para_cbda8860_c862_4d19_a6e7_3f02c81d55"/>
          <w:p>
            <w:pPr>
              <w:spacing w:before="180" w:after="0" w:line="240" w:lineRule="auto"/>
            </w:pPr>
            <w:r>
              <w:rPr>
                <w:rFonts w:ascii="Arial" w:hAnsi="Arial"/>
                <w:color w:val="000000"/>
                <w:sz w:val="18"/>
              </w:rPr>
              <w:t>SearchForStudySeriesInstances</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e707657b_dd0f_479f_a844_cb657fd0b0"/>
          <w:p>
            <w:pPr>
              <w:spacing w:before="180" w:after="0" w:line="240" w:lineRule="auto"/>
            </w:pPr>
            <w:hyperlink w:anchor="sect_6_8_1_2_2_3">
              <w:r>
                <w:rPr>
                  <w:rFonts w:ascii="Arial" w:hAnsi="Arial"/>
                  <w:color w:val="000000"/>
                  <w:sz w:val="18"/>
                </w:rPr>
                <w:t>6.8.1.2.2.3</w:t>
              </w:r>
            </w:hyperlink>
          </w:p>
          <w:bookmarkEnd w:id="3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498" w:name="idp140564806459696"/>
          <w:bookmarkStart w:id="3499" w:name="idp140564806460192"/>
          <w:bookmarkStart w:id="3500" w:name="idp140564806460448"/>
          <w:bookmarkStart w:id="3501" w:name="idp140564806460944"/>
          <w:bookmarkStart w:id="3502" w:name="idp140564806461200"/>
          <w:bookmarkStart w:id="3503" w:name="idp140564806461696"/>
          <w:bookmarkStart w:id="3504" w:name="idp140564806461952"/>
          <w:bookmarkStart w:id="3505" w:name="idp140564806462448"/>
          <w:bookmarkStart w:id="3506" w:name="idp140564806462704"/>
          <w:bookmarkStart w:id="3507" w:name="idp140564806463200"/>
          <w:bookmarkStart w:id="3508" w:name="idp140564806463488"/>
          <w:bookmarkStart w:id="3509" w:name="idp140564806463984"/>
          <w:bookmarkStart w:id="3510" w:name="para_1bc06cde_f60e_4b1c_bbe8_ec617b7256"/>
          <w:p>
            <w:pPr>
              <w:tabs>
                <w:tab w:val="left" w:pos="1080"/>
              </w:tabs>
              <w:spacing w:before="180" w:after="0" w:line="240" w:lineRule="auto"/>
              <w:ind w:left="1080" w:right="0" w:hanging="1080"/>
            </w:pPr>
            <w:r>
              <w:rPr>
                <w:rFonts w:ascii="Arial" w:hAnsi="Arial"/>
                <w:color w:val="000000"/>
                <w:sz w:val="18"/>
              </w:rPr>
              <w:t>{SOPInstanceUID}</w:t>
            </w:r>
          </w:p>
          <w:bookmarkEnd w:id="3510"/>
          <w:bookmarkEnd w:id="3509"/>
          <w:bookmarkEnd w:id="3508"/>
          <w:bookmarkEnd w:id="3507"/>
          <w:bookmarkEnd w:id="3506"/>
          <w:bookmarkEnd w:id="3505"/>
          <w:bookmarkEnd w:id="3504"/>
          <w:bookmarkEnd w:id="3503"/>
          <w:bookmarkEnd w:id="3502"/>
          <w:bookmarkEnd w:id="3501"/>
          <w:bookmarkEnd w:id="3500"/>
          <w:bookmarkEnd w:id="3499"/>
          <w:bookmarkEnd w:id="3498"/>
        </w:tc>
        <w:tc>
          <w:tcPr>
            <w:tcBorders>
              <w:bottom w:val="single" w:sz="4" w:color="000000"/>
              <w:right w:val="single" w:sz="4" w:color="000000"/>
            </w:tcBorders>
            <w:tcMar>
              <w:top w:w="40" w:type="dxa"/>
              <w:left w:w="40" w:type="dxa"/>
              <w:bottom w:w="40" w:type="dxa"/>
              <w:right w:w="40" w:type="dxa"/>
            </w:tcMar>
            <w:vAlign w:val="top"/>
          </w:tcPr>
          <w:bookmarkStart w:id="3511" w:name="para_afffc4dd_9006_4fd1_b65d_f14ba0af0b"/>
          <w:p>
            <w:pPr>
              <w:spacing w:before="180" w:after="0" w:line="240" w:lineRule="auto"/>
            </w:pPr>
            <w:r>
              <w:rPr>
                <w:rFonts w:ascii="Arial" w:hAnsi="Arial"/>
                <w:color w:val="000000"/>
                <w:sz w:val="18"/>
              </w:rPr>
              <w:t>RetrieveInstance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916a4ce3_29eb_4648_aba2_80685718d4"/>
          <w:p>
            <w:pPr>
              <w:spacing w:before="180" w:after="0" w:line="240" w:lineRule="auto"/>
            </w:pPr>
            <w:hyperlink w:anchor="sect_6_8_1_2_2_1">
              <w:r>
                <w:rPr>
                  <w:rFonts w:ascii="Arial" w:hAnsi="Arial"/>
                  <w:color w:val="000000"/>
                  <w:sz w:val="18"/>
                </w:rPr>
                <w:t>6.8.1.2.2.1</w:t>
              </w:r>
            </w:hyperlink>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513" w:name="idp140564806472816"/>
          <w:bookmarkStart w:id="3514" w:name="idp140564806473312"/>
          <w:bookmarkStart w:id="3515" w:name="idp140564806473568"/>
          <w:bookmarkStart w:id="3516" w:name="idp140564806474064"/>
          <w:bookmarkStart w:id="3517" w:name="idp140564806474320"/>
          <w:bookmarkStart w:id="3518" w:name="idp140564806474816"/>
          <w:bookmarkStart w:id="3519" w:name="idp140564806475072"/>
          <w:bookmarkStart w:id="3520" w:name="idp140564806475568"/>
          <w:bookmarkStart w:id="3521" w:name="idp140564806475824"/>
          <w:bookmarkStart w:id="3522" w:name="idp140564806476320"/>
          <w:bookmarkStart w:id="3523" w:name="idp140564806476576"/>
          <w:bookmarkStart w:id="3524" w:name="idp140564806477072"/>
          <w:bookmarkStart w:id="3525" w:name="idp140564806477360"/>
          <w:bookmarkStart w:id="3526" w:name="idp140564806477888"/>
          <w:bookmarkStart w:id="3527" w:name="para_9020c6b2_384a_43bc_b081_3b3f33197e"/>
          <w:p>
            <w:pPr>
              <w:tabs>
                <w:tab w:val="left" w:pos="1260"/>
              </w:tabs>
              <w:spacing w:before="180" w:after="0" w:line="240" w:lineRule="auto"/>
              <w:ind w:left="1260" w:right="0" w:hanging="1260"/>
            </w:pPr>
            <w:r>
              <w:rPr>
                <w:rFonts w:ascii="Arial" w:hAnsi="Arial"/>
                <w:color w:val="000000"/>
                <w:sz w:val="18"/>
              </w:rPr>
              <w:t>metadata</w:t>
            </w:r>
          </w:p>
          <w:bookmarkEnd w:id="3527"/>
          <w:bookmarkEnd w:id="3526"/>
          <w:bookmarkEnd w:id="3525"/>
          <w:bookmarkEnd w:id="3524"/>
          <w:bookmarkEnd w:id="3523"/>
          <w:bookmarkEnd w:id="3522"/>
          <w:bookmarkEnd w:id="3521"/>
          <w:bookmarkEnd w:id="3520"/>
          <w:bookmarkEnd w:id="3519"/>
          <w:bookmarkEnd w:id="3518"/>
          <w:bookmarkEnd w:id="3517"/>
          <w:bookmarkEnd w:id="3516"/>
          <w:bookmarkEnd w:id="3515"/>
          <w:bookmarkEnd w:id="3514"/>
          <w:bookmarkEnd w:id="3513"/>
        </w:tc>
        <w:tc>
          <w:tcPr>
            <w:tcBorders>
              <w:bottom w:val="single" w:sz="4" w:color="000000"/>
              <w:right w:val="single" w:sz="4" w:color="000000"/>
            </w:tcBorders>
            <w:tcMar>
              <w:top w:w="40" w:type="dxa"/>
              <w:left w:w="40" w:type="dxa"/>
              <w:bottom w:w="40" w:type="dxa"/>
              <w:right w:w="40" w:type="dxa"/>
            </w:tcMar>
            <w:vAlign w:val="top"/>
          </w:tcPr>
          <w:bookmarkStart w:id="3528" w:name="para_f95f6ce7_1783_4c61_a029_d04109dcf3"/>
          <w:p>
            <w:pPr>
              <w:spacing w:before="180" w:after="0" w:line="240" w:lineRule="auto"/>
            </w:pPr>
            <w:r>
              <w:rPr>
                <w:rFonts w:ascii="Arial" w:hAnsi="Arial"/>
                <w:color w:val="000000"/>
                <w:sz w:val="18"/>
              </w:rPr>
              <w:t>RetrieveInstanceMetadata</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d6ae1ada_bceb_4f8e_950e_3aefd75c2a"/>
          <w:p>
            <w:pPr>
              <w:spacing w:before="180" w:after="0" w:line="240" w:lineRule="auto"/>
            </w:pPr>
            <w:hyperlink w:anchor="sect_6_8_1_2_2_1">
              <w:r>
                <w:rPr>
                  <w:rFonts w:ascii="Arial" w:hAnsi="Arial"/>
                  <w:color w:val="000000"/>
                  <w:sz w:val="18"/>
                </w:rPr>
                <w:t>6.8.1.2.2.1</w:t>
              </w:r>
            </w:hyperlink>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530" w:name="idp140564806486960"/>
          <w:bookmarkStart w:id="3531" w:name="idp140564806487456"/>
          <w:bookmarkStart w:id="3532" w:name="idp140564806487712"/>
          <w:bookmarkStart w:id="3533" w:name="idp140564806488208"/>
          <w:bookmarkStart w:id="3534" w:name="idp140564806488464"/>
          <w:bookmarkStart w:id="3535" w:name="idp140564806488960"/>
          <w:bookmarkStart w:id="3536" w:name="idp140564806489216"/>
          <w:bookmarkStart w:id="3537" w:name="idp140564806489712"/>
          <w:bookmarkStart w:id="3538" w:name="idp140564806489968"/>
          <w:bookmarkStart w:id="3539" w:name="idp140564806490464"/>
          <w:bookmarkStart w:id="3540" w:name="idp140564806490720"/>
          <w:bookmarkStart w:id="3541" w:name="idp140564806491216"/>
          <w:bookmarkStart w:id="3542" w:name="idp140564806491472"/>
          <w:bookmarkStart w:id="3543" w:name="idp140564806491968"/>
          <w:bookmarkStart w:id="3544" w:name="para_a5aeaff6_2d3e_41df_80d2_5b972e0295"/>
          <w:p>
            <w:pPr>
              <w:tabs>
                <w:tab w:val="left" w:pos="1260"/>
              </w:tabs>
              <w:spacing w:before="180" w:after="0" w:line="240" w:lineRule="auto"/>
              <w:ind w:left="1260" w:right="0" w:hanging="1260"/>
            </w:pPr>
            <w:r>
              <w:rPr>
                <w:rFonts w:ascii="Arial" w:hAnsi="Arial"/>
                <w:color w:val="000000"/>
                <w:sz w:val="18"/>
              </w:rPr>
              <w:t>frames</w:t>
            </w:r>
          </w:p>
          <w:bookmarkEnd w:id="3544"/>
          <w:bookmarkEnd w:id="3543"/>
          <w:bookmarkEnd w:id="3542"/>
          <w:bookmarkEnd w:id="3541"/>
          <w:bookmarkEnd w:id="3540"/>
          <w:bookmarkEnd w:id="3539"/>
          <w:bookmarkEnd w:id="3538"/>
          <w:bookmarkEnd w:id="3537"/>
          <w:bookmarkEnd w:id="3536"/>
          <w:bookmarkEnd w:id="3535"/>
          <w:bookmarkEnd w:id="3534"/>
          <w:bookmarkEnd w:id="3533"/>
          <w:bookmarkEnd w:id="3532"/>
          <w:bookmarkEnd w:id="3531"/>
          <w:bookmarkEnd w:id="3530"/>
        </w:tc>
        <w:tc>
          <w:tcPr>
            <w:tcBorders>
              <w:bottom w:val="single" w:sz="4" w:color="000000"/>
              <w:right w:val="single" w:sz="4" w:color="000000"/>
            </w:tcBorders>
            <w:tcMar>
              <w:top w:w="40" w:type="dxa"/>
              <w:left w:w="40" w:type="dxa"/>
              <w:bottom w:w="40" w:type="dxa"/>
              <w:right w:w="40" w:type="dxa"/>
            </w:tcMar>
            <w:vAlign w:val="top"/>
          </w:tcPr>
          <w:bookmarkStart w:id="3545" w:name="para_de3f6e83_f824_4b74_b8f6_f98983e03e"/>
          <w:p>
            <w:pPr>
              <w:spacing w:before="180" w:after="0" w:line="240" w:lineRule="auto"/>
            </w:pPr>
            <w:r>
              <w:rPr>
                <w:rFonts w:ascii="Arial" w:hAnsi="Arial"/>
                <w:color w:val="000000"/>
                <w:sz w:val="18"/>
              </w:rPr>
              <w:t>N/A</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184b7570_ec4d_4ea2_aba8_9f97cdf8db"/>
          <w:p>
            <w:pPr>
              <w:spacing w:before="180" w:after="0" w:line="240" w:lineRule="auto"/>
            </w:pPr>
            <w:r>
              <w:rPr>
                <w:rFonts w:ascii="Arial" w:hAnsi="Arial"/>
                <w:color w:val="000000"/>
                <w:sz w:val="18"/>
              </w:rPr>
              <w:t>N/A</w:t>
            </w:r>
          </w:p>
          <w:bookmarkEnd w:id="3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547" w:name="idp140564806500240"/>
          <w:bookmarkStart w:id="3548" w:name="idp140564806500736"/>
          <w:bookmarkStart w:id="3549" w:name="idp140564806500992"/>
          <w:bookmarkStart w:id="3550" w:name="idp140564806501488"/>
          <w:bookmarkStart w:id="3551" w:name="idp140564806501744"/>
          <w:bookmarkStart w:id="3552" w:name="idp140564806502240"/>
          <w:bookmarkStart w:id="3553" w:name="idp140564806502496"/>
          <w:bookmarkStart w:id="3554" w:name="idp140564806502992"/>
          <w:bookmarkStart w:id="3555" w:name="idp140564806503248"/>
          <w:bookmarkStart w:id="3556" w:name="idp140564806503744"/>
          <w:bookmarkStart w:id="3557" w:name="idp140564806504000"/>
          <w:bookmarkStart w:id="3558" w:name="idp140564806504496"/>
          <w:bookmarkStart w:id="3559" w:name="idp140564806504752"/>
          <w:bookmarkStart w:id="3560" w:name="idp140564806505248"/>
          <w:bookmarkStart w:id="3561" w:name="idp140564806505504"/>
          <w:bookmarkStart w:id="3562" w:name="idp140564806506032"/>
          <w:bookmarkStart w:id="3563" w:name="para_6d4177c4_2e9b_44ae_b0af_bcab66b17e"/>
          <w:p>
            <w:pPr>
              <w:tabs>
                <w:tab w:val="left" w:pos="1440"/>
              </w:tabs>
              <w:spacing w:before="180" w:after="0" w:line="240" w:lineRule="auto"/>
              <w:ind w:left="1440" w:right="0" w:hanging="1440"/>
            </w:pPr>
            <w:r>
              <w:rPr>
                <w:rFonts w:ascii="Arial" w:hAnsi="Arial"/>
                <w:color w:val="000000"/>
                <w:sz w:val="18"/>
              </w:rPr>
              <w:t>{framelist}</w:t>
            </w:r>
          </w:p>
          <w:bookmarkEnd w:id="3563"/>
          <w:bookmarkEnd w:id="3562"/>
          <w:bookmarkEnd w:id="3561"/>
          <w:bookmarkEnd w:id="3560"/>
          <w:bookmarkEnd w:id="3559"/>
          <w:bookmarkEnd w:id="3558"/>
          <w:bookmarkEnd w:id="3557"/>
          <w:bookmarkEnd w:id="3556"/>
          <w:bookmarkEnd w:id="3555"/>
          <w:bookmarkEnd w:id="3554"/>
          <w:bookmarkEnd w:id="3553"/>
          <w:bookmarkEnd w:id="3552"/>
          <w:bookmarkEnd w:id="3551"/>
          <w:bookmarkEnd w:id="3550"/>
          <w:bookmarkEnd w:id="3549"/>
          <w:bookmarkEnd w:id="3548"/>
          <w:bookmarkEnd w:id="3547"/>
        </w:tc>
        <w:tc>
          <w:tcPr>
            <w:tcBorders>
              <w:bottom w:val="single" w:sz="4" w:color="000000"/>
              <w:right w:val="single" w:sz="4" w:color="000000"/>
            </w:tcBorders>
            <w:tcMar>
              <w:top w:w="40" w:type="dxa"/>
              <w:left w:w="40" w:type="dxa"/>
              <w:bottom w:w="40" w:type="dxa"/>
              <w:right w:w="40" w:type="dxa"/>
            </w:tcMar>
            <w:vAlign w:val="top"/>
          </w:tcPr>
          <w:bookmarkStart w:id="3564" w:name="para_84ddf201_c82f_4848_b5c7_379d30fa1f"/>
          <w:p>
            <w:pPr>
              <w:spacing w:before="180" w:after="0" w:line="240" w:lineRule="auto"/>
            </w:pPr>
            <w:r>
              <w:rPr>
                <w:rFonts w:ascii="Arial" w:hAnsi="Arial"/>
                <w:color w:val="000000"/>
                <w:sz w:val="18"/>
              </w:rPr>
              <w:t>RetrieveFrames</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c7eef9c8_2160_4303_b1e1_56d256958b"/>
          <w:p>
            <w:pPr>
              <w:spacing w:before="180" w:after="0" w:line="240" w:lineRule="auto"/>
            </w:pPr>
            <w:hyperlink w:anchor="sect_6_8_1_2_2_1">
              <w:r>
                <w:rPr>
                  <w:rFonts w:ascii="Arial" w:hAnsi="Arial"/>
                  <w:color w:val="000000"/>
                  <w:sz w:val="18"/>
                </w:rPr>
                <w:t>6.8.1.2.2.1</w:t>
              </w:r>
            </w:hyperlink>
          </w:p>
          <w:bookmarkEnd w:id="3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566" w:name="idp140564806515312"/>
          <w:bookmarkStart w:id="3567" w:name="idp140564806515808"/>
          <w:bookmarkStart w:id="3568" w:name="idp140564806516064"/>
          <w:bookmarkStart w:id="3569" w:name="idp140564806516560"/>
          <w:bookmarkStart w:id="3570" w:name="idp140564806516816"/>
          <w:bookmarkStart w:id="3571" w:name="idp140564806517312"/>
          <w:bookmarkStart w:id="3572" w:name="para_dcc121dc_f560_4aba_ac6a_6fe362e14c"/>
          <w:p>
            <w:pPr>
              <w:tabs>
                <w:tab w:val="left" w:pos="540"/>
              </w:tabs>
              <w:spacing w:before="180" w:after="0" w:line="240" w:lineRule="auto"/>
              <w:ind w:left="540" w:right="0" w:hanging="540"/>
            </w:pPr>
            <w:r>
              <w:rPr>
                <w:rFonts w:ascii="Arial" w:hAnsi="Arial"/>
                <w:color w:val="000000"/>
                <w:sz w:val="18"/>
              </w:rPr>
              <w:t>instances</w:t>
            </w:r>
          </w:p>
          <w:bookmarkEnd w:id="3572"/>
          <w:bookmarkEnd w:id="3571"/>
          <w:bookmarkEnd w:id="3570"/>
          <w:bookmarkEnd w:id="3569"/>
          <w:bookmarkEnd w:id="3568"/>
          <w:bookmarkEnd w:id="3567"/>
          <w:bookmarkEnd w:id="3566"/>
        </w:tc>
        <w:tc>
          <w:tcPr>
            <w:tcBorders>
              <w:bottom w:val="single" w:sz="4" w:color="000000"/>
              <w:right w:val="single" w:sz="4" w:color="000000"/>
            </w:tcBorders>
            <w:tcMar>
              <w:top w:w="40" w:type="dxa"/>
              <w:left w:w="40" w:type="dxa"/>
              <w:bottom w:w="40" w:type="dxa"/>
              <w:right w:w="40" w:type="dxa"/>
            </w:tcMar>
            <w:vAlign w:val="top"/>
          </w:tcPr>
          <w:bookmarkStart w:id="3573" w:name="para_3459677d_5e98_4ada_a9c6_22b00cca5a"/>
          <w:p>
            <w:pPr>
              <w:spacing w:before="180" w:after="0" w:line="240" w:lineRule="auto"/>
            </w:pPr>
            <w:r>
              <w:rPr>
                <w:rFonts w:ascii="Arial" w:hAnsi="Arial"/>
                <w:color w:val="000000"/>
                <w:sz w:val="18"/>
              </w:rPr>
              <w:t>SearchForStudyInstances</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10301bb3_7b7c_4ec1_8141_41e41c2548"/>
          <w:p>
            <w:pPr>
              <w:spacing w:before="180" w:after="0" w:line="240" w:lineRule="auto"/>
            </w:pPr>
            <w:hyperlink w:anchor="sect_6_8_1_2_2_3">
              <w:r>
                <w:rPr>
                  <w:rFonts w:ascii="Arial" w:hAnsi="Arial"/>
                  <w:color w:val="000000"/>
                  <w:sz w:val="18"/>
                </w:rPr>
                <w:t>6.8.1.2.2.3</w:t>
              </w:r>
            </w:hyperlink>
          </w:p>
          <w:bookmarkEnd w:id="3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idp140564806525312"/>
          <w:bookmarkStart w:id="3576" w:name="idp140564806525808"/>
          <w:bookmarkStart w:id="3577" w:name="para_e0d8a642_5132_4c28_9198_c5c809b119"/>
          <w:p>
            <w:pPr>
              <w:tabs>
                <w:tab w:val="left" w:pos="180"/>
              </w:tabs>
              <w:spacing w:before="180" w:after="0" w:line="240" w:lineRule="auto"/>
              <w:ind w:left="180" w:right="0" w:hanging="180"/>
            </w:pPr>
            <w:r>
              <w:rPr>
                <w:rFonts w:ascii="Arial" w:hAnsi="Arial"/>
                <w:color w:val="000000"/>
                <w:sz w:val="18"/>
              </w:rPr>
              <w:t>series</w:t>
            </w:r>
          </w:p>
          <w:bookmarkEnd w:id="3577"/>
          <w:bookmarkEnd w:id="3576"/>
          <w:bookmarkEnd w:id="3575"/>
        </w:tc>
        <w:tc>
          <w:tcPr>
            <w:tcBorders>
              <w:bottom w:val="single" w:sz="4" w:color="000000"/>
              <w:right w:val="single" w:sz="4" w:color="000000"/>
            </w:tcBorders>
            <w:tcMar>
              <w:top w:w="40" w:type="dxa"/>
              <w:left w:w="40" w:type="dxa"/>
              <w:bottom w:w="40" w:type="dxa"/>
              <w:right w:w="40" w:type="dxa"/>
            </w:tcMar>
            <w:vAlign w:val="top"/>
          </w:tcPr>
          <w:bookmarkStart w:id="3578" w:name="para_3ae2469c_12db_486a_a915_f9ad60dc4d"/>
          <w:p>
            <w:pPr>
              <w:spacing w:before="180" w:after="0" w:line="240" w:lineRule="auto"/>
            </w:pPr>
            <w:r>
              <w:rPr>
                <w:rFonts w:ascii="Arial" w:hAnsi="Arial"/>
                <w:color w:val="000000"/>
                <w:sz w:val="18"/>
              </w:rPr>
              <w:t>SearchForSeries</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b8bb700b_b9cb_464b_8521_ba9bdeceac"/>
          <w:p>
            <w:pPr>
              <w:spacing w:before="180" w:after="0" w:line="240" w:lineRule="auto"/>
            </w:pPr>
            <w:hyperlink w:anchor="sect_6_8_1_2_2_3">
              <w:r>
                <w:rPr>
                  <w:rFonts w:ascii="Arial" w:hAnsi="Arial"/>
                  <w:color w:val="000000"/>
                  <w:sz w:val="18"/>
                </w:rPr>
                <w:t>6.8.1.2.2.3</w:t>
              </w:r>
            </w:hyperlink>
          </w:p>
          <w:bookmarkEnd w:id="3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580" w:name="idp140564806533360"/>
          <w:bookmarkStart w:id="3581" w:name="idp140564806533856"/>
          <w:bookmarkStart w:id="3582" w:name="idp140564806534112"/>
          <w:bookmarkStart w:id="3583" w:name="idp140564806534608"/>
          <w:bookmarkStart w:id="3584" w:name="para_220dab74_095a_45f2_a259_67a7ef782a"/>
          <w:p>
            <w:pPr>
              <w:tabs>
                <w:tab w:val="left" w:pos="360"/>
              </w:tabs>
              <w:spacing w:before="180" w:after="0" w:line="240" w:lineRule="auto"/>
              <w:ind w:left="360" w:right="0" w:hanging="360"/>
            </w:pPr>
            <w:r>
              <w:rPr>
                <w:rFonts w:ascii="Arial" w:hAnsi="Arial"/>
                <w:color w:val="000000"/>
                <w:sz w:val="18"/>
              </w:rPr>
              <w:t>{SeriesInstanceUID}</w:t>
            </w:r>
          </w:p>
          <w:bookmarkEnd w:id="3584"/>
          <w:bookmarkEnd w:id="3583"/>
          <w:bookmarkEnd w:id="3582"/>
          <w:bookmarkEnd w:id="3581"/>
          <w:bookmarkEnd w:id="3580"/>
        </w:tc>
        <w:tc>
          <w:tcPr>
            <w:tcBorders>
              <w:bottom w:val="single" w:sz="4" w:color="000000"/>
              <w:right w:val="single" w:sz="4" w:color="000000"/>
            </w:tcBorders>
            <w:tcMar>
              <w:top w:w="40" w:type="dxa"/>
              <w:left w:w="40" w:type="dxa"/>
              <w:bottom w:w="40" w:type="dxa"/>
              <w:right w:w="40" w:type="dxa"/>
            </w:tcMar>
            <w:vAlign w:val="top"/>
          </w:tcPr>
          <w:bookmarkStart w:id="3585" w:name="para_bc5d29be_077a_447b_b0f7_866c0faa6f"/>
          <w:p>
            <w:pPr>
              <w:spacing w:before="180" w:after="0" w:line="240" w:lineRule="auto"/>
            </w:pPr>
            <w:r>
              <w:rPr>
                <w:rFonts w:ascii="Arial" w:hAnsi="Arial"/>
                <w:color w:val="000000"/>
                <w:sz w:val="18"/>
              </w:rPr>
              <w:t>N/A</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cca8455a_262e_49e0_9894_1f55f83b2d"/>
          <w:p>
            <w:pPr>
              <w:spacing w:before="180" w:after="0" w:line="240" w:lineRule="auto"/>
            </w:pPr>
            <w:r>
              <w:rPr>
                <w:rFonts w:ascii="Arial" w:hAnsi="Arial"/>
                <w:color w:val="000000"/>
                <w:sz w:val="18"/>
              </w:rPr>
              <w:t>N/A</w:t>
            </w:r>
          </w:p>
          <w:bookmarkEnd w:id="3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587" w:name="idp140564806541600"/>
          <w:bookmarkStart w:id="3588" w:name="idp140564806542096"/>
          <w:bookmarkStart w:id="3589" w:name="idp140564806542352"/>
          <w:bookmarkStart w:id="3590" w:name="idp140564806542848"/>
          <w:bookmarkStart w:id="3591" w:name="idp140564806543104"/>
          <w:bookmarkStart w:id="3592" w:name="idp140564806543600"/>
          <w:bookmarkStart w:id="3593" w:name="para_462a0446_a4d5_4f6d_875f_b51938f922"/>
          <w:p>
            <w:pPr>
              <w:tabs>
                <w:tab w:val="left" w:pos="540"/>
              </w:tabs>
              <w:spacing w:before="180" w:after="0" w:line="240" w:lineRule="auto"/>
              <w:ind w:left="540" w:right="0" w:hanging="540"/>
            </w:pPr>
            <w:r>
              <w:rPr>
                <w:rFonts w:ascii="Arial" w:hAnsi="Arial"/>
                <w:color w:val="000000"/>
                <w:sz w:val="18"/>
              </w:rPr>
              <w:t>{instances}</w:t>
            </w:r>
          </w:p>
          <w:bookmarkEnd w:id="3593"/>
          <w:bookmarkEnd w:id="3592"/>
          <w:bookmarkEnd w:id="3591"/>
          <w:bookmarkEnd w:id="3590"/>
          <w:bookmarkEnd w:id="3589"/>
          <w:bookmarkEnd w:id="3588"/>
          <w:bookmarkEnd w:id="3587"/>
        </w:tc>
        <w:tc>
          <w:tcPr>
            <w:tcBorders>
              <w:bottom w:val="single" w:sz="4" w:color="000000"/>
              <w:right w:val="single" w:sz="4" w:color="000000"/>
            </w:tcBorders>
            <w:tcMar>
              <w:top w:w="40" w:type="dxa"/>
              <w:left w:w="40" w:type="dxa"/>
              <w:bottom w:w="40" w:type="dxa"/>
              <w:right w:w="40" w:type="dxa"/>
            </w:tcMar>
            <w:vAlign w:val="top"/>
          </w:tcPr>
          <w:bookmarkStart w:id="3594" w:name="para_8df7882d_0886_49e2_866b_60ec4e1070"/>
          <w:p>
            <w:pPr>
              <w:spacing w:before="180" w:after="0" w:line="240" w:lineRule="auto"/>
            </w:pPr>
            <w:r>
              <w:rPr>
                <w:rFonts w:ascii="Arial" w:hAnsi="Arial"/>
                <w:color w:val="000000"/>
                <w:sz w:val="18"/>
              </w:rPr>
              <w:t>SearchForInstances</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0246c938_8f4f_4b34_8ab3_90d5e9725c"/>
          <w:p>
            <w:pPr>
              <w:spacing w:before="180" w:after="0" w:line="240" w:lineRule="auto"/>
            </w:pPr>
            <w:hyperlink w:anchor="sect_6_8_1_2_2_3">
              <w:r>
                <w:rPr>
                  <w:rFonts w:ascii="Arial" w:hAnsi="Arial"/>
                  <w:color w:val="000000"/>
                  <w:sz w:val="18"/>
                </w:rPr>
                <w:t>6.8.1.2.2.3</w:t>
              </w:r>
            </w:hyperlink>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6" w:name="idp140564806551728"/>
          <w:bookmarkStart w:id="3597" w:name="idp140564806552224"/>
          <w:bookmarkStart w:id="3598" w:name="para_d01a184e_6c67_4f78_9379_c995c75a4b"/>
          <w:p>
            <w:pPr>
              <w:tabs>
                <w:tab w:val="left" w:pos="180"/>
              </w:tabs>
              <w:spacing w:before="180" w:after="0" w:line="240" w:lineRule="auto"/>
              <w:ind w:left="180" w:right="0" w:hanging="180"/>
            </w:pPr>
            <w:r>
              <w:rPr>
                <w:rFonts w:ascii="Arial" w:hAnsi="Arial"/>
                <w:color w:val="000000"/>
                <w:sz w:val="18"/>
              </w:rPr>
              <w:t>instances</w:t>
            </w:r>
          </w:p>
          <w:bookmarkEnd w:id="3598"/>
          <w:bookmarkEnd w:id="3597"/>
          <w:bookmarkEnd w:id="3596"/>
        </w:tc>
        <w:tc>
          <w:tcPr>
            <w:tcBorders>
              <w:bottom w:val="single" w:sz="4" w:color="000000"/>
              <w:right w:val="single" w:sz="4" w:color="000000"/>
            </w:tcBorders>
            <w:tcMar>
              <w:top w:w="40" w:type="dxa"/>
              <w:left w:w="40" w:type="dxa"/>
              <w:bottom w:w="40" w:type="dxa"/>
              <w:right w:w="40" w:type="dxa"/>
            </w:tcMar>
            <w:vAlign w:val="top"/>
          </w:tcPr>
          <w:bookmarkStart w:id="3599" w:name="para_ae817f33_930c_4cf4_9a1c_34b6804c8d"/>
          <w:p>
            <w:pPr>
              <w:spacing w:before="180" w:after="0" w:line="240" w:lineRule="auto"/>
            </w:pPr>
            <w:r>
              <w:rPr>
                <w:rFonts w:ascii="Arial" w:hAnsi="Arial"/>
                <w:color w:val="000000"/>
                <w:sz w:val="18"/>
              </w:rPr>
              <w:t>SearchForInstances</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41c96efe_aad6_4188_83ff_dfdcbefddc"/>
          <w:p>
            <w:pPr>
              <w:spacing w:before="180" w:after="0" w:line="240" w:lineRule="auto"/>
            </w:pPr>
            <w:hyperlink w:anchor="sect_6_8_1_2_2_3">
              <w:r>
                <w:rPr>
                  <w:rFonts w:ascii="Arial" w:hAnsi="Arial"/>
                  <w:color w:val="000000"/>
                  <w:sz w:val="18"/>
                </w:rPr>
                <w:t>6.8.1.2.2.3</w:t>
              </w:r>
            </w:hyperlink>
          </w:p>
          <w:bookmarkEnd w:id="3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1" w:name="idp140564806559744"/>
          <w:bookmarkStart w:id="3602" w:name="idp140564806560240"/>
          <w:bookmarkStart w:id="3603" w:name="para_de48b7b3_524e_4703_89e0_c31f9f8004"/>
          <w:p>
            <w:pPr>
              <w:tabs>
                <w:tab w:val="left" w:pos="180"/>
              </w:tabs>
              <w:spacing w:before="180" w:after="0" w:line="240" w:lineRule="auto"/>
              <w:ind w:left="180" w:right="0" w:hanging="180"/>
            </w:pPr>
            <w:r>
              <w:rPr>
                <w:rFonts w:ascii="Arial" w:hAnsi="Arial"/>
                <w:color w:val="000000"/>
                <w:sz w:val="18"/>
              </w:rPr>
              <w:t>{BulkDataURI}</w:t>
            </w:r>
          </w:p>
          <w:bookmarkEnd w:id="3603"/>
          <w:bookmarkEnd w:id="3602"/>
          <w:bookmarkEnd w:id="3601"/>
        </w:tc>
        <w:tc>
          <w:tcPr>
            <w:tcBorders>
              <w:bottom w:val="single" w:sz="4" w:color="000000"/>
              <w:right w:val="single" w:sz="4" w:color="000000"/>
            </w:tcBorders>
            <w:tcMar>
              <w:top w:w="40" w:type="dxa"/>
              <w:left w:w="40" w:type="dxa"/>
              <w:bottom w:w="40" w:type="dxa"/>
              <w:right w:w="40" w:type="dxa"/>
            </w:tcMar>
            <w:vAlign w:val="top"/>
          </w:tcPr>
          <w:bookmarkStart w:id="3604" w:name="para_468953a4_4946_4601_b7a3_0e2c045fdc"/>
          <w:p>
            <w:pPr>
              <w:spacing w:before="180" w:after="0" w:line="240" w:lineRule="auto"/>
            </w:pPr>
            <w:r>
              <w:rPr>
                <w:rFonts w:ascii="Arial" w:hAnsi="Arial"/>
                <w:color w:val="000000"/>
                <w:sz w:val="18"/>
              </w:rPr>
              <w:t>RetrieveBulkData</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9f2d9e95_1258_4c60_963e_da767721ed"/>
          <w:p>
            <w:pPr>
              <w:spacing w:before="180" w:after="0" w:line="240" w:lineRule="auto"/>
            </w:pPr>
            <w:hyperlink w:anchor="sect_6_8_1_2_2_1">
              <w:r>
                <w:rPr>
                  <w:rFonts w:ascii="Arial" w:hAnsi="Arial"/>
                  <w:color w:val="000000"/>
                  <w:sz w:val="18"/>
                </w:rPr>
                <w:t>6.8.1.2.2.1</w:t>
              </w:r>
            </w:hyperlink>
          </w:p>
          <w:bookmarkEnd w:id="3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e876cbc8_5a4c_4f6e_8b5d_2425371ca8"/>
          <w:p>
            <w:pPr>
              <w:spacing w:before="180" w:after="0" w:line="240" w:lineRule="auto"/>
            </w:pPr>
            <w:r>
              <w:rPr>
                <w:rFonts w:ascii="Arial" w:hAnsi="Arial"/>
                <w:color w:val="000000"/>
                <w:sz w:val="18"/>
              </w:rPr>
              <w:t>workitems</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22dfc0c3_2f95_4179_ba4c_264cf2cace"/>
          <w:p>
            <w:pPr>
              <w:spacing w:before="180" w:after="0" w:line="240" w:lineRule="auto"/>
            </w:pPr>
            <w:r>
              <w:rPr>
                <w:rFonts w:ascii="Arial" w:hAnsi="Arial"/>
                <w:color w:val="000000"/>
                <w:sz w:val="18"/>
              </w:rPr>
              <w:t>SearchForUPS</w:t>
            </w:r>
          </w:p>
          <w:bookmarkEnd w:id="3607"/>
          <w:bookmarkStart w:id="3608" w:name="para_364f0dc1_039b_485c_85cd_9ea17a0084"/>
          <w:p>
            <w:pPr>
              <w:spacing w:before="180" w:after="0" w:line="240" w:lineRule="auto"/>
            </w:pPr>
            <w:r>
              <w:rPr>
                <w:rFonts w:ascii="Arial" w:hAnsi="Arial"/>
                <w:color w:val="000000"/>
                <w:sz w:val="18"/>
              </w:rPr>
              <w:t>CreateUPS</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c20806c7_4129_43d6_9415_c64c68702b"/>
          <w:p>
            <w:pPr>
              <w:spacing w:before="180" w:after="0" w:line="240" w:lineRule="auto"/>
            </w:pPr>
            <w:hyperlink w:anchor="sect_6_8_1_2_2_3">
              <w:r>
                <w:rPr>
                  <w:rFonts w:ascii="Arial" w:hAnsi="Arial"/>
                  <w:color w:val="000000"/>
                  <w:sz w:val="18"/>
                </w:rPr>
                <w:t>6.8.1.2.2.3</w:t>
              </w:r>
            </w:hyperlink>
          </w:p>
          <w:bookmarkEnd w:id="3609"/>
          <w:bookmarkStart w:id="3610" w:name="para_24951661_add6_4f9f_8391_aef662314b"/>
          <w:p>
            <w:pPr>
              <w:spacing w:before="180" w:after="0" w:line="240" w:lineRule="auto"/>
            </w:pPr>
            <w:hyperlink w:anchor="sect_6_8_1_2_2_2">
              <w:r>
                <w:rPr>
                  <w:rFonts w:ascii="Arial" w:hAnsi="Arial"/>
                  <w:color w:val="000000"/>
                  <w:sz w:val="18"/>
                </w:rPr>
                <w:t>6.8.1.2.2.2</w:t>
              </w:r>
            </w:hyperlink>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idp140564806577232"/>
          <w:bookmarkStart w:id="3612" w:name="idp140564806577728"/>
          <w:bookmarkStart w:id="3613" w:name="para_08ef1e07_488b_4993_94f0_66948659ab"/>
          <w:p>
            <w:pPr>
              <w:tabs>
                <w:tab w:val="left" w:pos="180"/>
              </w:tabs>
              <w:spacing w:before="180" w:after="0" w:line="240" w:lineRule="auto"/>
              <w:ind w:left="180" w:right="0" w:hanging="180"/>
            </w:pPr>
            <w:r>
              <w:rPr>
                <w:rFonts w:ascii="Arial" w:hAnsi="Arial"/>
                <w:color w:val="000000"/>
                <w:sz w:val="18"/>
              </w:rPr>
              <w:t>{UPSInstanceUID}</w:t>
            </w:r>
          </w:p>
          <w:bookmarkEnd w:id="3613"/>
          <w:bookmarkEnd w:id="3612"/>
          <w:bookmarkEnd w:id="3611"/>
        </w:tc>
        <w:tc>
          <w:tcPr>
            <w:tcBorders>
              <w:bottom w:val="single" w:sz="4" w:color="000000"/>
              <w:right w:val="single" w:sz="4" w:color="000000"/>
            </w:tcBorders>
            <w:tcMar>
              <w:top w:w="40" w:type="dxa"/>
              <w:left w:w="40" w:type="dxa"/>
              <w:bottom w:w="40" w:type="dxa"/>
              <w:right w:w="40" w:type="dxa"/>
            </w:tcMar>
            <w:vAlign w:val="top"/>
          </w:tcPr>
          <w:bookmarkStart w:id="3614" w:name="para_25881b15_8469_4b1b_9416_5bcfbdb1d0"/>
          <w:p>
            <w:pPr>
              <w:spacing w:before="180" w:after="0" w:line="240" w:lineRule="auto"/>
            </w:pPr>
            <w:r>
              <w:rPr>
                <w:rFonts w:ascii="Arial" w:hAnsi="Arial"/>
                <w:color w:val="000000"/>
                <w:sz w:val="18"/>
              </w:rPr>
              <w:t>RetrieveUPS</w:t>
            </w:r>
          </w:p>
          <w:bookmarkEnd w:id="3614"/>
          <w:bookmarkStart w:id="3615" w:name="para_a39be98a_5668_44ce_b824_59a12ce8f6"/>
          <w:p>
            <w:pPr>
              <w:spacing w:before="180" w:after="0" w:line="240" w:lineRule="auto"/>
            </w:pPr>
            <w:r>
              <w:rPr>
                <w:rFonts w:ascii="Arial" w:hAnsi="Arial"/>
                <w:color w:val="000000"/>
                <w:sz w:val="18"/>
              </w:rPr>
              <w:t>UpdateUPS</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1dbea22a_5789_42c3_b4eb_52413943f9"/>
          <w:p>
            <w:pPr>
              <w:spacing w:before="180" w:after="0" w:line="240" w:lineRule="auto"/>
            </w:pPr>
            <w:hyperlink w:anchor="sect_6_8_1_2_2_1">
              <w:r>
                <w:rPr>
                  <w:rFonts w:ascii="Arial" w:hAnsi="Arial"/>
                  <w:color w:val="000000"/>
                  <w:sz w:val="18"/>
                </w:rPr>
                <w:t>6.8.1.2.2.1</w:t>
              </w:r>
            </w:hyperlink>
          </w:p>
          <w:bookmarkEnd w:id="3616"/>
          <w:bookmarkStart w:id="3617" w:name="para_bb1e955c_4fc8_40aa_86cb_fa00a58612"/>
          <w:p>
            <w:pPr>
              <w:spacing w:before="180" w:after="0" w:line="240" w:lineRule="auto"/>
            </w:pPr>
            <w:hyperlink w:anchor="sect_6_8_1_2_2_4">
              <w:r>
                <w:rPr>
                  <w:rFonts w:ascii="Arial" w:hAnsi="Arial"/>
                  <w:color w:val="000000"/>
                  <w:sz w:val="18"/>
                </w:rPr>
                <w:t>6.8.1.2.2.4</w:t>
              </w:r>
            </w:hyperlink>
          </w:p>
          <w:bookmarkEnd w:id="3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618" w:name="idp140564806587616"/>
          <w:bookmarkStart w:id="3619" w:name="idp140564806588112"/>
          <w:bookmarkStart w:id="3620" w:name="idp140564806588368"/>
          <w:bookmarkStart w:id="3621" w:name="idp140564806588864"/>
          <w:bookmarkStart w:id="3622" w:name="para_26759ab2_dbe3_4cf4_b4b1_963cc2e342"/>
          <w:p>
            <w:pPr>
              <w:tabs>
                <w:tab w:val="left" w:pos="360"/>
              </w:tabs>
              <w:spacing w:before="180" w:after="0" w:line="240" w:lineRule="auto"/>
              <w:ind w:left="360" w:right="0" w:hanging="360"/>
            </w:pPr>
            <w:r>
              <w:rPr>
                <w:rFonts w:ascii="Arial" w:hAnsi="Arial"/>
                <w:color w:val="000000"/>
                <w:sz w:val="18"/>
              </w:rPr>
              <w:t>state</w:t>
            </w:r>
          </w:p>
          <w:bookmarkEnd w:id="3622"/>
          <w:bookmarkEnd w:id="3621"/>
          <w:bookmarkEnd w:id="3620"/>
          <w:bookmarkEnd w:id="3619"/>
          <w:bookmarkEnd w:id="3618"/>
        </w:tc>
        <w:tc>
          <w:tcPr>
            <w:tcBorders>
              <w:bottom w:val="single" w:sz="4" w:color="000000"/>
              <w:right w:val="single" w:sz="4" w:color="000000"/>
            </w:tcBorders>
            <w:tcMar>
              <w:top w:w="40" w:type="dxa"/>
              <w:left w:w="40" w:type="dxa"/>
              <w:bottom w:w="40" w:type="dxa"/>
              <w:right w:w="40" w:type="dxa"/>
            </w:tcMar>
            <w:vAlign w:val="top"/>
          </w:tcPr>
          <w:bookmarkStart w:id="3623" w:name="para_55d973fc_5d01_4db5_96a9_2fcf0ac0b3"/>
          <w:p>
            <w:pPr>
              <w:spacing w:before="180" w:after="0" w:line="240" w:lineRule="auto"/>
            </w:pPr>
            <w:r>
              <w:rPr>
                <w:rFonts w:ascii="Arial" w:hAnsi="Arial"/>
                <w:color w:val="000000"/>
                <w:sz w:val="18"/>
              </w:rPr>
              <w:t>ChangeUPSState</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0a7f196b_e290_4aee_ba17_2ea0e6ee72"/>
          <w:p>
            <w:pPr>
              <w:spacing w:before="180" w:after="0" w:line="240" w:lineRule="auto"/>
            </w:pPr>
            <w:hyperlink w:anchor="sect_6_8_1_2_2_4">
              <w:r>
                <w:rPr>
                  <w:rFonts w:ascii="Arial" w:hAnsi="Arial"/>
                  <w:color w:val="000000"/>
                  <w:sz w:val="18"/>
                </w:rPr>
                <w:t>6.8.1.2.2.4</w:t>
              </w:r>
            </w:hyperlink>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625" w:name="idp140564806596672"/>
          <w:bookmarkStart w:id="3626" w:name="idp140564806597168"/>
          <w:bookmarkStart w:id="3627" w:name="idp140564806597424"/>
          <w:bookmarkStart w:id="3628" w:name="idp140564806597920"/>
          <w:bookmarkStart w:id="3629" w:name="para_ba23ac44_bad8_4d4c_9dba_a7534e1193"/>
          <w:p>
            <w:pPr>
              <w:tabs>
                <w:tab w:val="left" w:pos="360"/>
              </w:tabs>
              <w:spacing w:before="180" w:after="0" w:line="240" w:lineRule="auto"/>
              <w:ind w:left="360" w:right="0" w:hanging="360"/>
            </w:pPr>
            <w:r>
              <w:rPr>
                <w:rFonts w:ascii="Arial" w:hAnsi="Arial"/>
                <w:color w:val="000000"/>
                <w:sz w:val="18"/>
              </w:rPr>
              <w:t>cancelrequest</w:t>
            </w:r>
          </w:p>
          <w:bookmarkEnd w:id="3629"/>
          <w:bookmarkEnd w:id="3628"/>
          <w:bookmarkEnd w:id="3627"/>
          <w:bookmarkEnd w:id="3626"/>
          <w:bookmarkEnd w:id="3625"/>
        </w:tc>
        <w:tc>
          <w:tcPr>
            <w:tcBorders>
              <w:bottom w:val="single" w:sz="4" w:color="000000"/>
              <w:right w:val="single" w:sz="4" w:color="000000"/>
            </w:tcBorders>
            <w:tcMar>
              <w:top w:w="40" w:type="dxa"/>
              <w:left w:w="40" w:type="dxa"/>
              <w:bottom w:w="40" w:type="dxa"/>
              <w:right w:w="40" w:type="dxa"/>
            </w:tcMar>
            <w:vAlign w:val="top"/>
          </w:tcPr>
          <w:bookmarkStart w:id="3630" w:name="para_a9bd1069_ce97_4a1a_bf9a_5c26bfe902"/>
          <w:p>
            <w:pPr>
              <w:spacing w:before="180" w:after="0" w:line="240" w:lineRule="auto"/>
            </w:pPr>
            <w:r>
              <w:rPr>
                <w:rFonts w:ascii="Arial" w:hAnsi="Arial"/>
                <w:color w:val="000000"/>
                <w:sz w:val="18"/>
              </w:rPr>
              <w:t>RequestUPSCancel</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bc540c19_0938_4c70_8a8e_31b59a143b"/>
          <w:p>
            <w:pPr>
              <w:spacing w:before="180" w:after="0" w:line="240" w:lineRule="auto"/>
            </w:pPr>
            <w:hyperlink w:anchor="sect_6_8_1_2_2_4">
              <w:r>
                <w:rPr>
                  <w:rFonts w:ascii="Arial" w:hAnsi="Arial"/>
                  <w:color w:val="000000"/>
                  <w:sz w:val="18"/>
                </w:rPr>
                <w:t>6.8.1.2.2.4</w:t>
              </w:r>
            </w:hyperlink>
          </w:p>
          <w:bookmarkEnd w:id="3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632" w:name="idp140564806605776"/>
          <w:bookmarkStart w:id="3633" w:name="idp140564806606272"/>
          <w:bookmarkStart w:id="3634" w:name="idp140564806606528"/>
          <w:bookmarkStart w:id="3635" w:name="idp140564806607024"/>
          <w:bookmarkStart w:id="3636" w:name="para_62224a31_7d69_46c9_9956_bd4ac93520"/>
          <w:p>
            <w:pPr>
              <w:tabs>
                <w:tab w:val="left" w:pos="360"/>
              </w:tabs>
              <w:spacing w:before="180" w:after="0" w:line="240" w:lineRule="auto"/>
              <w:ind w:left="360" w:right="0" w:hanging="360"/>
            </w:pPr>
            <w:r>
              <w:rPr>
                <w:rFonts w:ascii="Arial" w:hAnsi="Arial"/>
                <w:color w:val="000000"/>
                <w:sz w:val="18"/>
              </w:rPr>
              <w:t>subscribers</w:t>
            </w:r>
          </w:p>
          <w:bookmarkEnd w:id="3636"/>
          <w:bookmarkEnd w:id="3635"/>
          <w:bookmarkEnd w:id="3634"/>
          <w:bookmarkEnd w:id="3633"/>
          <w:bookmarkEnd w:id="3632"/>
        </w:tc>
        <w:tc>
          <w:tcPr>
            <w:tcBorders>
              <w:bottom w:val="single" w:sz="4" w:color="000000"/>
              <w:right w:val="single" w:sz="4" w:color="000000"/>
            </w:tcBorders>
            <w:tcMar>
              <w:top w:w="40" w:type="dxa"/>
              <w:left w:w="40" w:type="dxa"/>
              <w:bottom w:w="40" w:type="dxa"/>
              <w:right w:w="40" w:type="dxa"/>
            </w:tcMar>
            <w:vAlign w:val="top"/>
          </w:tcPr>
          <w:bookmarkStart w:id="3637" w:name="para_5e9c6980_4bc0_458b_be64_578ccfbd4f"/>
          <w:p>
            <w:pPr>
              <w:spacing w:before="180" w:after="0" w:line="240" w:lineRule="auto"/>
            </w:pPr>
            <w:r>
              <w:rPr>
                <w:rFonts w:ascii="Arial" w:hAnsi="Arial"/>
                <w:color w:val="000000"/>
                <w:sz w:val="18"/>
              </w:rPr>
              <w:t>N/A</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c6354d1_d0ab_4851_8e49_1155efa7d5"/>
          <w:p>
            <w:pPr>
              <w:spacing w:before="180" w:after="0" w:line="240" w:lineRule="auto"/>
            </w:pPr>
            <w:r>
              <w:rPr>
                <w:rFonts w:ascii="Arial" w:hAnsi="Arial"/>
                <w:color w:val="000000"/>
                <w:sz w:val="18"/>
              </w:rPr>
              <w:t>N/A</w:t>
            </w:r>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639" w:name="idp140564806613968"/>
          <w:bookmarkStart w:id="3640" w:name="idp140564806614464"/>
          <w:bookmarkStart w:id="3641" w:name="idp140564806614720"/>
          <w:bookmarkStart w:id="3642" w:name="idp140564806615216"/>
          <w:bookmarkStart w:id="3643" w:name="idp140564806615472"/>
          <w:bookmarkStart w:id="3644" w:name="idp140564806615968"/>
          <w:bookmarkStart w:id="3645" w:name="para_8a08724b_97da_4a9a_9085_30a45f70c3"/>
          <w:p>
            <w:pPr>
              <w:tabs>
                <w:tab w:val="left" w:pos="540"/>
              </w:tabs>
              <w:spacing w:before="180" w:after="0" w:line="240" w:lineRule="auto"/>
              <w:ind w:left="540" w:right="0" w:hanging="540"/>
            </w:pPr>
            <w:r>
              <w:rPr>
                <w:rFonts w:ascii="Arial" w:hAnsi="Arial"/>
                <w:color w:val="000000"/>
                <w:sz w:val="18"/>
              </w:rPr>
              <w:t>{AETitle}</w:t>
            </w:r>
          </w:p>
          <w:bookmarkEnd w:id="3645"/>
          <w:bookmarkEnd w:id="3644"/>
          <w:bookmarkEnd w:id="3643"/>
          <w:bookmarkEnd w:id="3642"/>
          <w:bookmarkEnd w:id="3641"/>
          <w:bookmarkEnd w:id="3640"/>
          <w:bookmarkEnd w:id="3639"/>
        </w:tc>
        <w:tc>
          <w:tcPr>
            <w:tcBorders>
              <w:bottom w:val="single" w:sz="4" w:color="000000"/>
              <w:right w:val="single" w:sz="4" w:color="000000"/>
            </w:tcBorders>
            <w:tcMar>
              <w:top w:w="40" w:type="dxa"/>
              <w:left w:w="40" w:type="dxa"/>
              <w:bottom w:w="40" w:type="dxa"/>
              <w:right w:w="40" w:type="dxa"/>
            </w:tcMar>
            <w:vAlign w:val="top"/>
          </w:tcPr>
          <w:bookmarkStart w:id="3646" w:name="para_beae909d_afc1_40b6_9a88_590c2b26d8"/>
          <w:p>
            <w:pPr>
              <w:spacing w:before="180" w:after="0" w:line="240" w:lineRule="auto"/>
            </w:pPr>
            <w:r>
              <w:rPr>
                <w:rFonts w:ascii="Arial" w:hAnsi="Arial"/>
                <w:color w:val="000000"/>
                <w:sz w:val="18"/>
              </w:rPr>
              <w:t>CreateSubscription</w:t>
            </w:r>
          </w:p>
          <w:bookmarkEnd w:id="3646"/>
          <w:bookmarkStart w:id="3647" w:name="para_7404bf93_efc0_4416_8b43_b4fc905217"/>
          <w:p>
            <w:pPr>
              <w:spacing w:before="180" w:after="0" w:line="240" w:lineRule="auto"/>
            </w:pPr>
            <w:r>
              <w:rPr>
                <w:rFonts w:ascii="Arial" w:hAnsi="Arial"/>
                <w:color w:val="000000"/>
                <w:sz w:val="18"/>
              </w:rPr>
              <w:t>DeleteSubscription</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b367db03_44dd_4297_85a0_bc88faaedd"/>
          <w:p>
            <w:pPr>
              <w:spacing w:before="180" w:after="0" w:line="240" w:lineRule="auto"/>
            </w:pPr>
            <w:hyperlink w:anchor="sect_6_8_1_2_2_5">
              <w:r>
                <w:rPr>
                  <w:rFonts w:ascii="Arial" w:hAnsi="Arial"/>
                  <w:color w:val="000000"/>
                  <w:sz w:val="18"/>
                </w:rPr>
                <w:t>6.8.1.2.2.5</w:t>
              </w:r>
            </w:hyperlink>
          </w:p>
          <w:bookmarkEnd w:id="3648"/>
          <w:bookmarkStart w:id="3649" w:name="para_ddcf781c_c53c_4298_b3a3_ff8feed561"/>
          <w:p>
            <w:pPr>
              <w:spacing w:before="180" w:after="0" w:line="240" w:lineRule="auto"/>
            </w:pPr>
            <w:hyperlink w:anchor="sect_6_8_1_2_2_5">
              <w:r>
                <w:rPr>
                  <w:rFonts w:ascii="Arial" w:hAnsi="Arial"/>
                  <w:color w:val="000000"/>
                  <w:sz w:val="18"/>
                </w:rPr>
                <w:t>6.8.1.2.2.5</w:t>
              </w:r>
            </w:hyperlink>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idp140564806626336"/>
          <w:bookmarkStart w:id="3651" w:name="idp140564806626832"/>
          <w:bookmarkStart w:id="3652" w:name="para_4c338a9a_2757_4c0b_9734_eec8f515d9"/>
          <w:p>
            <w:pPr>
              <w:tabs>
                <w:tab w:val="left" w:pos="180"/>
              </w:tabs>
              <w:spacing w:before="180" w:after="0" w:line="240" w:lineRule="auto"/>
              <w:ind w:left="180" w:right="0" w:hanging="180"/>
            </w:pPr>
            <w:r>
              <w:rPr>
                <w:rFonts w:ascii="Arial" w:hAnsi="Arial"/>
                <w:color w:val="000000"/>
                <w:sz w:val="18"/>
              </w:rPr>
              <w:t>1.2.840.10008.5.1.4.34.5</w:t>
            </w:r>
          </w:p>
          <w:bookmarkEnd w:id="3652"/>
          <w:bookmarkEnd w:id="3651"/>
          <w:bookmarkEnd w:id="3650"/>
        </w:tc>
        <w:tc>
          <w:tcPr>
            <w:tcBorders>
              <w:bottom w:val="single" w:sz="4" w:color="000000"/>
              <w:right w:val="single" w:sz="4" w:color="000000"/>
            </w:tcBorders>
            <w:tcMar>
              <w:top w:w="40" w:type="dxa"/>
              <w:left w:w="40" w:type="dxa"/>
              <w:bottom w:w="40" w:type="dxa"/>
              <w:right w:w="40" w:type="dxa"/>
            </w:tcMar>
            <w:vAlign w:val="top"/>
          </w:tcPr>
          <w:bookmarkStart w:id="3653" w:name="para_6f1d7a7e_9653_43f9_9fe0_b97b5e6e6c"/>
          <w:p>
            <w:pPr>
              <w:spacing w:before="180" w:after="0" w:line="240" w:lineRule="auto"/>
            </w:pPr>
            <w:r>
              <w:rPr>
                <w:rFonts w:ascii="Arial" w:hAnsi="Arial"/>
                <w:color w:val="000000"/>
                <w:sz w:val="18"/>
              </w:rPr>
              <w:t>N/A</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7e946bf1_6494_46cf_92a5_e66ac87cc5"/>
          <w:p>
            <w:pPr>
              <w:spacing w:before="180" w:after="0" w:line="240" w:lineRule="auto"/>
            </w:pPr>
            <w:r>
              <w:rPr>
                <w:rFonts w:ascii="Arial" w:hAnsi="Arial"/>
                <w:color w:val="000000"/>
                <w:sz w:val="18"/>
              </w:rPr>
              <w:t>N/A</w:t>
            </w:r>
          </w:p>
          <w:bookmarkEnd w:id="3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655" w:name="idp140564806633584"/>
          <w:bookmarkStart w:id="3656" w:name="idp140564806634080"/>
          <w:bookmarkStart w:id="3657" w:name="idp140564806634336"/>
          <w:bookmarkStart w:id="3658" w:name="idp140564806634832"/>
          <w:bookmarkStart w:id="3659" w:name="para_95121d9a_2ca2_4539_b814_1985068077"/>
          <w:p>
            <w:pPr>
              <w:tabs>
                <w:tab w:val="left" w:pos="360"/>
              </w:tabs>
              <w:spacing w:before="180" w:after="0" w:line="240" w:lineRule="auto"/>
              <w:ind w:left="360" w:right="0" w:hanging="360"/>
            </w:pPr>
            <w:r>
              <w:rPr>
                <w:rFonts w:ascii="Arial" w:hAnsi="Arial"/>
                <w:color w:val="000000"/>
                <w:sz w:val="18"/>
              </w:rPr>
              <w:t>subscribers</w:t>
            </w:r>
          </w:p>
          <w:bookmarkEnd w:id="3659"/>
          <w:bookmarkEnd w:id="3658"/>
          <w:bookmarkEnd w:id="3657"/>
          <w:bookmarkEnd w:id="3656"/>
          <w:bookmarkEnd w:id="3655"/>
        </w:tc>
        <w:tc>
          <w:tcPr>
            <w:tcBorders>
              <w:bottom w:val="single" w:sz="4" w:color="000000"/>
              <w:right w:val="single" w:sz="4" w:color="000000"/>
            </w:tcBorders>
            <w:tcMar>
              <w:top w:w="40" w:type="dxa"/>
              <w:left w:w="40" w:type="dxa"/>
              <w:bottom w:w="40" w:type="dxa"/>
              <w:right w:w="40" w:type="dxa"/>
            </w:tcMar>
            <w:vAlign w:val="top"/>
          </w:tcPr>
          <w:bookmarkStart w:id="3660" w:name="para_7a781e2a_66a3_4e62_98fc_ea88299a92"/>
          <w:p>
            <w:pPr>
              <w:spacing w:before="180" w:after="0" w:line="240" w:lineRule="auto"/>
            </w:pPr>
            <w:r>
              <w:rPr>
                <w:rFonts w:ascii="Arial" w:hAnsi="Arial"/>
                <w:color w:val="000000"/>
                <w:sz w:val="18"/>
              </w:rPr>
              <w:t>N/A</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ef5735ef_3f94_4365_a152_2b3be2403c"/>
          <w:p>
            <w:pPr>
              <w:spacing w:before="180" w:after="0" w:line="240" w:lineRule="auto"/>
            </w:pPr>
            <w:r>
              <w:rPr>
                <w:rFonts w:ascii="Arial" w:hAnsi="Arial"/>
                <w:color w:val="000000"/>
                <w:sz w:val="18"/>
              </w:rPr>
              <w:t>N/A</w:t>
            </w:r>
          </w:p>
          <w:bookmarkEnd w:id="3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662" w:name="idp140564806641824"/>
          <w:bookmarkStart w:id="3663" w:name="idp140564806642320"/>
          <w:bookmarkStart w:id="3664" w:name="idp140564806642576"/>
          <w:bookmarkStart w:id="3665" w:name="idp140564806643072"/>
          <w:bookmarkStart w:id="3666" w:name="idp140564806643328"/>
          <w:bookmarkStart w:id="3667" w:name="idp140564806643824"/>
          <w:bookmarkStart w:id="3668" w:name="para_1d3e79cf_ff0c_453c_b62a_6882210e52"/>
          <w:p>
            <w:pPr>
              <w:tabs>
                <w:tab w:val="left" w:pos="540"/>
              </w:tabs>
              <w:spacing w:before="180" w:after="0" w:line="240" w:lineRule="auto"/>
              <w:ind w:left="540" w:right="0" w:hanging="540"/>
            </w:pPr>
            <w:r>
              <w:rPr>
                <w:rFonts w:ascii="Arial" w:hAnsi="Arial"/>
                <w:color w:val="000000"/>
                <w:sz w:val="18"/>
              </w:rPr>
              <w:t>{AETitle}</w:t>
            </w:r>
          </w:p>
          <w:bookmarkEnd w:id="3668"/>
          <w:bookmarkEnd w:id="3667"/>
          <w:bookmarkEnd w:id="3666"/>
          <w:bookmarkEnd w:id="3665"/>
          <w:bookmarkEnd w:id="3664"/>
          <w:bookmarkEnd w:id="3663"/>
          <w:bookmarkEnd w:id="3662"/>
        </w:tc>
        <w:tc>
          <w:tcPr>
            <w:tcBorders>
              <w:bottom w:val="single" w:sz="4" w:color="000000"/>
              <w:right w:val="single" w:sz="4" w:color="000000"/>
            </w:tcBorders>
            <w:tcMar>
              <w:top w:w="40" w:type="dxa"/>
              <w:left w:w="40" w:type="dxa"/>
              <w:bottom w:w="40" w:type="dxa"/>
              <w:right w:w="40" w:type="dxa"/>
            </w:tcMar>
            <w:vAlign w:val="top"/>
          </w:tcPr>
          <w:bookmarkStart w:id="3669" w:name="para_9482e597_c1c7_42f7_ad86_1c6d1e6dca"/>
          <w:p>
            <w:pPr>
              <w:spacing w:before="180" w:after="0" w:line="240" w:lineRule="auto"/>
            </w:pPr>
            <w:r>
              <w:rPr>
                <w:rFonts w:ascii="Arial" w:hAnsi="Arial"/>
                <w:color w:val="000000"/>
                <w:sz w:val="18"/>
              </w:rPr>
              <w:t>CreateSubscription</w:t>
            </w:r>
          </w:p>
          <w:bookmarkEnd w:id="3669"/>
          <w:bookmarkStart w:id="3670" w:name="para_48b6fc6d_3c2d_4083_b6c6_10e1bcaba5"/>
          <w:p>
            <w:pPr>
              <w:spacing w:before="180" w:after="0" w:line="240" w:lineRule="auto"/>
            </w:pPr>
            <w:r>
              <w:rPr>
                <w:rFonts w:ascii="Arial" w:hAnsi="Arial"/>
                <w:color w:val="000000"/>
                <w:sz w:val="18"/>
              </w:rPr>
              <w:t>DeleteSubscription</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2a647842_0d08_45ed_9362_6e9eeb924e"/>
          <w:p>
            <w:pPr>
              <w:spacing w:before="180" w:after="0" w:line="240" w:lineRule="auto"/>
            </w:pPr>
            <w:hyperlink w:anchor="sect_6_8_1_2_2_5">
              <w:r>
                <w:rPr>
                  <w:rFonts w:ascii="Arial" w:hAnsi="Arial"/>
                  <w:color w:val="000000"/>
                  <w:sz w:val="18"/>
                </w:rPr>
                <w:t>6.8.1.2.2.5</w:t>
              </w:r>
            </w:hyperlink>
          </w:p>
          <w:bookmarkEnd w:id="3671"/>
          <w:bookmarkStart w:id="3672" w:name="para_81bddbc4_14bd_495b_9d08_014699e906"/>
          <w:p>
            <w:pPr>
              <w:spacing w:before="180" w:after="0" w:line="240" w:lineRule="auto"/>
            </w:pPr>
            <w:hyperlink w:anchor="sect_6_8_1_2_2_5">
              <w:r>
                <w:rPr>
                  <w:rFonts w:ascii="Arial" w:hAnsi="Arial"/>
                  <w:color w:val="000000"/>
                  <w:sz w:val="18"/>
                </w:rPr>
                <w:t>6.8.1.2.2.5</w:t>
              </w:r>
            </w:hyperlink>
          </w:p>
          <w:bookmarkEnd w:id="3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673" w:name="idp140564806654240"/>
          <w:bookmarkStart w:id="3674" w:name="idp140564806654736"/>
          <w:bookmarkStart w:id="3675" w:name="idp140564806654992"/>
          <w:bookmarkStart w:id="3676" w:name="idp140564806655488"/>
          <w:bookmarkStart w:id="3677" w:name="idp140564806655744"/>
          <w:bookmarkStart w:id="3678" w:name="idp140564806656240"/>
          <w:bookmarkStart w:id="3679" w:name="idp140564806656496"/>
          <w:bookmarkStart w:id="3680" w:name="idp140564806656992"/>
          <w:bookmarkStart w:id="3681" w:name="idp140564806657248"/>
          <w:bookmarkStart w:id="3682" w:name="idp140564806657744"/>
          <w:bookmarkStart w:id="3683" w:name="para_a76b394e_b2fe_4bea_863f_f8e24c1391"/>
          <w:p>
            <w:pPr>
              <w:tabs>
                <w:tab w:val="left" w:pos="900"/>
              </w:tabs>
              <w:spacing w:before="180" w:after="0" w:line="240" w:lineRule="auto"/>
              <w:ind w:left="900" w:right="0" w:hanging="900"/>
            </w:pPr>
            <w:r>
              <w:rPr>
                <w:rFonts w:ascii="Arial" w:hAnsi="Arial"/>
                <w:color w:val="000000"/>
                <w:sz w:val="18"/>
              </w:rPr>
              <w:t>suspend</w:t>
            </w:r>
          </w:p>
          <w:bookmarkEnd w:id="3683"/>
          <w:bookmarkEnd w:id="3682"/>
          <w:bookmarkEnd w:id="3681"/>
          <w:bookmarkEnd w:id="3680"/>
          <w:bookmarkEnd w:id="3679"/>
          <w:bookmarkEnd w:id="3678"/>
          <w:bookmarkEnd w:id="3677"/>
          <w:bookmarkEnd w:id="3676"/>
          <w:bookmarkEnd w:id="3675"/>
          <w:bookmarkEnd w:id="3674"/>
          <w:bookmarkEnd w:id="3673"/>
        </w:tc>
        <w:tc>
          <w:tcPr>
            <w:tcBorders>
              <w:bottom w:val="single" w:sz="4" w:color="000000"/>
              <w:right w:val="single" w:sz="4" w:color="000000"/>
            </w:tcBorders>
            <w:tcMar>
              <w:top w:w="40" w:type="dxa"/>
              <w:left w:w="40" w:type="dxa"/>
              <w:bottom w:w="40" w:type="dxa"/>
              <w:right w:w="40" w:type="dxa"/>
            </w:tcMar>
            <w:vAlign w:val="top"/>
          </w:tcPr>
          <w:bookmarkStart w:id="3684" w:name="para_6ea526e5_3000_4b48_a427_bca5f5e9f6"/>
          <w:p>
            <w:pPr>
              <w:spacing w:before="180" w:after="0" w:line="240" w:lineRule="auto"/>
            </w:pPr>
            <w:r>
              <w:rPr>
                <w:rFonts w:ascii="Arial" w:hAnsi="Arial"/>
                <w:color w:val="000000"/>
                <w:sz w:val="18"/>
              </w:rPr>
              <w:t>SuspendGlobalSubscription</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9a1b9609_e192_4dde_b186_afa4181769"/>
          <w:p>
            <w:pPr>
              <w:spacing w:before="180" w:after="0" w:line="240" w:lineRule="auto"/>
            </w:pPr>
            <w:hyperlink w:anchor="sect_6_8_1_2_2_5">
              <w:r>
                <w:rPr>
                  <w:rFonts w:ascii="Arial" w:hAnsi="Arial"/>
                  <w:color w:val="000000"/>
                  <w:sz w:val="18"/>
                </w:rPr>
                <w:t>6.8.1.2.2.5</w:t>
              </w:r>
            </w:hyperlink>
          </w:p>
          <w:bookmarkEnd w:id="3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6" w:name="idp140564806666352"/>
          <w:bookmarkStart w:id="3687" w:name="idp140564806666848"/>
          <w:bookmarkStart w:id="3688" w:name="para_d89f9968_162e_433a_8169_1de3989168"/>
          <w:p>
            <w:pPr>
              <w:tabs>
                <w:tab w:val="left" w:pos="180"/>
              </w:tabs>
              <w:spacing w:before="180" w:after="0" w:line="240" w:lineRule="auto"/>
              <w:ind w:left="180" w:right="0" w:hanging="180"/>
            </w:pPr>
            <w:r>
              <w:rPr>
                <w:rFonts w:ascii="Arial" w:hAnsi="Arial"/>
                <w:color w:val="000000"/>
                <w:sz w:val="18"/>
              </w:rPr>
              <w:t>1.2.840.10008.5.1.4.34.5.1</w:t>
            </w:r>
          </w:p>
          <w:bookmarkEnd w:id="3688"/>
          <w:bookmarkEnd w:id="3687"/>
          <w:bookmarkEnd w:id="3686"/>
        </w:tc>
        <w:tc>
          <w:tcPr>
            <w:tcBorders>
              <w:bottom w:val="single" w:sz="4" w:color="000000"/>
              <w:right w:val="single" w:sz="4" w:color="000000"/>
            </w:tcBorders>
            <w:tcMar>
              <w:top w:w="40" w:type="dxa"/>
              <w:left w:w="40" w:type="dxa"/>
              <w:bottom w:w="40" w:type="dxa"/>
              <w:right w:w="40" w:type="dxa"/>
            </w:tcMar>
            <w:vAlign w:val="top"/>
          </w:tcPr>
          <w:bookmarkStart w:id="3689" w:name="para_4a1f9698_82ea_485d_bd16_86d5cb15c4"/>
          <w:p>
            <w:pPr>
              <w:spacing w:before="180" w:after="0" w:line="240" w:lineRule="auto"/>
            </w:pPr>
            <w:r>
              <w:rPr>
                <w:rFonts w:ascii="Arial" w:hAnsi="Arial"/>
                <w:color w:val="000000"/>
                <w:sz w:val="18"/>
              </w:rPr>
              <w:t>N/A</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67304665_360e_46cf_ba41_bcbdd9d7d6"/>
          <w:p>
            <w:pPr>
              <w:spacing w:before="180" w:after="0" w:line="240" w:lineRule="auto"/>
            </w:pPr>
            <w:r>
              <w:rPr>
                <w:rFonts w:ascii="Arial" w:hAnsi="Arial"/>
                <w:color w:val="000000"/>
                <w:sz w:val="18"/>
              </w:rPr>
              <w:t>N/A</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691" w:name="idp140564806673616"/>
          <w:bookmarkStart w:id="3692" w:name="idp140564806674112"/>
          <w:bookmarkStart w:id="3693" w:name="idp140564806674368"/>
          <w:bookmarkStart w:id="3694" w:name="idp140564806674864"/>
          <w:bookmarkStart w:id="3695" w:name="para_93303b66_0de0_471a_8662_db5d9fdb0f"/>
          <w:p>
            <w:pPr>
              <w:tabs>
                <w:tab w:val="left" w:pos="360"/>
              </w:tabs>
              <w:spacing w:before="180" w:after="0" w:line="240" w:lineRule="auto"/>
              <w:ind w:left="360" w:right="0" w:hanging="360"/>
            </w:pPr>
            <w:r>
              <w:rPr>
                <w:rFonts w:ascii="Arial" w:hAnsi="Arial"/>
                <w:color w:val="000000"/>
                <w:sz w:val="18"/>
              </w:rPr>
              <w:t>subscribers</w:t>
            </w:r>
          </w:p>
          <w:bookmarkEnd w:id="3695"/>
          <w:bookmarkEnd w:id="3694"/>
          <w:bookmarkEnd w:id="3693"/>
          <w:bookmarkEnd w:id="3692"/>
          <w:bookmarkEnd w:id="3691"/>
        </w:tc>
        <w:tc>
          <w:tcPr>
            <w:tcBorders>
              <w:bottom w:val="single" w:sz="4" w:color="000000"/>
              <w:right w:val="single" w:sz="4" w:color="000000"/>
            </w:tcBorders>
            <w:tcMar>
              <w:top w:w="40" w:type="dxa"/>
              <w:left w:w="40" w:type="dxa"/>
              <w:bottom w:w="40" w:type="dxa"/>
              <w:right w:w="40" w:type="dxa"/>
            </w:tcMar>
            <w:vAlign w:val="top"/>
          </w:tcPr>
          <w:bookmarkStart w:id="3696" w:name="para_3b3d7d08_2141_42e1_9d8a_3d9bb3ee78"/>
          <w:p>
            <w:pPr>
              <w:spacing w:before="180" w:after="0" w:line="240" w:lineRule="auto"/>
            </w:pPr>
            <w:r>
              <w:rPr>
                <w:rFonts w:ascii="Arial" w:hAnsi="Arial"/>
                <w:color w:val="000000"/>
                <w:sz w:val="18"/>
              </w:rPr>
              <w:t>N/A</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4d971aa2_dbe1_4033_855b_898f5e6ae7"/>
          <w:p>
            <w:pPr>
              <w:spacing w:before="180" w:after="0" w:line="240" w:lineRule="auto"/>
            </w:pPr>
            <w:r>
              <w:rPr>
                <w:rFonts w:ascii="Arial" w:hAnsi="Arial"/>
                <w:color w:val="000000"/>
                <w:sz w:val="18"/>
              </w:rPr>
              <w:t>N/A</w:t>
            </w:r>
          </w:p>
          <w:bookmarkEnd w:id="3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698" w:name="idp140564806681856"/>
          <w:bookmarkStart w:id="3699" w:name="idp140564806682352"/>
          <w:bookmarkStart w:id="3700" w:name="idp140564806682608"/>
          <w:bookmarkStart w:id="3701" w:name="idp140564806683104"/>
          <w:bookmarkStart w:id="3702" w:name="idp140564806683360"/>
          <w:bookmarkStart w:id="3703" w:name="idp140564806683856"/>
          <w:bookmarkStart w:id="3704" w:name="para_73543713_088c_49f1_930d_fed28ccb3a"/>
          <w:p>
            <w:pPr>
              <w:tabs>
                <w:tab w:val="left" w:pos="540"/>
              </w:tabs>
              <w:spacing w:before="180" w:after="0" w:line="240" w:lineRule="auto"/>
              <w:ind w:left="540" w:right="0" w:hanging="540"/>
            </w:pPr>
            <w:r>
              <w:rPr>
                <w:rFonts w:ascii="Arial" w:hAnsi="Arial"/>
                <w:color w:val="000000"/>
                <w:sz w:val="18"/>
              </w:rPr>
              <w:t>{AETitle}</w:t>
            </w:r>
          </w:p>
          <w:bookmarkEnd w:id="3704"/>
          <w:bookmarkEnd w:id="3703"/>
          <w:bookmarkEnd w:id="3702"/>
          <w:bookmarkEnd w:id="3701"/>
          <w:bookmarkEnd w:id="3700"/>
          <w:bookmarkEnd w:id="3699"/>
          <w:bookmarkEnd w:id="3698"/>
        </w:tc>
        <w:tc>
          <w:tcPr>
            <w:tcBorders>
              <w:bottom w:val="single" w:sz="4" w:color="000000"/>
              <w:right w:val="single" w:sz="4" w:color="000000"/>
            </w:tcBorders>
            <w:tcMar>
              <w:top w:w="40" w:type="dxa"/>
              <w:left w:w="40" w:type="dxa"/>
              <w:bottom w:w="40" w:type="dxa"/>
              <w:right w:w="40" w:type="dxa"/>
            </w:tcMar>
            <w:vAlign w:val="top"/>
          </w:tcPr>
          <w:bookmarkStart w:id="3705" w:name="para_9852cbf8_19f1_4faa_896b_add293a1c1"/>
          <w:p>
            <w:pPr>
              <w:spacing w:before="180" w:after="0" w:line="240" w:lineRule="auto"/>
            </w:pPr>
            <w:r>
              <w:rPr>
                <w:rFonts w:ascii="Arial" w:hAnsi="Arial"/>
                <w:color w:val="000000"/>
                <w:sz w:val="18"/>
              </w:rPr>
              <w:t>CreateSubscription</w:t>
            </w:r>
          </w:p>
          <w:bookmarkEnd w:id="3705"/>
          <w:bookmarkStart w:id="3706" w:name="para_89c849c2_79d5_4b72_967d_42c66e0714"/>
          <w:p>
            <w:pPr>
              <w:spacing w:before="180" w:after="0" w:line="240" w:lineRule="auto"/>
            </w:pPr>
            <w:r>
              <w:rPr>
                <w:rFonts w:ascii="Arial" w:hAnsi="Arial"/>
                <w:color w:val="000000"/>
                <w:sz w:val="18"/>
              </w:rPr>
              <w:t>DeleteSubscription</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00a9af61_d1b7_4423_9c24_a55bb54bb0"/>
          <w:p>
            <w:pPr>
              <w:spacing w:before="180" w:after="0" w:line="240" w:lineRule="auto"/>
            </w:pPr>
            <w:hyperlink w:anchor="sect_6_8_1_2_2_5">
              <w:r>
                <w:rPr>
                  <w:rFonts w:ascii="Arial" w:hAnsi="Arial"/>
                  <w:color w:val="000000"/>
                  <w:sz w:val="18"/>
                </w:rPr>
                <w:t>6.8.1.2.2.5</w:t>
              </w:r>
            </w:hyperlink>
          </w:p>
          <w:bookmarkEnd w:id="3707"/>
          <w:bookmarkStart w:id="3708" w:name="para_465a9830_87a6_470d_9bb9_ecbef39650"/>
          <w:p>
            <w:pPr>
              <w:spacing w:before="180" w:after="0" w:line="240" w:lineRule="auto"/>
            </w:pPr>
            <w:hyperlink w:anchor="sect_6_8_1_2_2_5">
              <w:r>
                <w:rPr>
                  <w:rFonts w:ascii="Arial" w:hAnsi="Arial"/>
                  <w:color w:val="000000"/>
                  <w:sz w:val="18"/>
                </w:rPr>
                <w:t>6.8.1.2.2.5</w:t>
              </w:r>
            </w:hyperlink>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709" w:name="idp140564806694352"/>
          <w:bookmarkStart w:id="3710" w:name="idp140564806694848"/>
          <w:bookmarkStart w:id="3711" w:name="idp140564806695104"/>
          <w:bookmarkStart w:id="3712" w:name="idp140564806695600"/>
          <w:bookmarkStart w:id="3713" w:name="idp140564806695856"/>
          <w:bookmarkStart w:id="3714" w:name="idp140564806696352"/>
          <w:bookmarkStart w:id="3715" w:name="idp140564806696608"/>
          <w:bookmarkStart w:id="3716" w:name="idp140564806697104"/>
          <w:bookmarkStart w:id="3717" w:name="idp140564806697360"/>
          <w:bookmarkStart w:id="3718" w:name="idp140564806697856"/>
          <w:bookmarkStart w:id="3719" w:name="para_26ece7fb_c1ed_41d3_b685_63a86ff5e9"/>
          <w:p>
            <w:pPr>
              <w:tabs>
                <w:tab w:val="left" w:pos="900"/>
              </w:tabs>
              <w:spacing w:before="180" w:after="0" w:line="240" w:lineRule="auto"/>
              <w:ind w:left="900" w:right="0" w:hanging="900"/>
            </w:pPr>
            <w:r>
              <w:rPr>
                <w:rFonts w:ascii="Arial" w:hAnsi="Arial"/>
                <w:color w:val="000000"/>
                <w:sz w:val="18"/>
              </w:rPr>
              <w:t>suspend</w:t>
            </w:r>
          </w:p>
          <w:bookmarkEnd w:id="3719"/>
          <w:bookmarkEnd w:id="3718"/>
          <w:bookmarkEnd w:id="3717"/>
          <w:bookmarkEnd w:id="3716"/>
          <w:bookmarkEnd w:id="3715"/>
          <w:bookmarkEnd w:id="3714"/>
          <w:bookmarkEnd w:id="3713"/>
          <w:bookmarkEnd w:id="3712"/>
          <w:bookmarkEnd w:id="3711"/>
          <w:bookmarkEnd w:id="3710"/>
          <w:bookmarkEnd w:id="3709"/>
        </w:tc>
        <w:tc>
          <w:tcPr>
            <w:tcBorders>
              <w:bottom w:val="single" w:sz="4" w:color="000000"/>
              <w:right w:val="single" w:sz="4" w:color="000000"/>
            </w:tcBorders>
            <w:tcMar>
              <w:top w:w="40" w:type="dxa"/>
              <w:left w:w="40" w:type="dxa"/>
              <w:bottom w:w="40" w:type="dxa"/>
              <w:right w:w="40" w:type="dxa"/>
            </w:tcMar>
            <w:vAlign w:val="top"/>
          </w:tcPr>
          <w:bookmarkStart w:id="3720" w:name="para_932a8f83_fdaa_4996_89e7_7177c7fb24"/>
          <w:p>
            <w:pPr>
              <w:spacing w:before="180" w:after="0" w:line="240" w:lineRule="auto"/>
            </w:pPr>
            <w:r>
              <w:rPr>
                <w:rFonts w:ascii="Arial" w:hAnsi="Arial"/>
                <w:color w:val="000000"/>
                <w:sz w:val="18"/>
              </w:rPr>
              <w:t>SuspendGlobalSubscription</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2ea17682_313a_4b29_a06e_ad14551ed9"/>
          <w:p>
            <w:pPr>
              <w:spacing w:before="180" w:after="0" w:line="240" w:lineRule="auto"/>
            </w:pPr>
            <w:hyperlink w:anchor="sect_6_8_1_2_2_5">
              <w:r>
                <w:rPr>
                  <w:rFonts w:ascii="Arial" w:hAnsi="Arial"/>
                  <w:color w:val="000000"/>
                  <w:sz w:val="18"/>
                </w:rPr>
                <w:t>6.8.1.2.2.5</w:t>
              </w:r>
            </w:hyperlink>
          </w:p>
          <w:bookmarkEnd w:id="3721"/>
        </w:tc>
      </w:tr>
    </w:tbl>
    <w:bookmarkStart w:id="3722" w:name="sect_6_8_1_2_2"/>
    <w:p>
      <w:pPr>
        <w:spacing w:before="180" w:after="0" w:line="240" w:lineRule="auto"/>
      </w:pPr>
      <w:r>
        <w:rPr>
          <w:rFonts w:ascii="Arial" w:hAnsi="Arial"/>
          <w:b/>
          <w:color w:val="000000"/>
          <w:sz w:val="22"/>
        </w:rPr>
        <w:t>6.8.1.2.2 Methods</w:t>
      </w:r>
    </w:p>
    <w:bookmarkEnd w:id="3722"/>
    <w:bookmarkStart w:id="3723" w:name="sect_6_8_1_2_2_1"/>
    <w:p>
      <w:pPr>
        <w:spacing w:before="180" w:after="0" w:line="240" w:lineRule="auto"/>
      </w:pPr>
      <w:r>
        <w:rPr>
          <w:rFonts w:ascii="Arial" w:hAnsi="Arial"/>
          <w:b/>
          <w:color w:val="000000"/>
          <w:sz w:val="18"/>
        </w:rPr>
        <w:t>6.8.1.2.2.1 Retrieve Methods</w:t>
      </w:r>
    </w:p>
    <w:bookmarkEnd w:id="3723"/>
    <w:bookmarkStart w:id="3724" w:name="para_7838ab16_b385_42b9_a7e9_2d6ee6d059"/>
    <w:p>
      <w:pPr>
        <w:spacing w:before="180" w:after="0" w:line="240" w:lineRule="auto"/>
        <w:jc w:val="both"/>
      </w:pPr>
      <w:r>
        <w:rPr>
          <w:rFonts w:ascii="Arial" w:hAnsi="Arial"/>
          <w:color w:val="000000"/>
          <w:sz w:val="18"/>
        </w:rPr>
        <w:t xml:space="preserve">The Retrieve methods define the capabilities of a WADO-RS resource (see </w:t>
      </w:r>
      <w:hyperlink w:anchor="sect_6_5">
        <w:r>
          <w:rPr>
            <w:rFonts w:ascii="Arial" w:hAnsi="Arial"/>
            <w:color w:val="000000"/>
            <w:sz w:val="18"/>
          </w:rPr>
          <w:t>6.5</w:t>
        </w:r>
      </w:hyperlink>
      <w:r>
        <w:rPr>
          <w:rFonts w:ascii="Arial" w:hAnsi="Arial"/>
          <w:color w:val="000000"/>
          <w:sz w:val="18"/>
        </w:rPr>
        <w:t xml:space="preserve">) or a RetrieveUPS resource (see </w:t>
      </w:r>
      <w:hyperlink w:anchor="sect_6_9_4">
        <w:r>
          <w:rPr>
            <w:rFonts w:ascii="Arial" w:hAnsi="Arial"/>
            <w:color w:val="000000"/>
            <w:sz w:val="18"/>
          </w:rPr>
          <w:t>6.9.4</w:t>
        </w:r>
      </w:hyperlink>
      <w:r>
        <w:rPr>
          <w:rFonts w:ascii="Arial" w:hAnsi="Arial"/>
          <w:color w:val="000000"/>
          <w:sz w:val="18"/>
        </w:rPr>
        <w:t>).</w:t>
      </w:r>
    </w:p>
    <w:bookmarkEnd w:id="3724"/>
    <w:bookmarkStart w:id="3725" w:name="para_e25a5d7d_14f0_430e_a53c_bf8defc408"/>
    <w:p>
      <w:pPr>
        <w:spacing w:before="180" w:after="0" w:line="240" w:lineRule="auto"/>
        <w:jc w:val="both"/>
      </w:pPr>
      <w:r>
        <w:rPr>
          <w:rFonts w:ascii="Arial" w:hAnsi="Arial"/>
          <w:color w:val="000000"/>
          <w:sz w:val="18"/>
        </w:rPr>
        <w:t>The Retrieve methods shall contain the following attributes:</w:t>
      </w:r>
    </w:p>
    <w:bookmarkEnd w:id="3725"/>
    <w:bookmarkStart w:id="3726" w:name="idp140564806711664"/>
    <w:bookmarkStart w:id="3727" w:name="idp140564806711920"/>
    <w:bookmarkStart w:id="3728" w:name="para_e9d21c95_2466_4738_a84e_8a60a15f56"/>
    <w:p>
      <w:pPr>
        <w:numPr>
          <w:ilvl w:val="0"/>
          <w:numId w:val="228"/>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728"/>
    <w:bookmarkEnd w:id="3727"/>
    <w:bookmarkEnd w:id="3726"/>
    <w:bookmarkStart w:id="3729" w:name="idp140564806713056"/>
    <w:bookmarkStart w:id="3730" w:name="para_a1efbdaf_6b3f_4e12_a666_b51016baf1"/>
    <w:p>
      <w:pPr>
        <w:numPr>
          <w:ilvl w:val="0"/>
          <w:numId w:val="228"/>
        </w:numPr>
        <w:tabs>
          <w:tab w:val="left" w:pos="180"/>
        </w:tabs>
        <w:spacing w:before="180" w:after="0" w:line="240" w:lineRule="auto"/>
        <w:ind w:left="180" w:right="0" w:hanging="180"/>
        <w:jc w:val="both"/>
      </w:pPr>
      <w:r>
        <w:rPr>
          <w:rFonts w:ascii="Arial" w:hAnsi="Arial"/>
          <w:color w:val="000000"/>
          <w:sz w:val="18"/>
        </w:rPr>
        <w:t>An "id" attribute with a value of "RetrieveStudy", "RetrieveSeries", "RetrieveInstance", "RetrieveBulkData", "RetrieveFrames", "RetrieveStudyMetadata", "RetrieveSeriesMetadata", "RetrieveInstanceMetadata" or "RetrieveUPS"</w:t>
      </w:r>
    </w:p>
    <w:bookmarkEnd w:id="3730"/>
    <w:bookmarkEnd w:id="3729"/>
    <w:bookmarkStart w:id="3731" w:name="para_230be8dc_4782_48b9_bdfb_d007782a22"/>
    <w:p>
      <w:pPr>
        <w:spacing w:before="180" w:after="0" w:line="240" w:lineRule="auto"/>
        <w:jc w:val="both"/>
      </w:pPr>
      <w:r>
        <w:rPr>
          <w:rFonts w:ascii="Arial" w:hAnsi="Arial"/>
          <w:color w:val="000000"/>
          <w:sz w:val="18"/>
        </w:rPr>
        <w:t>The Retrieve methods shall contain a "request" element with "param" elements documenting the following:</w:t>
      </w:r>
    </w:p>
    <w:bookmarkEnd w:id="3731"/>
    <w:bookmarkStart w:id="3732" w:name="idp140564806715488"/>
    <w:bookmarkStart w:id="3733" w:name="idp140564806715744"/>
    <w:bookmarkStart w:id="3734" w:name="para_edc37451_00dd_465d_b9be_d54b0ef77b"/>
    <w:p>
      <w:pPr>
        <w:numPr>
          <w:ilvl w:val="0"/>
          <w:numId w:val="230"/>
        </w:numPr>
        <w:tabs>
          <w:tab w:val="left" w:pos="180"/>
        </w:tabs>
        <w:spacing w:before="180" w:after="0" w:line="240" w:lineRule="auto"/>
        <w:ind w:left="180" w:right="0" w:hanging="180"/>
        <w:jc w:val="both"/>
      </w:pPr>
      <w:r>
        <w:rPr>
          <w:rFonts w:ascii="Arial" w:hAnsi="Arial"/>
          <w:color w:val="000000"/>
          <w:sz w:val="18"/>
        </w:rPr>
        <w:t>supported Accept header values</w:t>
      </w:r>
    </w:p>
    <w:bookmarkEnd w:id="3734"/>
    <w:bookmarkEnd w:id="3733"/>
    <w:bookmarkEnd w:id="3732"/>
    <w:bookmarkStart w:id="3735" w:name="idp140564806716816"/>
    <w:bookmarkStart w:id="3736" w:name="idp140564806717072"/>
    <w:bookmarkStart w:id="3737" w:name="para_703eb1c3_db77_4518_b4d5_99b274c186"/>
    <w:p>
      <w:pPr>
        <w:numPr>
          <w:ilvl w:val="0"/>
          <w:numId w:val="229"/>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737"/>
    <w:bookmarkEnd w:id="3736"/>
    <w:bookmarkEnd w:id="3735"/>
    <w:bookmarkStart w:id="3738" w:name="para_8d06522e_1415_45d0_b0fc_2d998637af"/>
    <w:p>
      <w:pPr>
        <w:spacing w:before="180" w:after="0" w:line="240" w:lineRule="auto"/>
        <w:jc w:val="both"/>
      </w:pPr>
      <w:r>
        <w:rPr>
          <w:rFonts w:ascii="Arial" w:hAnsi="Arial"/>
          <w:color w:val="000000"/>
          <w:sz w:val="18"/>
        </w:rPr>
        <w:t>The Retrieve methods shall contain one or more "response" elements documenting the following:</w:t>
      </w:r>
    </w:p>
    <w:bookmarkEnd w:id="3738"/>
    <w:bookmarkStart w:id="3739" w:name="idp140564806719648"/>
    <w:bookmarkStart w:id="3740" w:name="idp140564806719904"/>
    <w:bookmarkStart w:id="3741" w:name="para_f96e748c_df67_4c99_87a7_0c3aba8dce"/>
    <w:p>
      <w:pPr>
        <w:numPr>
          <w:ilvl w:val="0"/>
          <w:numId w:val="232"/>
        </w:numPr>
        <w:tabs>
          <w:tab w:val="left" w:pos="180"/>
        </w:tabs>
        <w:spacing w:before="180" w:after="0" w:line="240" w:lineRule="auto"/>
        <w:ind w:left="180" w:right="0" w:hanging="180"/>
        <w:jc w:val="both"/>
      </w:pPr>
      <w:r>
        <w:rPr>
          <w:rFonts w:ascii="Arial" w:hAnsi="Arial"/>
          <w:color w:val="000000"/>
          <w:sz w:val="18"/>
        </w:rPr>
        <w:t>supported Status Codes</w:t>
      </w:r>
    </w:p>
    <w:bookmarkEnd w:id="3741"/>
    <w:bookmarkEnd w:id="3740"/>
    <w:bookmarkEnd w:id="3739"/>
    <w:bookmarkStart w:id="3742" w:name="idp140564806721152"/>
    <w:bookmarkStart w:id="3743" w:name="para_3bf5be03_f30c_4098_b333_1ad5a42985"/>
    <w:p>
      <w:pPr>
        <w:numPr>
          <w:ilvl w:val="0"/>
          <w:numId w:val="232"/>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743"/>
    <w:bookmarkEnd w:id="3742"/>
    <w:bookmarkStart w:id="3744" w:name="idp140564806722224"/>
    <w:bookmarkStart w:id="3745" w:name="idp140564806722480"/>
    <w:bookmarkStart w:id="3746" w:name="para_34cb8169_0def_4bdd_a052_7b4fae8739"/>
    <w:p>
      <w:pPr>
        <w:numPr>
          <w:ilvl w:val="0"/>
          <w:numId w:val="231"/>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746"/>
    <w:bookmarkEnd w:id="3745"/>
    <w:bookmarkEnd w:id="3744"/>
    <w:bookmarkStart w:id="3747" w:name="idp140564806724160"/>
    <w:p>
      <w:pPr>
        <w:keepNext/>
        <w:spacing w:before="180" w:after="0" w:line="240" w:lineRule="auto"/>
        <w:ind w:left="360" w:right="360" w:firstLine="0"/>
        <w:jc w:val="both"/>
      </w:pPr>
      <w:r>
        <w:rPr>
          <w:rFonts w:ascii="Arial" w:hAnsi="Arial"/>
          <w:color w:val="000000"/>
          <w:sz w:val="18"/>
        </w:rPr>
        <w:t>Note</w:t>
      </w:r>
    </w:p>
    <w:bookmarkEnd w:id="3747"/>
    <w:bookmarkStart w:id="3748" w:name="para_9bbc6c51_1535_458f_b7a4_3a41b6954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748"/>
    <w:bookmarkStart w:id="3749" w:name="para_97d15ee5_bdee_4ddd_9334_0e97ca8636"/>
    <w:p>
      <w:pPr>
        <w:spacing w:before="180" w:after="0" w:line="240" w:lineRule="auto"/>
        <w:jc w:val="both"/>
      </w:pPr>
      <w:r>
        <w:rPr>
          <w:rFonts w:ascii="Arial" w:hAnsi="Arial"/>
          <w:color w:val="000000"/>
          <w:sz w:val="18"/>
        </w:rPr>
        <w:t>Example:</w:t>
      </w:r>
    </w:p>
    <w:bookmarkEnd w:id="3749"/>
    <w:bookmarkStart w:id="3750" w:name="idp140564806726240"/>
    <w:p>
      <w:pPr>
        <w:spacing w:before="180" w:after="0" w:line="240" w:lineRule="auto"/>
      </w:pPr>
      <w:r>
        <w:rPr>
          <w:rFonts w:ascii="Courier New" w:hAnsi="Courier New"/>
          <w:color w:val="000000"/>
          <w:sz w:val="18"/>
        </w:rPr>
        <w:t xml:space="preserve">&lt;method name="GET" id="RetrieveStudies"&gt;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type=application/dicom"&gt;</w:t>
      </w:r>
      <w:r>
        <w:rPr>
          <w:rFonts w:ascii="Courier New" w:hAnsi="Courier New"/>
          <w:color w:val="000000"/>
          <w:sz w:val="18"/>
        </w:rPr>
        <w:br w:type="textWrapping"/>
      </w:r>
      <w:r>
        <w:rPr>
          <w:rFonts w:ascii="Courier New" w:hAnsi="Courier New"/>
          <w:color w:val="000000"/>
          <w:sz w:val="18"/>
        </w:rPr>
        <w:t xml:space="preserve">   &lt;option value="multipart/related; type=application/dicom"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&lt;option value="multipart/related; type=application/octet-stream" /&gt;</w:t>
      </w:r>
      <w:r>
        <w:rPr>
          <w:rFonts w:ascii="Courier New" w:hAnsi="Courier New"/>
          <w:color w:val="000000"/>
          <w:sz w:val="18"/>
        </w:rPr>
        <w:br w:type="textWrapping"/>
      </w:r>
      <w:r>
        <w:rPr>
          <w:rFonts w:ascii="Courier New" w:hAnsi="Courier New"/>
          <w:color w:val="000000"/>
          <w:sz w:val="18"/>
        </w:rPr>
        <w:t xml:space="preserve">   &lt;option value="multipart/related; type=image/dicom+jpx" /&gt;</w:t>
      </w:r>
      <w:r>
        <w:rPr>
          <w:rFonts w:ascii="Courier New" w:hAnsi="Courier New"/>
          <w:color w:val="000000"/>
          <w:sz w:val="18"/>
        </w:rPr>
        <w:br w:type="textWrapping"/>
      </w:r>
      <w:r>
        <w:rPr>
          <w:rFonts w:ascii="Courier New" w:hAnsi="Courier New"/>
          <w:color w:val="000000"/>
          <w:sz w:val="18"/>
        </w:rPr>
        <w:t xml:space="preserve">   &lt;option value="multipart/related; type=image/dicom+jpx;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&lt;option value="multipart/related;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status="200,206"&gt;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type=application/octet-stream"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status="400 404 406 410 503"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750"/>
    <w:bookmarkStart w:id="3751" w:name="sect_6_8_1_2_2_2"/>
    <w:p>
      <w:pPr>
        <w:spacing w:before="180" w:after="0" w:line="240" w:lineRule="auto"/>
      </w:pPr>
      <w:r>
        <w:rPr>
          <w:rFonts w:ascii="Arial" w:hAnsi="Arial"/>
          <w:b/>
          <w:color w:val="000000"/>
          <w:sz w:val="18"/>
        </w:rPr>
        <w:t>6.8.1.2.2.2 Store Methods</w:t>
      </w:r>
    </w:p>
    <w:bookmarkEnd w:id="3751"/>
    <w:bookmarkStart w:id="3752" w:name="para_eb3fbf72_afe9_40f7_a85b_103d0aa3f8"/>
    <w:p>
      <w:pPr>
        <w:spacing w:before="180" w:after="0" w:line="240" w:lineRule="auto"/>
        <w:jc w:val="both"/>
      </w:pPr>
      <w:r>
        <w:rPr>
          <w:rFonts w:ascii="Arial" w:hAnsi="Arial"/>
          <w:color w:val="000000"/>
          <w:sz w:val="18"/>
        </w:rPr>
        <w:t xml:space="preserve">The Store methods define the capabilities of a STOW-RS resource (see </w:t>
      </w:r>
      <w:hyperlink w:anchor="sect_6_6">
        <w:r>
          <w:rPr>
            <w:rFonts w:ascii="Arial" w:hAnsi="Arial"/>
            <w:color w:val="000000"/>
            <w:sz w:val="18"/>
          </w:rPr>
          <w:t>6.6</w:t>
        </w:r>
      </w:hyperlink>
      <w:r>
        <w:rPr>
          <w:rFonts w:ascii="Arial" w:hAnsi="Arial"/>
          <w:color w:val="000000"/>
          <w:sz w:val="18"/>
        </w:rPr>
        <w:t xml:space="preserve">) or a CreateUPS resource (see </w:t>
      </w:r>
      <w:hyperlink w:anchor="sect_6_9_1">
        <w:r>
          <w:rPr>
            <w:rFonts w:ascii="Arial" w:hAnsi="Arial"/>
            <w:color w:val="000000"/>
            <w:sz w:val="18"/>
          </w:rPr>
          <w:t>6.9.1</w:t>
        </w:r>
      </w:hyperlink>
      <w:r>
        <w:rPr>
          <w:rFonts w:ascii="Arial" w:hAnsi="Arial"/>
          <w:color w:val="000000"/>
          <w:sz w:val="18"/>
        </w:rPr>
        <w:t>).</w:t>
      </w:r>
    </w:p>
    <w:bookmarkEnd w:id="3752"/>
    <w:bookmarkStart w:id="3753" w:name="para_bd76fc96_a122_4e6e_9e8b_7d0ccdae1c"/>
    <w:p>
      <w:pPr>
        <w:spacing w:before="180" w:after="0" w:line="240" w:lineRule="auto"/>
        <w:jc w:val="both"/>
      </w:pPr>
      <w:r>
        <w:rPr>
          <w:rFonts w:ascii="Arial" w:hAnsi="Arial"/>
          <w:color w:val="000000"/>
          <w:sz w:val="18"/>
        </w:rPr>
        <w:t>The Store methods shall contain the following attributes:</w:t>
      </w:r>
    </w:p>
    <w:bookmarkEnd w:id="3753"/>
    <w:bookmarkStart w:id="3754" w:name="idp140564806731520"/>
    <w:bookmarkStart w:id="3755" w:name="idp140564806731776"/>
    <w:bookmarkStart w:id="3756" w:name="para_a29875fa_2e43_4df5_bccb_6a59a9351e"/>
    <w:p>
      <w:pPr>
        <w:numPr>
          <w:ilvl w:val="0"/>
          <w:numId w:val="233"/>
        </w:numPr>
        <w:tabs>
          <w:tab w:val="left" w:pos="180"/>
        </w:tabs>
        <w:spacing w:before="180" w:after="0" w:line="240" w:lineRule="auto"/>
        <w:ind w:left="180" w:right="0" w:hanging="180"/>
        <w:jc w:val="both"/>
      </w:pPr>
      <w:r>
        <w:rPr>
          <w:rFonts w:ascii="Arial" w:hAnsi="Arial"/>
          <w:color w:val="000000"/>
          <w:sz w:val="18"/>
        </w:rPr>
        <w:t>A "name" attribute with a value of "POST"</w:t>
      </w:r>
    </w:p>
    <w:bookmarkEnd w:id="3756"/>
    <w:bookmarkEnd w:id="3755"/>
    <w:bookmarkEnd w:id="3754"/>
    <w:bookmarkStart w:id="3757" w:name="idp140564806732992"/>
    <w:bookmarkStart w:id="3758" w:name="para_d6b89244_c810_4a59_9b9b_cfa0186bc5"/>
    <w:p>
      <w:pPr>
        <w:numPr>
          <w:ilvl w:val="0"/>
          <w:numId w:val="233"/>
        </w:numPr>
        <w:tabs>
          <w:tab w:val="left" w:pos="180"/>
        </w:tabs>
        <w:spacing w:before="180" w:after="0" w:line="240" w:lineRule="auto"/>
        <w:ind w:left="180" w:right="0" w:hanging="180"/>
        <w:jc w:val="both"/>
      </w:pPr>
      <w:r>
        <w:rPr>
          <w:rFonts w:ascii="Arial" w:hAnsi="Arial"/>
          <w:color w:val="000000"/>
          <w:sz w:val="18"/>
        </w:rPr>
        <w:t>An "id" attribute with a value of "StoreInstances", "StoreStudyInstances" or "CreateUPS"</w:t>
      </w:r>
    </w:p>
    <w:bookmarkEnd w:id="3758"/>
    <w:bookmarkEnd w:id="3757"/>
    <w:bookmarkStart w:id="3759" w:name="para_2f2788d7_c78b_409d_9f74_f2b6348b85"/>
    <w:p>
      <w:pPr>
        <w:spacing w:before="180" w:after="0" w:line="240" w:lineRule="auto"/>
        <w:jc w:val="both"/>
      </w:pPr>
      <w:r>
        <w:rPr>
          <w:rFonts w:ascii="Arial" w:hAnsi="Arial"/>
          <w:color w:val="000000"/>
          <w:sz w:val="18"/>
        </w:rPr>
        <w:t>The Store methods shall contain a "request" element with "param" elements documenting the following:</w:t>
      </w:r>
    </w:p>
    <w:bookmarkEnd w:id="3759"/>
    <w:bookmarkStart w:id="3760" w:name="idp140564806735360"/>
    <w:bookmarkStart w:id="3761" w:name="idp140564806735616"/>
    <w:bookmarkStart w:id="3762" w:name="para_6674da2a_30fe_40a6_a087_b0d98f65fc"/>
    <w:p>
      <w:pPr>
        <w:numPr>
          <w:ilvl w:val="0"/>
          <w:numId w:val="235"/>
        </w:numPr>
        <w:tabs>
          <w:tab w:val="left" w:pos="180"/>
        </w:tabs>
        <w:spacing w:before="180" w:after="0" w:line="240" w:lineRule="auto"/>
        <w:ind w:left="180" w:right="0" w:hanging="180"/>
        <w:jc w:val="both"/>
      </w:pPr>
      <w:r>
        <w:rPr>
          <w:rFonts w:ascii="Arial" w:hAnsi="Arial"/>
          <w:color w:val="000000"/>
          <w:sz w:val="18"/>
        </w:rPr>
        <w:t>supported Accept header values</w:t>
      </w:r>
    </w:p>
    <w:bookmarkEnd w:id="3762"/>
    <w:bookmarkEnd w:id="3761"/>
    <w:bookmarkEnd w:id="3760"/>
    <w:bookmarkStart w:id="3763" w:name="idp140564806736864"/>
    <w:bookmarkStart w:id="3764" w:name="para_7e8900dc_4c17_4d10_97f0_d81fa0eb05"/>
    <w:p>
      <w:pPr>
        <w:numPr>
          <w:ilvl w:val="0"/>
          <w:numId w:val="235"/>
        </w:numPr>
        <w:tabs>
          <w:tab w:val="left" w:pos="180"/>
        </w:tabs>
        <w:spacing w:before="180" w:after="0" w:line="240" w:lineRule="auto"/>
        <w:ind w:left="180" w:right="0" w:hanging="180"/>
        <w:jc w:val="both"/>
      </w:pPr>
      <w:r>
        <w:rPr>
          <w:rFonts w:ascii="Arial" w:hAnsi="Arial"/>
          <w:color w:val="000000"/>
          <w:sz w:val="18"/>
        </w:rPr>
        <w:t>supported Representations</w:t>
      </w:r>
    </w:p>
    <w:bookmarkEnd w:id="3764"/>
    <w:bookmarkEnd w:id="3763"/>
    <w:bookmarkStart w:id="3765" w:name="idp140564806737904"/>
    <w:bookmarkStart w:id="3766" w:name="idp140564806738160"/>
    <w:bookmarkStart w:id="3767" w:name="para_d43d2675_7084_496a_bed4_0bab9710af"/>
    <w:p>
      <w:pPr>
        <w:numPr>
          <w:ilvl w:val="0"/>
          <w:numId w:val="234"/>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767"/>
    <w:bookmarkEnd w:id="3766"/>
    <w:bookmarkEnd w:id="3765"/>
    <w:bookmarkStart w:id="3768" w:name="para_c242687a_fcfb_4809_a576_b779a454d0"/>
    <w:p>
      <w:pPr>
        <w:spacing w:before="180" w:after="0" w:line="240" w:lineRule="auto"/>
        <w:jc w:val="both"/>
      </w:pPr>
      <w:r>
        <w:rPr>
          <w:rFonts w:ascii="Arial" w:hAnsi="Arial"/>
          <w:color w:val="000000"/>
          <w:sz w:val="18"/>
        </w:rPr>
        <w:t>The Store methods shall contain one or more "response" elements documenting the following:</w:t>
      </w:r>
    </w:p>
    <w:bookmarkEnd w:id="3768"/>
    <w:bookmarkStart w:id="3769" w:name="idp140564806740816"/>
    <w:bookmarkStart w:id="3770" w:name="idp140564806741072"/>
    <w:bookmarkStart w:id="3771" w:name="para_24b71be3_e213_40cc_8033_82aea5677a"/>
    <w:p>
      <w:pPr>
        <w:numPr>
          <w:ilvl w:val="0"/>
          <w:numId w:val="236"/>
        </w:numPr>
        <w:tabs>
          <w:tab w:val="left" w:pos="180"/>
        </w:tabs>
        <w:spacing w:before="180" w:after="0" w:line="240" w:lineRule="auto"/>
        <w:ind w:left="180" w:right="0" w:hanging="180"/>
        <w:jc w:val="both"/>
      </w:pPr>
      <w:r>
        <w:rPr>
          <w:rFonts w:ascii="Arial" w:hAnsi="Arial"/>
          <w:color w:val="000000"/>
          <w:sz w:val="18"/>
        </w:rPr>
        <w:t>supported Status Codes</w:t>
      </w:r>
    </w:p>
    <w:bookmarkEnd w:id="3771"/>
    <w:bookmarkEnd w:id="3770"/>
    <w:bookmarkEnd w:id="3769"/>
    <w:bookmarkStart w:id="3772" w:name="idp140564806742240"/>
    <w:bookmarkStart w:id="3773" w:name="para_7e0e4461_e121_4b05_8221_4403a14d3d"/>
    <w:p>
      <w:pPr>
        <w:numPr>
          <w:ilvl w:val="0"/>
          <w:numId w:val="236"/>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773"/>
    <w:bookmarkEnd w:id="3772"/>
    <w:bookmarkStart w:id="3774" w:name="idp140564806743440"/>
    <w:bookmarkStart w:id="3775" w:name="para_7c10e8db_274c_448d_8be0_391e1433a5"/>
    <w:p>
      <w:pPr>
        <w:numPr>
          <w:ilvl w:val="0"/>
          <w:numId w:val="236"/>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775"/>
    <w:bookmarkEnd w:id="3774"/>
    <w:bookmarkStart w:id="3776" w:name="idp140564806744752"/>
    <w:p>
      <w:pPr>
        <w:keepNext/>
        <w:spacing w:before="180" w:after="0" w:line="240" w:lineRule="auto"/>
        <w:ind w:left="360" w:right="360" w:firstLine="0"/>
        <w:jc w:val="both"/>
      </w:pPr>
      <w:r>
        <w:rPr>
          <w:rFonts w:ascii="Arial" w:hAnsi="Arial"/>
          <w:color w:val="000000"/>
          <w:sz w:val="18"/>
        </w:rPr>
        <w:t>Note</w:t>
      </w:r>
    </w:p>
    <w:bookmarkEnd w:id="3776"/>
    <w:bookmarkStart w:id="3777" w:name="para_54e5ad6b_4710_4bcf_b62d_552dbd288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777"/>
    <w:bookmarkStart w:id="3778" w:name="para_bf59694e_ac0c_42bb_b8ae_93b96942c9"/>
    <w:p>
      <w:pPr>
        <w:spacing w:before="180" w:after="0" w:line="240" w:lineRule="auto"/>
        <w:jc w:val="both"/>
      </w:pPr>
      <w:r>
        <w:rPr>
          <w:rFonts w:ascii="Arial" w:hAnsi="Arial"/>
          <w:color w:val="000000"/>
          <w:sz w:val="18"/>
        </w:rPr>
        <w:t>Example:</w:t>
      </w:r>
    </w:p>
    <w:bookmarkEnd w:id="3778"/>
    <w:bookmarkStart w:id="3779" w:name="idp140564806746944"/>
    <w:p>
      <w:pPr>
        <w:spacing w:before="180" w:after="0" w:line="240" w:lineRule="auto"/>
      </w:pPr>
      <w:r>
        <w:rPr>
          <w:rFonts w:ascii="Courier New" w:hAnsi="Courier New"/>
          <w:color w:val="000000"/>
          <w:sz w:val="18"/>
        </w:rPr>
        <w:t xml:space="preserve">&lt;method name="GET" id="StoreInstances"&gt;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default="application/dicom+xml"&gt;</w:t>
      </w:r>
      <w:r>
        <w:rPr>
          <w:rFonts w:ascii="Courier New" w:hAnsi="Courier New"/>
          <w:color w:val="000000"/>
          <w:sz w:val="18"/>
        </w:rPr>
        <w:br w:type="textWrapping"/>
      </w:r>
      <w:r>
        <w:rPr>
          <w:rFonts w:ascii="Courier New" w:hAnsi="Courier New"/>
          <w:color w:val="000000"/>
          <w:sz w:val="18"/>
        </w:rPr>
        <w:t xml:space="preserve">   &lt;option value="application/dicom+xml"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 /&gt;</w:t>
      </w:r>
      <w:r>
        <w:rPr>
          <w:rFonts w:ascii="Courier New" w:hAnsi="Courier New"/>
          <w:color w:val="000000"/>
          <w:sz w:val="18"/>
        </w:rPr>
        <w:br w:type="textWrapping"/>
      </w:r>
      <w:r>
        <w:rPr>
          <w:rFonts w:ascii="Courier New" w:hAnsi="Courier New"/>
          <w:color w:val="000000"/>
          <w:sz w:val="18"/>
        </w:rPr>
        <w:t xml:space="preserve"> &lt;response status="202,409"&gt;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status="400,401,403,503"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779"/>
    <w:bookmarkStart w:id="3780" w:name="sect_6_8_1_2_2_3"/>
    <w:p>
      <w:pPr>
        <w:spacing w:before="180" w:after="0" w:line="240" w:lineRule="auto"/>
      </w:pPr>
      <w:r>
        <w:rPr>
          <w:rFonts w:ascii="Arial" w:hAnsi="Arial"/>
          <w:b/>
          <w:color w:val="000000"/>
          <w:sz w:val="18"/>
        </w:rPr>
        <w:t>6.8.1.2.2.3 Search Methods</w:t>
      </w:r>
    </w:p>
    <w:bookmarkEnd w:id="3780"/>
    <w:bookmarkStart w:id="3781" w:name="para_44c79e04_a349_4df2_9004_76772a242c"/>
    <w:p>
      <w:pPr>
        <w:spacing w:before="180" w:after="0" w:line="240" w:lineRule="auto"/>
        <w:jc w:val="both"/>
      </w:pPr>
      <w:r>
        <w:rPr>
          <w:rFonts w:ascii="Arial" w:hAnsi="Arial"/>
          <w:color w:val="000000"/>
          <w:sz w:val="18"/>
        </w:rPr>
        <w:t xml:space="preserve">The Search methods define the capabilities of a QIDO-RS resource (see </w:t>
      </w:r>
      <w:hyperlink w:anchor="sect_6_7">
        <w:r>
          <w:rPr>
            <w:rFonts w:ascii="Arial" w:hAnsi="Arial"/>
            <w:color w:val="000000"/>
            <w:sz w:val="18"/>
          </w:rPr>
          <w:t>6.7</w:t>
        </w:r>
      </w:hyperlink>
      <w:r>
        <w:rPr>
          <w:rFonts w:ascii="Arial" w:hAnsi="Arial"/>
          <w:color w:val="000000"/>
          <w:sz w:val="18"/>
        </w:rPr>
        <w:t xml:space="preserve">) or a SearchForUPS resource (see </w:t>
      </w:r>
      <w:hyperlink w:anchor="sect_6_9_3">
        <w:r>
          <w:rPr>
            <w:rFonts w:ascii="Arial" w:hAnsi="Arial"/>
            <w:color w:val="000000"/>
            <w:sz w:val="18"/>
          </w:rPr>
          <w:t>6.9.3</w:t>
        </w:r>
      </w:hyperlink>
      <w:r>
        <w:rPr>
          <w:rFonts w:ascii="Arial" w:hAnsi="Arial"/>
          <w:color w:val="000000"/>
          <w:sz w:val="18"/>
        </w:rPr>
        <w:t>).</w:t>
      </w:r>
    </w:p>
    <w:bookmarkEnd w:id="3781"/>
    <w:bookmarkStart w:id="3782" w:name="para_cd1cc07e_ca47_4e0d_92b0_0c4903dcc2"/>
    <w:p>
      <w:pPr>
        <w:spacing w:before="180" w:after="0" w:line="240" w:lineRule="auto"/>
        <w:jc w:val="both"/>
      </w:pPr>
      <w:r>
        <w:rPr>
          <w:rFonts w:ascii="Arial" w:hAnsi="Arial"/>
          <w:color w:val="000000"/>
          <w:sz w:val="18"/>
        </w:rPr>
        <w:t>The Search methods shall contain the following attributes:</w:t>
      </w:r>
    </w:p>
    <w:bookmarkEnd w:id="3782"/>
    <w:bookmarkStart w:id="3783" w:name="idp140564806752240"/>
    <w:bookmarkStart w:id="3784" w:name="idp140564806752496"/>
    <w:bookmarkStart w:id="3785" w:name="para_d15d6247_de01_49d5_9839_c95f718059"/>
    <w:p>
      <w:pPr>
        <w:numPr>
          <w:ilvl w:val="0"/>
          <w:numId w:val="237"/>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785"/>
    <w:bookmarkEnd w:id="3784"/>
    <w:bookmarkEnd w:id="3783"/>
    <w:bookmarkStart w:id="3786" w:name="idp140564806753712"/>
    <w:bookmarkStart w:id="3787" w:name="para_cbbaf913_cf29_4b80_89f9_4f23663173"/>
    <w:p>
      <w:pPr>
        <w:numPr>
          <w:ilvl w:val="0"/>
          <w:numId w:val="237"/>
        </w:numPr>
        <w:tabs>
          <w:tab w:val="left" w:pos="180"/>
        </w:tabs>
        <w:spacing w:before="180" w:after="0" w:line="240" w:lineRule="auto"/>
        <w:ind w:left="180" w:right="0" w:hanging="180"/>
        <w:jc w:val="both"/>
      </w:pPr>
      <w:r>
        <w:rPr>
          <w:rFonts w:ascii="Arial" w:hAnsi="Arial"/>
          <w:color w:val="000000"/>
          <w:sz w:val="18"/>
        </w:rPr>
        <w:t>An "id" attribute with a value of "SearchForStudies", "SearchForStudySeries", "SearchForSeries", "SearchForStudySeriesInstances", "SearchForStudyInstances", "SearchForSeriesInstances", "SearchForInstances" or "SearchForUPS"</w:t>
      </w:r>
    </w:p>
    <w:bookmarkEnd w:id="3787"/>
    <w:bookmarkEnd w:id="3786"/>
    <w:bookmarkStart w:id="3788" w:name="para_f755e7db_8953_4398_a071_b04113fcc8"/>
    <w:p>
      <w:pPr>
        <w:spacing w:before="180" w:after="0" w:line="240" w:lineRule="auto"/>
        <w:jc w:val="both"/>
      </w:pPr>
      <w:r>
        <w:rPr>
          <w:rFonts w:ascii="Arial" w:hAnsi="Arial"/>
          <w:color w:val="000000"/>
          <w:sz w:val="18"/>
        </w:rPr>
        <w:t>The Search methods shall contain a "request" element with "param" elements documenting the following:</w:t>
      </w:r>
    </w:p>
    <w:bookmarkEnd w:id="3788"/>
    <w:bookmarkStart w:id="3789" w:name="idp140564806756144"/>
    <w:bookmarkStart w:id="3790" w:name="idp140564806756400"/>
    <w:bookmarkStart w:id="3791" w:name="para_6149054b_72f6_4589_8607_fff7d64e53"/>
    <w:p>
      <w:pPr>
        <w:numPr>
          <w:ilvl w:val="0"/>
          <w:numId w:val="238"/>
        </w:numPr>
        <w:tabs>
          <w:tab w:val="left" w:pos="180"/>
        </w:tabs>
        <w:spacing w:before="180" w:after="0" w:line="240" w:lineRule="auto"/>
        <w:ind w:left="180" w:right="0" w:hanging="180"/>
        <w:jc w:val="both"/>
      </w:pPr>
      <w:r>
        <w:rPr>
          <w:rFonts w:ascii="Arial" w:hAnsi="Arial"/>
          <w:color w:val="000000"/>
          <w:sz w:val="18"/>
        </w:rPr>
        <w:t>supported Accept header values</w:t>
      </w:r>
    </w:p>
    <w:bookmarkEnd w:id="3791"/>
    <w:bookmarkEnd w:id="3790"/>
    <w:bookmarkEnd w:id="3789"/>
    <w:bookmarkStart w:id="3792" w:name="idp140564806757616"/>
    <w:bookmarkStart w:id="3793" w:name="para_7a797ed5_cc95_4301_8075_745500fc1b"/>
    <w:p>
      <w:pPr>
        <w:numPr>
          <w:ilvl w:val="0"/>
          <w:numId w:val="238"/>
        </w:numPr>
        <w:tabs>
          <w:tab w:val="left" w:pos="180"/>
        </w:tabs>
        <w:spacing w:before="180" w:after="0" w:line="240" w:lineRule="auto"/>
        <w:ind w:left="180" w:right="0" w:hanging="180"/>
        <w:jc w:val="both"/>
      </w:pPr>
      <w:r>
        <w:rPr>
          <w:rFonts w:ascii="Arial" w:hAnsi="Arial"/>
          <w:color w:val="000000"/>
          <w:sz w:val="18"/>
        </w:rPr>
        <w:t>support for the Cache-control header</w:t>
      </w:r>
    </w:p>
    <w:bookmarkEnd w:id="3793"/>
    <w:bookmarkEnd w:id="3792"/>
    <w:bookmarkStart w:id="3794" w:name="idp140564806758800"/>
    <w:bookmarkStart w:id="3795" w:name="para_07bff693_1dbd_4e0e_b3e5_31b17f3246"/>
    <w:p>
      <w:pPr>
        <w:numPr>
          <w:ilvl w:val="0"/>
          <w:numId w:val="238"/>
        </w:numPr>
        <w:tabs>
          <w:tab w:val="left" w:pos="180"/>
        </w:tabs>
        <w:spacing w:before="180" w:after="0" w:line="240" w:lineRule="auto"/>
        <w:ind w:left="180" w:right="0" w:hanging="180"/>
        <w:jc w:val="both"/>
      </w:pPr>
      <w:r>
        <w:rPr>
          <w:rFonts w:ascii="Arial" w:hAnsi="Arial"/>
          <w:color w:val="000000"/>
          <w:sz w:val="18"/>
        </w:rPr>
        <w:t>support of "limit", "offset" and "fuzzymatching" query parameters</w:t>
      </w:r>
    </w:p>
    <w:bookmarkEnd w:id="3795"/>
    <w:bookmarkEnd w:id="3794"/>
    <w:bookmarkStart w:id="3796" w:name="idp140564806760144"/>
    <w:bookmarkStart w:id="3797" w:name="para_416bde01_84d7_40e6_a4d2_cf2cd5949f"/>
    <w:p>
      <w:pPr>
        <w:numPr>
          <w:ilvl w:val="0"/>
          <w:numId w:val="238"/>
        </w:numPr>
        <w:tabs>
          <w:tab w:val="left" w:pos="180"/>
        </w:tabs>
        <w:spacing w:before="180" w:after="0" w:line="240" w:lineRule="auto"/>
        <w:ind w:left="180" w:right="0" w:hanging="180"/>
        <w:jc w:val="both"/>
      </w:pPr>
      <w:r>
        <w:rPr>
          <w:rFonts w:ascii="Arial" w:hAnsi="Arial"/>
          <w:color w:val="000000"/>
          <w:sz w:val="18"/>
        </w:rPr>
        <w:t>supported search parameters (both tag and keyword variants shall be listed)</w:t>
      </w:r>
    </w:p>
    <w:bookmarkEnd w:id="3797"/>
    <w:bookmarkEnd w:id="3796"/>
    <w:bookmarkStart w:id="3798" w:name="idp140564806761408"/>
    <w:bookmarkStart w:id="3799" w:name="para_4a018fdb_9935_4fda_9d15_ce47c27123"/>
    <w:p>
      <w:pPr>
        <w:numPr>
          <w:ilvl w:val="0"/>
          <w:numId w:val="238"/>
        </w:numPr>
        <w:tabs>
          <w:tab w:val="left" w:pos="180"/>
        </w:tabs>
        <w:spacing w:before="180" w:after="0" w:line="240" w:lineRule="auto"/>
        <w:ind w:left="180" w:right="0" w:hanging="180"/>
        <w:jc w:val="both"/>
      </w:pPr>
      <w:r>
        <w:rPr>
          <w:rFonts w:ascii="Arial" w:hAnsi="Arial"/>
          <w:color w:val="000000"/>
          <w:sz w:val="18"/>
        </w:rPr>
        <w:t>supported options for the "includefield" parameter (both tag and keyword variants shall be listed)</w:t>
      </w:r>
    </w:p>
    <w:bookmarkEnd w:id="3799"/>
    <w:bookmarkEnd w:id="3798"/>
    <w:bookmarkStart w:id="3800" w:name="para_b62b21bc_b9fd_4b1c_8c25_5c527ae63e"/>
    <w:p>
      <w:pPr>
        <w:spacing w:before="180" w:after="0" w:line="240" w:lineRule="auto"/>
        <w:jc w:val="both"/>
      </w:pPr>
      <w:r>
        <w:rPr>
          <w:rFonts w:ascii="Arial" w:hAnsi="Arial"/>
          <w:color w:val="000000"/>
          <w:sz w:val="18"/>
        </w:rPr>
        <w:t>The Search methods shall contain one or more "response" elements documenting the following:</w:t>
      </w:r>
    </w:p>
    <w:bookmarkEnd w:id="3800"/>
    <w:bookmarkStart w:id="3801" w:name="idp140564806763792"/>
    <w:bookmarkStart w:id="3802" w:name="idp140564806764048"/>
    <w:bookmarkStart w:id="3803" w:name="para_7f1eef4a_9eae_4a2c_9e53_79a197b49d"/>
    <w:p>
      <w:pPr>
        <w:numPr>
          <w:ilvl w:val="0"/>
          <w:numId w:val="239"/>
        </w:numPr>
        <w:tabs>
          <w:tab w:val="left" w:pos="180"/>
        </w:tabs>
        <w:spacing w:before="180" w:after="0" w:line="240" w:lineRule="auto"/>
        <w:ind w:left="180" w:right="0" w:hanging="180"/>
        <w:jc w:val="both"/>
      </w:pPr>
      <w:r>
        <w:rPr>
          <w:rFonts w:ascii="Arial" w:hAnsi="Arial"/>
          <w:color w:val="000000"/>
          <w:sz w:val="18"/>
        </w:rPr>
        <w:t>supported Status Codes</w:t>
      </w:r>
    </w:p>
    <w:bookmarkEnd w:id="3803"/>
    <w:bookmarkEnd w:id="3802"/>
    <w:bookmarkEnd w:id="3801"/>
    <w:bookmarkStart w:id="3804" w:name="idp140564806765264"/>
    <w:bookmarkStart w:id="3805" w:name="para_3ee404f8_5992_43e8_9896_c083c849ec"/>
    <w:p>
      <w:pPr>
        <w:numPr>
          <w:ilvl w:val="0"/>
          <w:numId w:val="239"/>
        </w:numPr>
        <w:tabs>
          <w:tab w:val="left" w:pos="180"/>
        </w:tabs>
        <w:spacing w:before="180" w:after="0" w:line="240" w:lineRule="auto"/>
        <w:ind w:left="180" w:right="0" w:hanging="180"/>
        <w:jc w:val="both"/>
      </w:pPr>
      <w:r>
        <w:rPr>
          <w:rFonts w:ascii="Arial" w:hAnsi="Arial"/>
          <w:color w:val="000000"/>
          <w:sz w:val="18"/>
        </w:rPr>
        <w:t>returned "header" parameters, including use of "warning headers"</w:t>
      </w:r>
    </w:p>
    <w:bookmarkEnd w:id="3805"/>
    <w:bookmarkEnd w:id="3804"/>
    <w:bookmarkStart w:id="3806" w:name="idp140564806766560"/>
    <w:bookmarkStart w:id="3807" w:name="para_32255f91_2cce_46cf_8fc3_6cb68d6735"/>
    <w:p>
      <w:pPr>
        <w:numPr>
          <w:ilvl w:val="0"/>
          <w:numId w:val="239"/>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807"/>
    <w:bookmarkEnd w:id="3806"/>
    <w:bookmarkStart w:id="3808" w:name="idp140564806767936"/>
    <w:p>
      <w:pPr>
        <w:keepNext/>
        <w:spacing w:before="180" w:after="0" w:line="240" w:lineRule="auto"/>
        <w:ind w:left="360" w:right="360" w:firstLine="0"/>
        <w:jc w:val="both"/>
      </w:pPr>
      <w:r>
        <w:rPr>
          <w:rFonts w:ascii="Arial" w:hAnsi="Arial"/>
          <w:color w:val="000000"/>
          <w:sz w:val="18"/>
        </w:rPr>
        <w:t>Note</w:t>
      </w:r>
    </w:p>
    <w:bookmarkEnd w:id="3808"/>
    <w:bookmarkStart w:id="3809" w:name="para_10eb33cb_ef60_412f_a250_391214705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809"/>
    <w:bookmarkStart w:id="3810" w:name="para_6af31a6d_a837_4a9c_9422_1709400f52"/>
    <w:p>
      <w:pPr>
        <w:spacing w:before="180" w:after="0" w:line="240" w:lineRule="auto"/>
        <w:jc w:val="both"/>
      </w:pPr>
      <w:r>
        <w:rPr>
          <w:rFonts w:ascii="Arial" w:hAnsi="Arial"/>
          <w:color w:val="000000"/>
          <w:sz w:val="18"/>
        </w:rPr>
        <w:t>Example:</w:t>
      </w:r>
    </w:p>
    <w:bookmarkEnd w:id="3810"/>
    <w:bookmarkStart w:id="3811" w:name="idp140564806769952"/>
    <w:p>
      <w:pPr>
        <w:spacing w:before="180" w:after="0" w:line="240" w:lineRule="auto"/>
      </w:pPr>
      <w:r>
        <w:rPr>
          <w:rFonts w:ascii="Courier New" w:hAnsi="Courier New"/>
          <w:color w:val="000000"/>
          <w:sz w:val="18"/>
        </w:rPr>
        <w:t xml:space="preserve">&lt;method name="GET" id="SearchForStudies"&gt;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default="application/dicom+json"&gt;</w:t>
      </w:r>
      <w:r>
        <w:rPr>
          <w:rFonts w:ascii="Courier New" w:hAnsi="Courier New"/>
          <w:color w:val="000000"/>
          <w:sz w:val="18"/>
        </w:rPr>
        <w:br w:type="textWrapping"/>
      </w:r>
      <w:r>
        <w:rPr>
          <w:rFonts w:ascii="Courier New" w:hAnsi="Courier New"/>
          <w:color w:val="000000"/>
          <w:sz w:val="18"/>
        </w:rPr>
        <w:t xml:space="preserve">   &lt;option value="multipart/related; type=application/dicom+xml" /&gt;</w:t>
      </w:r>
      <w:r>
        <w:rPr>
          <w:rFonts w:ascii="Courier New" w:hAnsi="Courier New"/>
          <w:color w:val="000000"/>
          <w:sz w:val="18"/>
        </w:rPr>
        <w:br w:type="textWrapping"/>
      </w:r>
      <w:r>
        <w:rPr>
          <w:rFonts w:ascii="Courier New" w:hAnsi="Courier New"/>
          <w:color w:val="000000"/>
          <w:sz w:val="18"/>
        </w:rPr>
        <w:t xml:space="preserve">   &lt;option value="application/dicom+json"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name="Cache-control" style="header"&gt;</w:t>
      </w:r>
      <w:r>
        <w:rPr>
          <w:rFonts w:ascii="Courier New" w:hAnsi="Courier New"/>
          <w:color w:val="000000"/>
          <w:sz w:val="18"/>
        </w:rPr>
        <w:br w:type="textWrapping"/>
      </w:r>
      <w:r>
        <w:rPr>
          <w:rFonts w:ascii="Courier New" w:hAnsi="Courier New"/>
          <w:color w:val="000000"/>
          <w:sz w:val="18"/>
        </w:rPr>
        <w:t xml:space="preserve">   &lt;option value="no-cache"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name="limit" style="query" /&gt;</w:t>
      </w:r>
      <w:r>
        <w:rPr>
          <w:rFonts w:ascii="Courier New" w:hAnsi="Courier New"/>
          <w:color w:val="000000"/>
          <w:sz w:val="18"/>
        </w:rPr>
        <w:br w:type="textWrapping"/>
      </w:r>
      <w:r>
        <w:rPr>
          <w:rFonts w:ascii="Courier New" w:hAnsi="Courier New"/>
          <w:color w:val="000000"/>
          <w:sz w:val="18"/>
        </w:rPr>
        <w:t xml:space="preserve">  &lt;param name="offset" style="query" /&gt;</w:t>
      </w:r>
      <w:r>
        <w:rPr>
          <w:rFonts w:ascii="Courier New" w:hAnsi="Courier New"/>
          <w:color w:val="000000"/>
          <w:sz w:val="18"/>
        </w:rPr>
        <w:br w:type="textWrapping"/>
      </w:r>
      <w:r>
        <w:rPr>
          <w:rFonts w:ascii="Courier New" w:hAnsi="Courier New"/>
          <w:color w:val="000000"/>
          <w:sz w:val="18"/>
        </w:rPr>
        <w:t xml:space="preserve">  &lt;param name="fuzzymatching" style="query" /&gt;</w:t>
      </w:r>
      <w:r>
        <w:rPr>
          <w:rFonts w:ascii="Courier New" w:hAnsi="Courier New"/>
          <w:color w:val="000000"/>
          <w:sz w:val="18"/>
        </w:rPr>
        <w:br w:type="textWrapping"/>
      </w:r>
      <w:r>
        <w:rPr>
          <w:rFonts w:ascii="Courier New" w:hAnsi="Courier New"/>
          <w:color w:val="000000"/>
          <w:sz w:val="18"/>
        </w:rPr>
        <w:t xml:space="preserve">  &lt;param name="StudyDate" style="query" /&gt;</w:t>
      </w:r>
      <w:r>
        <w:rPr>
          <w:rFonts w:ascii="Courier New" w:hAnsi="Courier New"/>
          <w:color w:val="000000"/>
          <w:sz w:val="18"/>
        </w:rPr>
        <w:br w:type="textWrapping"/>
      </w:r>
      <w:r>
        <w:rPr>
          <w:rFonts w:ascii="Courier New" w:hAnsi="Courier New"/>
          <w:color w:val="000000"/>
          <w:sz w:val="18"/>
        </w:rPr>
        <w:t xml:space="preserve">  &lt;param name="00080020" style="query" /&gt;</w:t>
      </w:r>
      <w:r>
        <w:rPr>
          <w:rFonts w:ascii="Courier New" w:hAnsi="Courier New"/>
          <w:color w:val="000000"/>
          <w:sz w:val="18"/>
        </w:rPr>
        <w:br w:type="textWrapping"/>
      </w:r>
      <w:r>
        <w:rPr>
          <w:rFonts w:ascii="Courier New" w:hAnsi="Courier New"/>
          <w:color w:val="000000"/>
          <w:sz w:val="18"/>
        </w:rPr>
        <w:t xml:space="preserve">  &lt;param name="StudyTime" style="query" /&gt;</w:t>
      </w:r>
      <w:r>
        <w:rPr>
          <w:rFonts w:ascii="Courier New" w:hAnsi="Courier New"/>
          <w:color w:val="000000"/>
          <w:sz w:val="18"/>
        </w:rPr>
        <w:br w:type="textWrapping"/>
      </w:r>
      <w:r>
        <w:rPr>
          <w:rFonts w:ascii="Courier New" w:hAnsi="Courier New"/>
          <w:color w:val="000000"/>
          <w:sz w:val="18"/>
        </w:rPr>
        <w:t xml:space="preserve">  &lt;param name="00080030" style="query"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 name="includefield" style="query" repeating="true" /&gt;</w:t>
      </w:r>
      <w:r>
        <w:rPr>
          <w:rFonts w:ascii="Courier New" w:hAnsi="Courier New"/>
          <w:color w:val="000000"/>
          <w:sz w:val="18"/>
        </w:rPr>
        <w:br w:type="textWrapping"/>
      </w:r>
      <w:r>
        <w:rPr>
          <w:rFonts w:ascii="Courier New" w:hAnsi="Courier New"/>
          <w:color w:val="000000"/>
          <w:sz w:val="18"/>
        </w:rPr>
        <w:t xml:space="preserve">  &lt;option value="all" /&gt;</w:t>
      </w:r>
      <w:r>
        <w:rPr>
          <w:rFonts w:ascii="Courier New" w:hAnsi="Courier New"/>
          <w:color w:val="000000"/>
          <w:sz w:val="18"/>
        </w:rPr>
        <w:br w:type="textWrapping"/>
      </w:r>
      <w:r>
        <w:rPr>
          <w:rFonts w:ascii="Courier New" w:hAnsi="Courier New"/>
          <w:color w:val="000000"/>
          <w:sz w:val="18"/>
        </w:rPr>
        <w:t xml:space="preserve">  &lt;option value="00081049" /&gt;</w:t>
      </w:r>
      <w:r>
        <w:rPr>
          <w:rFonts w:ascii="Courier New" w:hAnsi="Courier New"/>
          <w:color w:val="000000"/>
          <w:sz w:val="18"/>
        </w:rPr>
        <w:br w:type="textWrapping"/>
      </w:r>
      <w:r>
        <w:rPr>
          <w:rFonts w:ascii="Courier New" w:hAnsi="Courier New"/>
          <w:color w:val="000000"/>
          <w:sz w:val="18"/>
        </w:rPr>
        <w:t xml:space="preserve">  &lt;option value="PhysiciansOfRecordIdentificationSequence" /&gt;</w:t>
      </w:r>
      <w:r>
        <w:rPr>
          <w:rFonts w:ascii="Courier New" w:hAnsi="Courier New"/>
          <w:color w:val="000000"/>
          <w:sz w:val="18"/>
        </w:rPr>
        <w:br w:type="textWrapping"/>
      </w:r>
      <w:r>
        <w:rPr>
          <w:rFonts w:ascii="Courier New" w:hAnsi="Courier New"/>
          <w:color w:val="000000"/>
          <w:sz w:val="18"/>
        </w:rPr>
        <w:t xml:space="preserve">  &lt;option value="00081060" /&gt;</w:t>
      </w:r>
      <w:r>
        <w:rPr>
          <w:rFonts w:ascii="Courier New" w:hAnsi="Courier New"/>
          <w:color w:val="000000"/>
          <w:sz w:val="18"/>
        </w:rPr>
        <w:br w:type="textWrapping"/>
      </w:r>
      <w:r>
        <w:rPr>
          <w:rFonts w:ascii="Courier New" w:hAnsi="Courier New"/>
          <w:color w:val="000000"/>
          <w:sz w:val="18"/>
        </w:rPr>
        <w:t xml:space="preserve">  &lt;option value="NameOfPhysiciansReadingStudy"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&lt;/request&gt;</w:t>
      </w:r>
      <w:r>
        <w:rPr>
          <w:rFonts w:ascii="Courier New" w:hAnsi="Courier New"/>
          <w:color w:val="000000"/>
          <w:sz w:val="18"/>
        </w:rPr>
        <w:br w:type="textWrapping"/>
      </w:r>
      <w:r>
        <w:rPr>
          <w:rFonts w:ascii="Courier New" w:hAnsi="Courier New"/>
          <w:color w:val="000000"/>
          <w:sz w:val="18"/>
        </w:rPr>
        <w:t xml:space="preserve">&lt;response status="200"&gt;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&lt;/response&gt;</w:t>
      </w:r>
      <w:r>
        <w:rPr>
          <w:rFonts w:ascii="Courier New" w:hAnsi="Courier New"/>
          <w:color w:val="000000"/>
          <w:sz w:val="18"/>
        </w:rPr>
        <w:br w:type="textWrapping"/>
      </w:r>
      <w:r>
        <w:rPr>
          <w:rFonts w:ascii="Courier New" w:hAnsi="Courier New"/>
          <w:color w:val="000000"/>
          <w:sz w:val="18"/>
        </w:rPr>
        <w:t xml:space="preserve">&lt;response status="400 401 403 413 503"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811"/>
    <w:bookmarkStart w:id="3812" w:name="sect_6_8_1_2_2_4"/>
    <w:p>
      <w:pPr>
        <w:spacing w:before="180" w:after="0" w:line="240" w:lineRule="auto"/>
      </w:pPr>
      <w:r>
        <w:rPr>
          <w:rFonts w:ascii="Arial" w:hAnsi="Arial"/>
          <w:b/>
          <w:color w:val="000000"/>
          <w:sz w:val="18"/>
        </w:rPr>
        <w:t>6.8.1.2.2.4 Update Methods</w:t>
      </w:r>
    </w:p>
    <w:bookmarkEnd w:id="3812"/>
    <w:bookmarkStart w:id="3813" w:name="para_687b94f4_92fe_4905_8200_76418f95c3"/>
    <w:p>
      <w:pPr>
        <w:spacing w:before="180" w:after="0" w:line="240" w:lineRule="auto"/>
        <w:jc w:val="both"/>
      </w:pPr>
      <w:r>
        <w:rPr>
          <w:rFonts w:ascii="Arial" w:hAnsi="Arial"/>
          <w:color w:val="000000"/>
          <w:sz w:val="18"/>
        </w:rPr>
        <w:t xml:space="preserve">The Update methods define the capabilities of an UpdateUPS, a ChangeUPSState or a RequestUPSCancellation resource (see </w:t>
      </w:r>
      <w:hyperlink w:anchor="sect_6_9_2">
        <w:r>
          <w:rPr>
            <w:rFonts w:ascii="Arial" w:hAnsi="Arial"/>
            <w:color w:val="000000"/>
            <w:sz w:val="18"/>
          </w:rPr>
          <w:t>6.9.2</w:t>
        </w:r>
      </w:hyperlink>
      <w:r>
        <w:rPr>
          <w:rFonts w:ascii="Arial" w:hAnsi="Arial"/>
          <w:color w:val="000000"/>
          <w:sz w:val="18"/>
        </w:rPr>
        <w:t>).</w:t>
      </w:r>
    </w:p>
    <w:bookmarkEnd w:id="3813"/>
    <w:bookmarkStart w:id="3814" w:name="para_436d686c_db90_48fb_8a55_161d3c8790"/>
    <w:p>
      <w:pPr>
        <w:spacing w:before="180" w:after="0" w:line="240" w:lineRule="auto"/>
        <w:jc w:val="both"/>
      </w:pPr>
      <w:r>
        <w:rPr>
          <w:rFonts w:ascii="Arial" w:hAnsi="Arial"/>
          <w:color w:val="000000"/>
          <w:sz w:val="18"/>
        </w:rPr>
        <w:t>The Update methods shall contain the following attributes:</w:t>
      </w:r>
    </w:p>
    <w:bookmarkEnd w:id="3814"/>
    <w:bookmarkStart w:id="3815" w:name="idp140564806774544"/>
    <w:bookmarkStart w:id="3816" w:name="idp140564806774800"/>
    <w:bookmarkStart w:id="3817" w:name="para_3d4b2404_66fb_48ba_a176_dcaf98bc6f"/>
    <w:p>
      <w:pPr>
        <w:numPr>
          <w:ilvl w:val="0"/>
          <w:numId w:val="240"/>
        </w:numPr>
        <w:tabs>
          <w:tab w:val="left" w:pos="180"/>
        </w:tabs>
        <w:spacing w:before="180" w:after="0" w:line="240" w:lineRule="auto"/>
        <w:ind w:left="180" w:right="0" w:hanging="180"/>
        <w:jc w:val="both"/>
      </w:pPr>
      <w:r>
        <w:rPr>
          <w:rFonts w:ascii="Arial" w:hAnsi="Arial"/>
          <w:color w:val="000000"/>
          <w:sz w:val="18"/>
        </w:rPr>
        <w:t>A "name" attribute with a value of "POST" for UpdateUPS and RequestUPSCancel</w:t>
      </w:r>
    </w:p>
    <w:bookmarkEnd w:id="3817"/>
    <w:bookmarkEnd w:id="3816"/>
    <w:bookmarkEnd w:id="3815"/>
    <w:bookmarkStart w:id="3818" w:name="idp140564806776096"/>
    <w:bookmarkStart w:id="3819" w:name="para_a7bd0ec1_6498_4667_84dd_3d3b77b081"/>
    <w:p>
      <w:pPr>
        <w:numPr>
          <w:ilvl w:val="0"/>
          <w:numId w:val="240"/>
        </w:numPr>
        <w:tabs>
          <w:tab w:val="left" w:pos="180"/>
        </w:tabs>
        <w:spacing w:before="180" w:after="0" w:line="240" w:lineRule="auto"/>
        <w:ind w:left="180" w:right="0" w:hanging="180"/>
        <w:jc w:val="both"/>
      </w:pPr>
      <w:r>
        <w:rPr>
          <w:rFonts w:ascii="Arial" w:hAnsi="Arial"/>
          <w:color w:val="000000"/>
          <w:sz w:val="18"/>
        </w:rPr>
        <w:t>A "name" attribute with a value of "PUT" for ChangeUPSState</w:t>
      </w:r>
    </w:p>
    <w:bookmarkEnd w:id="3819"/>
    <w:bookmarkEnd w:id="3818"/>
    <w:bookmarkStart w:id="3820" w:name="idp140564806777344"/>
    <w:bookmarkStart w:id="3821" w:name="para_7ba32292_3ad2_4927_a0d0_81f90a4d29"/>
    <w:p>
      <w:pPr>
        <w:numPr>
          <w:ilvl w:val="0"/>
          <w:numId w:val="240"/>
        </w:numPr>
        <w:tabs>
          <w:tab w:val="left" w:pos="180"/>
        </w:tabs>
        <w:spacing w:before="180" w:after="0" w:line="240" w:lineRule="auto"/>
        <w:ind w:left="180" w:right="0" w:hanging="180"/>
        <w:jc w:val="both"/>
      </w:pPr>
      <w:r>
        <w:rPr>
          <w:rFonts w:ascii="Arial" w:hAnsi="Arial"/>
          <w:color w:val="000000"/>
          <w:sz w:val="18"/>
        </w:rPr>
        <w:t>An "id" attribute with a value of "UpdateUPS", "ChangeUPSState" or "RequestUPSCancellation"</w:t>
      </w:r>
    </w:p>
    <w:bookmarkEnd w:id="3821"/>
    <w:bookmarkEnd w:id="3820"/>
    <w:bookmarkStart w:id="3822" w:name="para_336bc14a_801b_40ff_859b_a13b1cf3bb"/>
    <w:p>
      <w:pPr>
        <w:spacing w:before="180" w:after="0" w:line="240" w:lineRule="auto"/>
        <w:jc w:val="both"/>
      </w:pPr>
      <w:r>
        <w:rPr>
          <w:rFonts w:ascii="Arial" w:hAnsi="Arial"/>
          <w:color w:val="000000"/>
          <w:sz w:val="18"/>
        </w:rPr>
        <w:t>The Update methods shall contain a "request" element with "param" elements documenting the following:</w:t>
      </w:r>
    </w:p>
    <w:bookmarkEnd w:id="3822"/>
    <w:bookmarkStart w:id="3823" w:name="idp140564806779728"/>
    <w:bookmarkStart w:id="3824" w:name="idp140564806779984"/>
    <w:bookmarkStart w:id="3825" w:name="para_bfd7101c_356c_43c4_9ccb_da6f4add15"/>
    <w:p>
      <w:pPr>
        <w:numPr>
          <w:ilvl w:val="0"/>
          <w:numId w:val="241"/>
        </w:numPr>
        <w:tabs>
          <w:tab w:val="left" w:pos="180"/>
        </w:tabs>
        <w:spacing w:before="180" w:after="0" w:line="240" w:lineRule="auto"/>
        <w:ind w:left="180" w:right="0" w:hanging="180"/>
        <w:jc w:val="both"/>
      </w:pPr>
      <w:r>
        <w:rPr>
          <w:rFonts w:ascii="Arial" w:hAnsi="Arial"/>
          <w:color w:val="000000"/>
          <w:sz w:val="18"/>
        </w:rPr>
        <w:t>supported Representations</w:t>
      </w:r>
    </w:p>
    <w:bookmarkEnd w:id="3825"/>
    <w:bookmarkEnd w:id="3824"/>
    <w:bookmarkEnd w:id="3823"/>
    <w:bookmarkStart w:id="3826" w:name="para_bce8db97_e5b6_48d6_b9ca_b47f24a3aa"/>
    <w:p>
      <w:pPr>
        <w:spacing w:before="180" w:after="0" w:line="240" w:lineRule="auto"/>
        <w:jc w:val="both"/>
      </w:pPr>
      <w:r>
        <w:rPr>
          <w:rFonts w:ascii="Arial" w:hAnsi="Arial"/>
          <w:color w:val="000000"/>
          <w:sz w:val="18"/>
        </w:rPr>
        <w:t>The Update methods shall contain one or more "response" elements documenting the following:</w:t>
      </w:r>
    </w:p>
    <w:bookmarkEnd w:id="3826"/>
    <w:bookmarkStart w:id="3827" w:name="idp140564806782256"/>
    <w:bookmarkStart w:id="3828" w:name="idp140564806782512"/>
    <w:bookmarkStart w:id="3829" w:name="para_0fc53d64_1ee0_4bd8_be4d_37daf3a384"/>
    <w:p>
      <w:pPr>
        <w:numPr>
          <w:ilvl w:val="0"/>
          <w:numId w:val="242"/>
        </w:numPr>
        <w:tabs>
          <w:tab w:val="left" w:pos="180"/>
        </w:tabs>
        <w:spacing w:before="180" w:after="0" w:line="240" w:lineRule="auto"/>
        <w:ind w:left="180" w:right="0" w:hanging="180"/>
        <w:jc w:val="both"/>
      </w:pPr>
      <w:r>
        <w:rPr>
          <w:rFonts w:ascii="Arial" w:hAnsi="Arial"/>
          <w:color w:val="000000"/>
          <w:sz w:val="18"/>
        </w:rPr>
        <w:t>supported Status Codes</w:t>
      </w:r>
    </w:p>
    <w:bookmarkEnd w:id="3829"/>
    <w:bookmarkEnd w:id="3828"/>
    <w:bookmarkEnd w:id="3827"/>
    <w:bookmarkStart w:id="3830" w:name="idp140564806783728"/>
    <w:bookmarkStart w:id="3831" w:name="para_eb854c1f_d7de_4f57_b41f_455bc2638a"/>
    <w:p>
      <w:pPr>
        <w:numPr>
          <w:ilvl w:val="0"/>
          <w:numId w:val="242"/>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831"/>
    <w:bookmarkEnd w:id="3830"/>
    <w:bookmarkStart w:id="3832" w:name="idp140564806785040"/>
    <w:p>
      <w:pPr>
        <w:keepNext/>
        <w:spacing w:before="180" w:after="0" w:line="240" w:lineRule="auto"/>
        <w:ind w:left="360" w:right="360" w:firstLine="0"/>
        <w:jc w:val="both"/>
      </w:pPr>
      <w:r>
        <w:rPr>
          <w:rFonts w:ascii="Arial" w:hAnsi="Arial"/>
          <w:color w:val="000000"/>
          <w:sz w:val="18"/>
        </w:rPr>
        <w:t>Note</w:t>
      </w:r>
    </w:p>
    <w:bookmarkEnd w:id="3832"/>
    <w:bookmarkStart w:id="3833" w:name="para_547d70a9_36ff_4e55_a17f_a30a38c0e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833"/>
    <w:bookmarkStart w:id="3834" w:name="para_4a4f6a7a_3a8a_49ba_abae_e58b3e6719"/>
    <w:p>
      <w:pPr>
        <w:spacing w:before="180" w:after="0" w:line="240" w:lineRule="auto"/>
        <w:jc w:val="both"/>
      </w:pPr>
      <w:r>
        <w:rPr>
          <w:rFonts w:ascii="Arial" w:hAnsi="Arial"/>
          <w:color w:val="000000"/>
          <w:sz w:val="18"/>
        </w:rPr>
        <w:t>Example:</w:t>
      </w:r>
    </w:p>
    <w:bookmarkEnd w:id="3834"/>
    <w:bookmarkStart w:id="3835" w:name="idp140564806787088"/>
    <w:p>
      <w:pPr>
        <w:spacing w:before="180" w:after="0" w:line="240" w:lineRule="auto"/>
      </w:pPr>
      <w:r>
        <w:rPr>
          <w:rFonts w:ascii="Courier New" w:hAnsi="Courier New"/>
          <w:color w:val="000000"/>
          <w:sz w:val="18"/>
        </w:rPr>
        <w:t xml:space="preserve">&lt;method name="POST" id="UpdateUPS"&gt;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status="200"&gt;</w:t>
      </w:r>
      <w:r>
        <w:rPr>
          <w:rFonts w:ascii="Courier New" w:hAnsi="Courier New"/>
          <w:color w:val="000000"/>
          <w:sz w:val="18"/>
        </w:rPr>
        <w:br w:type="textWrapping"/>
      </w:r>
      <w:r>
        <w:rPr>
          <w:rFonts w:ascii="Courier New" w:hAnsi="Courier New"/>
          <w:color w:val="000000"/>
          <w:sz w:val="18"/>
        </w:rPr>
        <w:t xml:space="preserve">    &lt;param name="Warning" style="header" fixed="299 {+SERVICE}: The UPS was created with modifications." /&gt;</w:t>
      </w:r>
      <w:r>
        <w:rPr>
          <w:rFonts w:ascii="Courier New" w:hAnsi="Courier New"/>
          <w:color w:val="000000"/>
          <w:sz w:val="18"/>
        </w:rPr>
        <w:br w:type="textWrapping"/>
      </w:r>
      <w:r>
        <w:rPr>
          <w:rFonts w:ascii="Courier New" w:hAnsi="Courier New"/>
          <w:color w:val="000000"/>
          <w:sz w:val="18"/>
        </w:rPr>
        <w:t xml:space="preserve">    &lt;param name="Warning" style="header" fixed="299 {+SERVICE}: Requested optional Attributes are not supported."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status="409"&gt;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missing." /&gt;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incorrect." /&gt;</w:t>
      </w:r>
      <w:r>
        <w:rPr>
          <w:rFonts w:ascii="Courier New" w:hAnsi="Courier New"/>
          <w:color w:val="000000"/>
          <w:sz w:val="18"/>
        </w:rPr>
        <w:br w:type="textWrapping"/>
      </w:r>
      <w:r>
        <w:rPr>
          <w:rFonts w:ascii="Courier New" w:hAnsi="Courier New"/>
          <w:color w:val="000000"/>
          <w:sz w:val="18"/>
        </w:rPr>
        <w:t xml:space="preserve">    &lt;param name="Warning" style="header" fixed="299 {+SERVICE}: The submitted request is inconsistent</w:t>
      </w:r>
      <w:r>
        <w:rPr>
          <w:rFonts w:ascii="Courier New" w:hAnsi="Courier New"/>
          <w:color w:val="000000"/>
          <w:sz w:val="18"/>
        </w:rPr>
        <w:br w:type="textWrapping"/>
      </w:r>
      <w:r>
        <w:rPr>
          <w:rFonts w:ascii="Courier New" w:hAnsi="Courier New"/>
          <w:color w:val="000000"/>
          <w:sz w:val="18"/>
        </w:rPr>
        <w:t xml:space="preserve">                                                                with the current state of the UPS Instance."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status="400 401 403 404 503"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835"/>
    <w:bookmarkStart w:id="3836" w:name="sect_6_8_1_2_2_5"/>
    <w:p>
      <w:pPr>
        <w:spacing w:before="180" w:after="0" w:line="240" w:lineRule="auto"/>
      </w:pPr>
      <w:r>
        <w:rPr>
          <w:rFonts w:ascii="Arial" w:hAnsi="Arial"/>
          <w:b/>
          <w:color w:val="000000"/>
          <w:sz w:val="18"/>
        </w:rPr>
        <w:t>6.8.1.2.2.5 Subscribe Methods</w:t>
      </w:r>
    </w:p>
    <w:bookmarkEnd w:id="3836"/>
    <w:bookmarkStart w:id="3837" w:name="para_26ecb22d_6d20_452b_9a88_04aeea51ed"/>
    <w:p>
      <w:pPr>
        <w:spacing w:before="180" w:after="0" w:line="240" w:lineRule="auto"/>
        <w:jc w:val="both"/>
      </w:pPr>
      <w:r>
        <w:rPr>
          <w:rFonts w:ascii="Arial" w:hAnsi="Arial"/>
          <w:color w:val="000000"/>
          <w:sz w:val="18"/>
        </w:rPr>
        <w:t xml:space="preserve">The Subscribe methods define the capabilities of a CreateSubscription, a SuspendGlobalSubscription or a DeleteSubscription resource (see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and </w:t>
      </w:r>
      <w:hyperlink w:anchor="sect_6_9_9">
        <w:r>
          <w:rPr>
            <w:rFonts w:ascii="Arial" w:hAnsi="Arial"/>
            <w:color w:val="000000"/>
            <w:sz w:val="18"/>
          </w:rPr>
          <w:t>6.9.9</w:t>
        </w:r>
      </w:hyperlink>
      <w:r>
        <w:rPr>
          <w:rFonts w:ascii="Arial" w:hAnsi="Arial"/>
          <w:color w:val="000000"/>
          <w:sz w:val="18"/>
        </w:rPr>
        <w:t>).</w:t>
      </w:r>
    </w:p>
    <w:bookmarkEnd w:id="3837"/>
    <w:bookmarkStart w:id="3838" w:name="para_3e2bc83b_83c2_4141_b4a0_00506a522a"/>
    <w:p>
      <w:pPr>
        <w:spacing w:before="180" w:after="0" w:line="240" w:lineRule="auto"/>
        <w:jc w:val="both"/>
      </w:pPr>
      <w:r>
        <w:rPr>
          <w:rFonts w:ascii="Arial" w:hAnsi="Arial"/>
          <w:color w:val="000000"/>
          <w:sz w:val="18"/>
        </w:rPr>
        <w:t>The Subscribe methods shall contain the following attributes:</w:t>
      </w:r>
    </w:p>
    <w:bookmarkEnd w:id="3838"/>
    <w:bookmarkStart w:id="3839" w:name="idp140564806794192"/>
    <w:bookmarkStart w:id="3840" w:name="idp140564806794448"/>
    <w:bookmarkStart w:id="3841" w:name="para_ec2c00dc_d74c_4818_be56_76c3b1fb0a"/>
    <w:p>
      <w:pPr>
        <w:numPr>
          <w:ilvl w:val="0"/>
          <w:numId w:val="243"/>
        </w:numPr>
        <w:tabs>
          <w:tab w:val="left" w:pos="180"/>
        </w:tabs>
        <w:spacing w:before="180" w:after="0" w:line="240" w:lineRule="auto"/>
        <w:ind w:left="180" w:right="0" w:hanging="180"/>
        <w:jc w:val="both"/>
      </w:pPr>
      <w:r>
        <w:rPr>
          <w:rFonts w:ascii="Arial" w:hAnsi="Arial"/>
          <w:color w:val="000000"/>
          <w:sz w:val="18"/>
        </w:rPr>
        <w:t>A "name" attribute with a value of "POST" for CreateSubscription and SuspendGlobalSubscription</w:t>
      </w:r>
    </w:p>
    <w:bookmarkEnd w:id="3841"/>
    <w:bookmarkEnd w:id="3840"/>
    <w:bookmarkEnd w:id="3839"/>
    <w:bookmarkStart w:id="3842" w:name="idp140564806795760"/>
    <w:bookmarkStart w:id="3843" w:name="para_f9b194e3_ee1b_4d0e_bf49_83fe5de086"/>
    <w:p>
      <w:pPr>
        <w:numPr>
          <w:ilvl w:val="0"/>
          <w:numId w:val="243"/>
        </w:numPr>
        <w:tabs>
          <w:tab w:val="left" w:pos="180"/>
        </w:tabs>
        <w:spacing w:before="180" w:after="0" w:line="240" w:lineRule="auto"/>
        <w:ind w:left="180" w:right="0" w:hanging="180"/>
        <w:jc w:val="both"/>
      </w:pPr>
      <w:r>
        <w:rPr>
          <w:rFonts w:ascii="Arial" w:hAnsi="Arial"/>
          <w:color w:val="000000"/>
          <w:sz w:val="18"/>
        </w:rPr>
        <w:t>A "name" attribute with a value of "DELETE" for DeleteSubscription</w:t>
      </w:r>
    </w:p>
    <w:bookmarkEnd w:id="3843"/>
    <w:bookmarkEnd w:id="3842"/>
    <w:bookmarkStart w:id="3844" w:name="idp140564806797056"/>
    <w:bookmarkStart w:id="3845" w:name="para_a8553d96_98a2_4fea_ba49_b936721990"/>
    <w:p>
      <w:pPr>
        <w:numPr>
          <w:ilvl w:val="0"/>
          <w:numId w:val="243"/>
        </w:numPr>
        <w:tabs>
          <w:tab w:val="left" w:pos="180"/>
        </w:tabs>
        <w:spacing w:before="180" w:after="0" w:line="240" w:lineRule="auto"/>
        <w:ind w:left="180" w:right="0" w:hanging="180"/>
        <w:jc w:val="both"/>
      </w:pPr>
      <w:r>
        <w:rPr>
          <w:rFonts w:ascii="Arial" w:hAnsi="Arial"/>
          <w:color w:val="000000"/>
          <w:sz w:val="18"/>
        </w:rPr>
        <w:t>An "id" attribute with a value of "CreateSubscription", "SuspendGlobalSubscription" or "DeleteSubscription"</w:t>
      </w:r>
    </w:p>
    <w:bookmarkEnd w:id="3845"/>
    <w:bookmarkEnd w:id="3844"/>
    <w:bookmarkStart w:id="3846" w:name="para_ee7d10b3_cf96_41ce_ab21_2c84e0f5ab"/>
    <w:p>
      <w:pPr>
        <w:spacing w:before="180" w:after="0" w:line="240" w:lineRule="auto"/>
        <w:jc w:val="both"/>
      </w:pPr>
      <w:r>
        <w:rPr>
          <w:rFonts w:ascii="Arial" w:hAnsi="Arial"/>
          <w:color w:val="000000"/>
          <w:sz w:val="18"/>
        </w:rPr>
        <w:t>The Subscribe methods shall contain a "request" element with "param" elements documenting the following:</w:t>
      </w:r>
    </w:p>
    <w:bookmarkEnd w:id="3846"/>
    <w:bookmarkStart w:id="3847" w:name="idp140564806799424"/>
    <w:bookmarkStart w:id="3848" w:name="idp140564806799680"/>
    <w:bookmarkStart w:id="3849" w:name="para_3ba4216f_1ccf_4172_9c0d_078bd23e7a"/>
    <w:p>
      <w:pPr>
        <w:numPr>
          <w:ilvl w:val="0"/>
          <w:numId w:val="244"/>
        </w:numPr>
        <w:tabs>
          <w:tab w:val="left" w:pos="180"/>
        </w:tabs>
        <w:spacing w:before="180" w:after="0" w:line="240" w:lineRule="auto"/>
        <w:ind w:left="180" w:right="0" w:hanging="180"/>
        <w:jc w:val="both"/>
      </w:pPr>
      <w:r>
        <w:rPr>
          <w:rFonts w:ascii="Arial" w:hAnsi="Arial"/>
          <w:color w:val="000000"/>
          <w:sz w:val="18"/>
        </w:rPr>
        <w:t>supported Representations</w:t>
      </w:r>
    </w:p>
    <w:bookmarkEnd w:id="3849"/>
    <w:bookmarkEnd w:id="3848"/>
    <w:bookmarkEnd w:id="3847"/>
    <w:bookmarkStart w:id="3850" w:name="para_c8cecb46_8c20_45be_9457_597d44eef0"/>
    <w:p>
      <w:pPr>
        <w:spacing w:before="180" w:after="0" w:line="240" w:lineRule="auto"/>
        <w:jc w:val="both"/>
      </w:pPr>
      <w:r>
        <w:rPr>
          <w:rFonts w:ascii="Arial" w:hAnsi="Arial"/>
          <w:color w:val="000000"/>
          <w:sz w:val="18"/>
        </w:rPr>
        <w:t>The Subscribe methods shall contain one or more "response" elements documenting the following:</w:t>
      </w:r>
    </w:p>
    <w:bookmarkEnd w:id="3850"/>
    <w:bookmarkStart w:id="3851" w:name="idp140564806801872"/>
    <w:bookmarkStart w:id="3852" w:name="idp140564806802128"/>
    <w:bookmarkStart w:id="3853" w:name="para_9ac66a36_4c5f_45a6_80aa_d7d34269f8"/>
    <w:p>
      <w:pPr>
        <w:numPr>
          <w:ilvl w:val="0"/>
          <w:numId w:val="245"/>
        </w:numPr>
        <w:tabs>
          <w:tab w:val="left" w:pos="180"/>
        </w:tabs>
        <w:spacing w:before="180" w:after="0" w:line="240" w:lineRule="auto"/>
        <w:ind w:left="180" w:right="0" w:hanging="180"/>
        <w:jc w:val="both"/>
      </w:pPr>
      <w:r>
        <w:rPr>
          <w:rFonts w:ascii="Arial" w:hAnsi="Arial"/>
          <w:color w:val="000000"/>
          <w:sz w:val="18"/>
        </w:rPr>
        <w:t>supported Status Codes</w:t>
      </w:r>
    </w:p>
    <w:bookmarkEnd w:id="3853"/>
    <w:bookmarkEnd w:id="3852"/>
    <w:bookmarkEnd w:id="3851"/>
    <w:bookmarkStart w:id="3854" w:name="idp140564806803296"/>
    <w:bookmarkStart w:id="3855" w:name="para_e37e5b5a_e392_47af_8e17_e7488a64f0"/>
    <w:p>
      <w:pPr>
        <w:numPr>
          <w:ilvl w:val="0"/>
          <w:numId w:val="245"/>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855"/>
    <w:bookmarkEnd w:id="3854"/>
    <w:bookmarkStart w:id="3856" w:name="idp140564806804592"/>
    <w:p>
      <w:pPr>
        <w:keepNext/>
        <w:spacing w:before="180" w:after="0" w:line="240" w:lineRule="auto"/>
        <w:ind w:left="360" w:right="360" w:firstLine="0"/>
        <w:jc w:val="both"/>
      </w:pPr>
      <w:r>
        <w:rPr>
          <w:rFonts w:ascii="Arial" w:hAnsi="Arial"/>
          <w:color w:val="000000"/>
          <w:sz w:val="18"/>
        </w:rPr>
        <w:t>Note</w:t>
      </w:r>
    </w:p>
    <w:bookmarkEnd w:id="3856"/>
    <w:bookmarkStart w:id="3857" w:name="para_6269b222_3f1f_4d39_b7d9_bf611ade9e"/>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857"/>
    <w:bookmarkStart w:id="3858" w:name="para_e8a4efbf_3315_4d62_9e61_476ee02659"/>
    <w:p>
      <w:pPr>
        <w:spacing w:before="180" w:after="0" w:line="240" w:lineRule="auto"/>
        <w:jc w:val="both"/>
      </w:pPr>
      <w:r>
        <w:rPr>
          <w:rFonts w:ascii="Arial" w:hAnsi="Arial"/>
          <w:color w:val="000000"/>
          <w:sz w:val="18"/>
        </w:rPr>
        <w:t>Example:</w:t>
      </w:r>
    </w:p>
    <w:bookmarkEnd w:id="3858"/>
    <w:bookmarkStart w:id="3859" w:name="idp140564806806736"/>
    <w:p>
      <w:pPr>
        <w:spacing w:before="180" w:after="0" w:line="240" w:lineRule="auto"/>
      </w:pPr>
      <w:r>
        <w:rPr>
          <w:rFonts w:ascii="Courier New" w:hAnsi="Courier New"/>
          <w:color w:val="000000"/>
          <w:sz w:val="18"/>
        </w:rPr>
        <w:t xml:space="preserve">&lt;method name="POST" id="CreateSubscription"&gt;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name="deletionlock" style="query" default="false"&gt;</w:t>
      </w:r>
      <w:r>
        <w:rPr>
          <w:rFonts w:ascii="Courier New" w:hAnsi="Courier New"/>
          <w:color w:val="000000"/>
          <w:sz w:val="18"/>
        </w:rPr>
        <w:br w:type="textWrapping"/>
      </w:r>
      <w:r>
        <w:rPr>
          <w:rFonts w:ascii="Courier New" w:hAnsi="Courier New"/>
          <w:color w:val="000000"/>
          <w:sz w:val="18"/>
        </w:rPr>
        <w:t xml:space="preserve">      &lt;option value="true" /&gt;</w:t>
      </w:r>
      <w:r>
        <w:rPr>
          <w:rFonts w:ascii="Courier New" w:hAnsi="Courier New"/>
          <w:color w:val="000000"/>
          <w:sz w:val="18"/>
        </w:rPr>
        <w:br w:type="textWrapping"/>
      </w:r>
      <w:r>
        <w:rPr>
          <w:rFonts w:ascii="Courier New" w:hAnsi="Courier New"/>
          <w:color w:val="000000"/>
          <w:sz w:val="18"/>
        </w:rPr>
        <w:t xml:space="preserve">      &lt;option value="false"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status="201"&gt;</w:t>
      </w:r>
      <w:r>
        <w:rPr>
          <w:rFonts w:ascii="Courier New" w:hAnsi="Courier New"/>
          <w:color w:val="000000"/>
          <w:sz w:val="18"/>
        </w:rPr>
        <w:br w:type="textWrapping"/>
      </w:r>
      <w:r>
        <w:rPr>
          <w:rFonts w:ascii="Courier New" w:hAnsi="Courier New"/>
          <w:color w:val="000000"/>
          <w:sz w:val="18"/>
        </w:rPr>
        <w:t xml:space="preserve">    &lt;param name="Warning" style="header" fixed="299 {+SERVICE}: Deletion Lock not granted."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status="403"&gt;</w:t>
      </w:r>
      <w:r>
        <w:rPr>
          <w:rFonts w:ascii="Courier New" w:hAnsi="Courier New"/>
          <w:color w:val="000000"/>
          <w:sz w:val="18"/>
        </w:rPr>
        <w:br w:type="textWrapping"/>
      </w:r>
      <w:r>
        <w:rPr>
          <w:rFonts w:ascii="Courier New" w:hAnsi="Courier New"/>
          <w:color w:val="000000"/>
          <w:sz w:val="18"/>
        </w:rPr>
        <w:t xml:space="preserve">    &lt;param name="Warning" style="header" fixed="299 {+SERVICE}: The Origin-Server does not support</w:t>
      </w:r>
      <w:r>
        <w:rPr>
          <w:rFonts w:ascii="Courier New" w:hAnsi="Courier New"/>
          <w:color w:val="000000"/>
          <w:sz w:val="18"/>
        </w:rPr>
        <w:br w:type="textWrapping"/>
      </w:r>
      <w:r>
        <w:rPr>
          <w:rFonts w:ascii="Courier New" w:hAnsi="Courier New"/>
          <w:color w:val="000000"/>
          <w:sz w:val="18"/>
        </w:rPr>
        <w:t xml:space="preserve">                                                                Global Subscription Filtering."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status="400 401 404 409 503"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859"/>
    <w:bookmarkStart w:id="3860" w:name="sect_6_8_1_3"/>
    <w:p>
      <w:pPr>
        <w:spacing w:before="180" w:after="0" w:line="240" w:lineRule="auto"/>
      </w:pPr>
      <w:r>
        <w:rPr>
          <w:rFonts w:ascii="Arial" w:hAnsi="Arial"/>
          <w:b/>
          <w:color w:val="000000"/>
          <w:sz w:val="26"/>
        </w:rPr>
        <w:t>6.8.1.3 Status Codes</w:t>
      </w:r>
    </w:p>
    <w:bookmarkEnd w:id="3860"/>
    <w:bookmarkStart w:id="3861" w:name="para_01039997_d782_41cb_9f9a_e3afd32e00"/>
    <w:p>
      <w:pPr>
        <w:spacing w:before="180" w:after="0" w:line="240" w:lineRule="auto"/>
        <w:jc w:val="both"/>
      </w:pPr>
      <w:hyperlink w:anchor="table_6_8_2">
        <w:r>
          <w:rPr>
            <w:rFonts w:ascii="Arial" w:hAnsi="Arial"/>
            <w:color w:val="000000"/>
            <w:sz w:val="18"/>
          </w:rPr>
          <w:t>Table 6.8-2</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3861"/>
    <w:bookmarkStart w:id="3862" w:name="table_6_8_2"/>
    <w:p>
      <w:pPr>
        <w:keepNext/>
        <w:spacing w:before="216" w:after="0" w:line="240" w:lineRule="auto"/>
        <w:jc w:val="center"/>
      </w:pPr>
      <w:r>
        <w:rPr>
          <w:rFonts w:ascii="Arial" w:hAnsi="Arial"/>
          <w:b/>
          <w:color w:val="000000"/>
          <w:sz w:val="22"/>
        </w:rPr>
        <w:t>Table 6.8-2. Server Options HTTP Status Codes</w:t>
      </w:r>
    </w:p>
    <w:bookmarkEnd w:id="3862"/>
    <w:p>
      <w:pPr>
        <w:spacing w:before="0" w:after="0" w:line="240" w:lineRule="auto"/>
        <w:rPr>
          <w:sz w:val="13"/>
        </w:rPr>
      </w:pPr>
    </w:p>
    <w:tbl>
      <w:tblPr>
        <w:tblInd w:w="45" w:type="dxa"/>
        <w:tblLayout w:type="fixed"/>
      </w:tblPr>
      <w:tblGrid>
        <w:gridCol w:w="675"/>
        <w:gridCol w:w="1190"/>
        <w:gridCol w:w="85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63" w:name="para_5e9009e3_5acc_4c8d_a483_d9ecbd314b"/>
          <w:p>
            <w:pPr>
              <w:keepNext/>
              <w:spacing w:before="180" w:after="0" w:line="240" w:lineRule="auto"/>
              <w:jc w:val="center"/>
            </w:pPr>
            <w:r>
              <w:rPr>
                <w:rFonts w:ascii="Arial" w:hAnsi="Arial"/>
                <w:b/>
                <w:color w:val="000000"/>
                <w:sz w:val="18"/>
              </w:rPr>
              <w:t>Code</w:t>
            </w:r>
          </w:p>
          <w:bookmarkEnd w:id="3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4" w:name="para_046ef5e3_746e_4438_bdc0_d713a9bbb1"/>
          <w:p>
            <w:pPr>
              <w:spacing w:before="180" w:after="0" w:line="240" w:lineRule="auto"/>
              <w:jc w:val="center"/>
            </w:pPr>
            <w:r>
              <w:rPr>
                <w:rFonts w:ascii="Arial" w:hAnsi="Arial"/>
                <w:b/>
                <w:color w:val="000000"/>
                <w:sz w:val="18"/>
              </w:rPr>
              <w:t>Name</w:t>
            </w:r>
          </w:p>
          <w:bookmarkEnd w:id="3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5" w:name="para_e67605a2_d9f7_4750_82d4_9f8b5673cd"/>
          <w:p>
            <w:pPr>
              <w:spacing w:before="180" w:after="0" w:line="240" w:lineRule="auto"/>
              <w:jc w:val="center"/>
            </w:pPr>
            <w:r>
              <w:rPr>
                <w:rFonts w:ascii="Arial" w:hAnsi="Arial"/>
                <w:b/>
                <w:color w:val="000000"/>
                <w:sz w:val="18"/>
              </w:rPr>
              <w:t>Description</w:t>
            </w:r>
          </w:p>
          <w:bookmarkEnd w:id="3865"/>
        </w:tc>
      </w:tr>
      <w:tr>
        <w:tblPrEx/>
        <w:trPr/>
        <w:tc>
          <w:tcPr>
            <w:hMerge w:val="restart"/>
            <w:tcBorders>
              <w:left w:val="single" w:sz="4" w:color="000000"/>
              <w:bottom w:val="single" w:sz="4" w:color="000000"/>
            </w:tcBorders>
            <w:tcMar>
              <w:top w:w="40" w:type="dxa"/>
              <w:left w:w="40" w:type="dxa"/>
              <w:bottom w:w="40" w:type="dxa"/>
            </w:tcMar>
            <w:vAlign w:val="top"/>
          </w:tcPr>
          <w:bookmarkStart w:id="3866" w:name="para_141ceee8_f2c9_4911_8042_bdd2fedc2d"/>
          <w:p>
            <w:pPr>
              <w:spacing w:before="180" w:after="0" w:line="240" w:lineRule="auto"/>
            </w:pPr>
            <w:r>
              <w:rPr>
                <w:rFonts w:ascii="Arial" w:hAnsi="Arial"/>
                <w:color w:val="000000"/>
                <w:sz w:val="18"/>
              </w:rPr>
              <w:t>Success</w:t>
            </w:r>
          </w:p>
          <w:bookmarkEnd w:id="386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401dd52a_1610_40e0_94e1_c14bb0e3be"/>
          <w:p>
            <w:pPr>
              <w:spacing w:before="180" w:after="0" w:line="240" w:lineRule="auto"/>
            </w:pPr>
            <w:r>
              <w:rPr>
                <w:rFonts w:ascii="Arial" w:hAnsi="Arial"/>
                <w:color w:val="000000"/>
                <w:sz w:val="18"/>
              </w:rPr>
              <w:t>200</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a9088b53_cc6e_457b_9c7d_281d4f6122"/>
          <w:p>
            <w:pPr>
              <w:spacing w:before="180" w:after="0" w:line="240" w:lineRule="auto"/>
            </w:pPr>
            <w:r>
              <w:rPr>
                <w:rFonts w:ascii="Arial" w:hAnsi="Arial"/>
                <w:color w:val="000000"/>
                <w:sz w:val="18"/>
              </w:rPr>
              <w:t>OK</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11dbc81a_172b_4b60_9386_25d0013f25"/>
          <w:p>
            <w:pPr>
              <w:spacing w:before="180" w:after="0" w:line="240" w:lineRule="auto"/>
            </w:pPr>
            <w:r>
              <w:rPr>
                <w:rFonts w:ascii="Arial" w:hAnsi="Arial"/>
                <w:color w:val="000000"/>
                <w:sz w:val="18"/>
              </w:rPr>
              <w:t>The query completed and any matching results are returned in the message body.</w:t>
            </w:r>
          </w:p>
          <w:bookmarkEnd w:id="3869"/>
        </w:tc>
      </w:tr>
      <w:tr>
        <w:tblPrEx/>
        <w:trPr/>
        <w:tc>
          <w:tcPr>
            <w:hMerge w:val="restart"/>
            <w:tcBorders>
              <w:left w:val="single" w:sz="4" w:color="000000"/>
              <w:bottom w:val="single" w:sz="4" w:color="000000"/>
            </w:tcBorders>
            <w:tcMar>
              <w:top w:w="40" w:type="dxa"/>
              <w:left w:w="40" w:type="dxa"/>
              <w:bottom w:w="40" w:type="dxa"/>
            </w:tcMar>
            <w:vAlign w:val="top"/>
          </w:tcPr>
          <w:bookmarkStart w:id="3870" w:name="para_5a4f9805_fbce_4223_a26d_1a23ccdc62"/>
          <w:p>
            <w:pPr>
              <w:spacing w:before="180" w:after="0" w:line="240" w:lineRule="auto"/>
            </w:pPr>
            <w:r>
              <w:rPr>
                <w:rFonts w:ascii="Arial" w:hAnsi="Arial"/>
                <w:color w:val="000000"/>
                <w:sz w:val="18"/>
              </w:rPr>
              <w:t>Failure</w:t>
            </w:r>
          </w:p>
          <w:bookmarkEnd w:id="387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1" w:name="para_d3d3e1a6_7719_47df_8935_a33bf58865"/>
          <w:p>
            <w:pPr>
              <w:spacing w:before="180" w:after="0" w:line="240" w:lineRule="auto"/>
            </w:pPr>
            <w:r>
              <w:rPr>
                <w:rFonts w:ascii="Arial" w:hAnsi="Arial"/>
                <w:color w:val="000000"/>
                <w:sz w:val="18"/>
              </w:rPr>
              <w:t>400</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05ea4476_2742_412b_9135_6cfbab1e4d"/>
          <w:p>
            <w:pPr>
              <w:spacing w:before="180" w:after="0" w:line="240" w:lineRule="auto"/>
            </w:pPr>
            <w:r>
              <w:rPr>
                <w:rFonts w:ascii="Arial" w:hAnsi="Arial"/>
                <w:color w:val="000000"/>
                <w:sz w:val="18"/>
              </w:rPr>
              <w:t>Bad Request</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1cca56b2_d4e8_4bd2_a8bf_055ac11392"/>
          <w:p>
            <w:pPr>
              <w:spacing w:before="180" w:after="0" w:line="240" w:lineRule="auto"/>
            </w:pPr>
            <w:r>
              <w:rPr>
                <w:rFonts w:ascii="Arial" w:hAnsi="Arial"/>
                <w:color w:val="000000"/>
                <w:sz w:val="18"/>
              </w:rPr>
              <w:t>The Server Options Provider was unable to perform the query because the Service Provider cannot understand the query component.</w:t>
            </w:r>
          </w:p>
          <w:bookmarkEnd w:id="3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4" w:name="para_6778bc4d_fed9_4ba5_9fca_9a452a4958"/>
          <w:p>
            <w:pPr>
              <w:spacing w:before="180" w:after="0" w:line="240" w:lineRule="auto"/>
            </w:pPr>
            <w:r>
              <w:rPr>
                <w:rFonts w:ascii="Arial" w:hAnsi="Arial"/>
                <w:color w:val="000000"/>
                <w:sz w:val="18"/>
              </w:rPr>
              <w:t>401</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8f9546f6_032b_42e1_b1ad_be7b061d23"/>
          <w:p>
            <w:pPr>
              <w:spacing w:before="180" w:after="0" w:line="240" w:lineRule="auto"/>
            </w:pPr>
            <w:r>
              <w:rPr>
                <w:rFonts w:ascii="Arial" w:hAnsi="Arial"/>
                <w:color w:val="000000"/>
                <w:sz w:val="18"/>
              </w:rPr>
              <w:t>Unauthorized</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64cc8fe9_3fd3_4371_8360_5c073a3542"/>
          <w:p>
            <w:pPr>
              <w:spacing w:before="180" w:after="0" w:line="240" w:lineRule="auto"/>
            </w:pPr>
            <w:r>
              <w:rPr>
                <w:rFonts w:ascii="Arial" w:hAnsi="Arial"/>
                <w:color w:val="000000"/>
                <w:sz w:val="18"/>
              </w:rPr>
              <w:t>The Server Options Provider refused to perform the query because the client is not authenticated.</w:t>
            </w:r>
          </w:p>
          <w:bookmarkEnd w:id="3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87975401_7876_4001_aeec_1406e054d4"/>
          <w:p>
            <w:pPr>
              <w:spacing w:before="180" w:after="0" w:line="240" w:lineRule="auto"/>
            </w:pPr>
            <w:r>
              <w:rPr>
                <w:rFonts w:ascii="Arial" w:hAnsi="Arial"/>
                <w:color w:val="000000"/>
                <w:sz w:val="18"/>
              </w:rPr>
              <w:t>403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53f7ba65_b9c6_4fb3_b3b7_abe5ba0ddf"/>
          <w:p>
            <w:pPr>
              <w:spacing w:before="180" w:after="0" w:line="240" w:lineRule="auto"/>
            </w:pPr>
            <w:r>
              <w:rPr>
                <w:rFonts w:ascii="Arial" w:hAnsi="Arial"/>
                <w:color w:val="000000"/>
                <w:sz w:val="18"/>
              </w:rPr>
              <w:t>Forbidden</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717a9822_e29c_4ecd_88bd_9148aab598"/>
          <w:p>
            <w:pPr>
              <w:spacing w:before="180" w:after="0" w:line="240" w:lineRule="auto"/>
            </w:pPr>
            <w:r>
              <w:rPr>
                <w:rFonts w:ascii="Arial" w:hAnsi="Arial"/>
                <w:color w:val="000000"/>
                <w:sz w:val="18"/>
              </w:rPr>
              <w:t>The Server Options Provider understood the request, but is refusing to perform the query (e.g., an authenticated user with insufficient privileges).</w:t>
            </w:r>
          </w:p>
          <w:bookmarkEnd w:id="3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0" w:name="para_19cef443_39b2_4503_8572_c9cedd77a5"/>
          <w:p>
            <w:pPr>
              <w:spacing w:before="180" w:after="0" w:line="240" w:lineRule="auto"/>
            </w:pPr>
            <w:r>
              <w:rPr>
                <w:rFonts w:ascii="Arial" w:hAnsi="Arial"/>
                <w:color w:val="000000"/>
                <w:sz w:val="18"/>
              </w:rPr>
              <w:t>503</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48be935d_d320_447d_839b_ba24db5088"/>
          <w:p>
            <w:pPr>
              <w:spacing w:before="180" w:after="0" w:line="240" w:lineRule="auto"/>
            </w:pPr>
            <w:r>
              <w:rPr>
                <w:rFonts w:ascii="Arial" w:hAnsi="Arial"/>
                <w:color w:val="000000"/>
                <w:sz w:val="18"/>
              </w:rPr>
              <w:t>Busy</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f52a0dd1_a5fe_4de5_a64d_8f92b52679"/>
          <w:p>
            <w:pPr>
              <w:spacing w:before="180" w:after="0" w:line="240" w:lineRule="auto"/>
            </w:pPr>
            <w:r>
              <w:rPr>
                <w:rFonts w:ascii="Arial" w:hAnsi="Arial"/>
                <w:color w:val="000000"/>
                <w:sz w:val="18"/>
              </w:rPr>
              <w:t>Service is unavailable.</w:t>
            </w:r>
          </w:p>
          <w:bookmarkEnd w:id="3882"/>
        </w:tc>
      </w:tr>
    </w:tbl>
    <w:bookmarkStart w:id="3883" w:name="sect_6_9"/>
    <w:p>
      <w:pPr>
        <w:spacing w:before="180" w:after="0" w:line="240" w:lineRule="auto"/>
      </w:pPr>
      <w:r>
        <w:rPr>
          <w:rFonts w:ascii="Arial" w:hAnsi="Arial"/>
          <w:b/>
          <w:color w:val="000000"/>
          <w:sz w:val="28"/>
        </w:rPr>
        <w:t>6.9 UPS-RS Worklist Service</w:t>
      </w:r>
    </w:p>
    <w:bookmarkEnd w:id="3883"/>
    <w:bookmarkStart w:id="3884" w:name="para_da3f986d_35c0_42e6_80fb_85e2cd21dc"/>
    <w:p>
      <w:pPr>
        <w:spacing w:before="180" w:after="0" w:line="240" w:lineRule="auto"/>
        <w:jc w:val="both"/>
      </w:pPr>
      <w:r>
        <w:rPr>
          <w:rFonts w:ascii="Arial" w:hAnsi="Arial"/>
          <w:color w:val="000000"/>
          <w:sz w:val="18"/>
        </w:rPr>
        <w:t xml:space="preserve">This DICOM Web Service defines a RESTful interface to the UPS SOP Classes (see </w:t>
      </w:r>
      <w:hyperlink r:id="r206">
        <w:r>
          <w:rPr>
            <w:rFonts w:ascii="Arial" w:hAnsi="Arial"/>
            <w:color w:val="000000"/>
            <w:sz w:val="18"/>
          </w:rPr>
          <w:t>PS3.3</w:t>
        </w:r>
      </w:hyperlink>
      <w:r>
        <w:rPr>
          <w:rFonts w:ascii="Arial" w:hAnsi="Arial"/>
          <w:color w:val="000000"/>
          <w:sz w:val="18"/>
        </w:rPr>
        <w:t xml:space="preserve"> and </w:t>
      </w:r>
      <w:hyperlink r:id="r207">
        <w:r>
          <w:rPr>
            <w:rFonts w:ascii="Arial" w:hAnsi="Arial"/>
            <w:color w:val="000000"/>
            <w:sz w:val="18"/>
          </w:rPr>
          <w:t>PS3.4</w:t>
        </w:r>
      </w:hyperlink>
      <w:r>
        <w:rPr>
          <w:rFonts w:ascii="Arial" w:hAnsi="Arial"/>
          <w:color w:val="000000"/>
          <w:sz w:val="18"/>
        </w:rPr>
        <w:t>). It consists of the following action types:</w:t>
      </w:r>
    </w:p>
    <w:bookmarkEnd w:id="3884"/>
    <w:bookmarkStart w:id="3885" w:name="idp140564806863840"/>
    <w:bookmarkStart w:id="3886" w:name="idp140564806864336"/>
    <w:bookmarkStart w:id="3887" w:name="para_5e4bd254_65b1_4e7d_bf35_e5a34f8f3e"/>
    <w:p>
      <w:pPr>
        <w:numPr>
          <w:ilvl w:val="0"/>
          <w:numId w:val="246"/>
        </w:numPr>
        <w:tabs>
          <w:tab w:val="left" w:pos="360"/>
        </w:tabs>
        <w:spacing w:before="180" w:after="0" w:line="240" w:lineRule="auto"/>
        <w:ind w:left="360" w:right="0" w:hanging="360"/>
        <w:jc w:val="both"/>
      </w:pPr>
      <w:r>
        <w:rPr>
          <w:rFonts w:ascii="Arial" w:hAnsi="Arial"/>
          <w:color w:val="000000"/>
          <w:sz w:val="18"/>
        </w:rPr>
        <w:t>CreateUPS</w:t>
      </w:r>
    </w:p>
    <w:bookmarkEnd w:id="3887"/>
    <w:bookmarkEnd w:id="3886"/>
    <w:bookmarkEnd w:id="3885"/>
    <w:bookmarkStart w:id="3888" w:name="para_b3f8fcf5_bdb5_4205_a257_68424bca88"/>
    <w:p>
      <w:pPr>
        <w:spacing w:before="180" w:after="0" w:line="240" w:lineRule="auto"/>
        <w:ind w:left="360" w:right="0" w:firstLine="0"/>
        <w:jc w:val="both"/>
      </w:pPr>
      <w:r>
        <w:rPr>
          <w:rFonts w:ascii="Arial" w:hAnsi="Arial"/>
          <w:color w:val="000000"/>
          <w:sz w:val="18"/>
        </w:rPr>
        <w:t>This action requests the creation of a UPS Instance on the Origin-Server. It corresponds to the UPS DIMSE N-CREATE operation.</w:t>
      </w:r>
    </w:p>
    <w:bookmarkEnd w:id="3888"/>
    <w:bookmarkStart w:id="3889" w:name="idp140564806866544"/>
    <w:bookmarkStart w:id="3890" w:name="para_a61b2dce_5c45_4b91_bb0d_6aee771f74"/>
    <w:p>
      <w:pPr>
        <w:numPr>
          <w:ilvl w:val="0"/>
          <w:numId w:val="246"/>
        </w:numPr>
        <w:tabs>
          <w:tab w:val="left" w:pos="360"/>
        </w:tabs>
        <w:spacing w:before="180" w:after="0" w:line="240" w:lineRule="auto"/>
        <w:ind w:left="360" w:right="0" w:hanging="360"/>
        <w:jc w:val="both"/>
      </w:pPr>
      <w:r>
        <w:rPr>
          <w:rFonts w:ascii="Arial" w:hAnsi="Arial"/>
          <w:color w:val="000000"/>
          <w:sz w:val="18"/>
        </w:rPr>
        <w:t>UpdateUPS</w:t>
      </w:r>
    </w:p>
    <w:bookmarkEnd w:id="3890"/>
    <w:bookmarkEnd w:id="3889"/>
    <w:bookmarkStart w:id="3891" w:name="para_02c5ae40_59e0_4bc5_b32b_8910195b68"/>
    <w:p>
      <w:pPr>
        <w:spacing w:before="180" w:after="0" w:line="240" w:lineRule="auto"/>
        <w:ind w:left="360" w:right="0" w:firstLine="0"/>
        <w:jc w:val="both"/>
      </w:pPr>
      <w:r>
        <w:rPr>
          <w:rFonts w:ascii="Arial" w:hAnsi="Arial"/>
          <w:color w:val="000000"/>
          <w:sz w:val="18"/>
        </w:rPr>
        <w:t>This action sets the attributes of a UPS Instance managed by the Origin-Server. It corresponds to the UPS DIMSE N-SET operation.</w:t>
      </w:r>
    </w:p>
    <w:bookmarkEnd w:id="3891"/>
    <w:bookmarkStart w:id="3892" w:name="idp140564806868640"/>
    <w:bookmarkStart w:id="3893" w:name="para_191570b2_afae_46f9_bd45_ba3ac875d6"/>
    <w:p>
      <w:pPr>
        <w:numPr>
          <w:ilvl w:val="0"/>
          <w:numId w:val="246"/>
        </w:numPr>
        <w:tabs>
          <w:tab w:val="left" w:pos="360"/>
        </w:tabs>
        <w:spacing w:before="180" w:after="0" w:line="240" w:lineRule="auto"/>
        <w:ind w:left="360" w:right="0" w:hanging="360"/>
        <w:jc w:val="both"/>
      </w:pPr>
      <w:r>
        <w:rPr>
          <w:rFonts w:ascii="Arial" w:hAnsi="Arial"/>
          <w:color w:val="000000"/>
          <w:sz w:val="18"/>
        </w:rPr>
        <w:t>SearchForUPS</w:t>
      </w:r>
    </w:p>
    <w:bookmarkEnd w:id="3893"/>
    <w:bookmarkEnd w:id="3892"/>
    <w:bookmarkStart w:id="3894" w:name="para_5ec43c55_15a7_4e8a_aa36_1bb4cfbed0"/>
    <w:p>
      <w:pPr>
        <w:spacing w:before="180" w:after="0" w:line="240" w:lineRule="auto"/>
        <w:ind w:left="360" w:right="0" w:firstLine="0"/>
        <w:jc w:val="both"/>
      </w:pPr>
      <w:r>
        <w:rPr>
          <w:rFonts w:ascii="Arial" w:hAnsi="Arial"/>
          <w:color w:val="000000"/>
          <w:sz w:val="18"/>
        </w:rPr>
        <w:t>This action searches for UPS Instances known to the Origin-Server. It corresponds to the UPS DIMSE C-FIND operation.</w:t>
      </w:r>
    </w:p>
    <w:bookmarkEnd w:id="3894"/>
    <w:bookmarkStart w:id="3895" w:name="idp140564806870800"/>
    <w:bookmarkStart w:id="3896" w:name="para_45cda748_5952_4057_8cbc_9a9bf85799"/>
    <w:p>
      <w:pPr>
        <w:numPr>
          <w:ilvl w:val="0"/>
          <w:numId w:val="246"/>
        </w:numPr>
        <w:tabs>
          <w:tab w:val="left" w:pos="360"/>
        </w:tabs>
        <w:spacing w:before="180" w:after="0" w:line="240" w:lineRule="auto"/>
        <w:ind w:left="360" w:right="0" w:hanging="360"/>
        <w:jc w:val="both"/>
      </w:pPr>
      <w:r>
        <w:rPr>
          <w:rFonts w:ascii="Arial" w:hAnsi="Arial"/>
          <w:color w:val="000000"/>
          <w:sz w:val="18"/>
        </w:rPr>
        <w:t>RetrieveUPS</w:t>
      </w:r>
    </w:p>
    <w:bookmarkEnd w:id="3896"/>
    <w:bookmarkEnd w:id="3895"/>
    <w:bookmarkStart w:id="3897" w:name="para_9acddc45_fd62_4ce9_852a_b34756dea9"/>
    <w:p>
      <w:pPr>
        <w:spacing w:before="180" w:after="0" w:line="240" w:lineRule="auto"/>
        <w:ind w:left="360" w:right="0" w:firstLine="0"/>
        <w:jc w:val="both"/>
      </w:pPr>
      <w:r>
        <w:rPr>
          <w:rFonts w:ascii="Arial" w:hAnsi="Arial"/>
          <w:color w:val="000000"/>
          <w:sz w:val="18"/>
        </w:rPr>
        <w:t>This action retrieves a UPS Instances. It corresponds to the UPS DIMSE N-GET operation.</w:t>
      </w:r>
    </w:p>
    <w:bookmarkEnd w:id="3897"/>
    <w:bookmarkStart w:id="3898" w:name="idp140564806872928"/>
    <w:bookmarkStart w:id="3899" w:name="para_433a9dbc_33f5_46bd_8f95_d5a23b2185"/>
    <w:p>
      <w:pPr>
        <w:numPr>
          <w:ilvl w:val="0"/>
          <w:numId w:val="246"/>
        </w:numPr>
        <w:tabs>
          <w:tab w:val="left" w:pos="360"/>
        </w:tabs>
        <w:spacing w:before="180" w:after="0" w:line="240" w:lineRule="auto"/>
        <w:ind w:left="360" w:right="0" w:hanging="360"/>
        <w:jc w:val="both"/>
      </w:pPr>
      <w:r>
        <w:rPr>
          <w:rFonts w:ascii="Arial" w:hAnsi="Arial"/>
          <w:color w:val="000000"/>
          <w:sz w:val="18"/>
        </w:rPr>
        <w:t>ChangeUPSState</w:t>
      </w:r>
    </w:p>
    <w:bookmarkEnd w:id="3899"/>
    <w:bookmarkEnd w:id="3898"/>
    <w:bookmarkStart w:id="3900" w:name="para_57563b38_78c3_42d3_9976_020bb06b00"/>
    <w:p>
      <w:pPr>
        <w:spacing w:before="180" w:after="0" w:line="240" w:lineRule="auto"/>
        <w:ind w:left="360" w:right="0" w:firstLine="0"/>
        <w:jc w:val="both"/>
      </w:pPr>
      <w:r>
        <w:rPr>
          <w:rFonts w:ascii="Arial" w:hAnsi="Arial"/>
          <w:color w:val="000000"/>
          <w:sz w:val="18"/>
        </w:rPr>
        <w:t>This action sets the state of a UPS Instance managed by the Origin-Server. It corresponds to the UPS DIMSE N-ACTION operation "Change UPS State".</w:t>
      </w:r>
    </w:p>
    <w:bookmarkEnd w:id="3900"/>
    <w:bookmarkStart w:id="3901" w:name="idp140564806875120"/>
    <w:bookmarkStart w:id="3902" w:name="para_b24537aa_883d_4ec5_8e27_3460b14788"/>
    <w:p>
      <w:pPr>
        <w:numPr>
          <w:ilvl w:val="0"/>
          <w:numId w:val="246"/>
        </w:numPr>
        <w:tabs>
          <w:tab w:val="left" w:pos="360"/>
        </w:tabs>
        <w:spacing w:before="180" w:after="0" w:line="240" w:lineRule="auto"/>
        <w:ind w:left="360" w:right="0" w:hanging="360"/>
        <w:jc w:val="both"/>
      </w:pPr>
      <w:r>
        <w:rPr>
          <w:rFonts w:ascii="Arial" w:hAnsi="Arial"/>
          <w:color w:val="000000"/>
          <w:sz w:val="18"/>
        </w:rPr>
        <w:t>RequestUPSCancellation</w:t>
      </w:r>
    </w:p>
    <w:bookmarkEnd w:id="3902"/>
    <w:bookmarkEnd w:id="3901"/>
    <w:bookmarkStart w:id="3903" w:name="para_2ce81d1c_98bb_47fa_bf78_1159d9055c"/>
    <w:p>
      <w:pPr>
        <w:spacing w:before="180" w:after="0" w:line="240" w:lineRule="auto"/>
        <w:ind w:left="360" w:right="0" w:firstLine="0"/>
        <w:jc w:val="both"/>
      </w:pPr>
      <w:r>
        <w:rPr>
          <w:rFonts w:ascii="Arial" w:hAnsi="Arial"/>
          <w:color w:val="000000"/>
          <w:sz w:val="18"/>
        </w:rPr>
        <w:t>This action requests the cancellation of a UPS Instance managed by the Origin-Server. It corresponds to the UPS DIMSE N-ACTION operation "Request UPS Cancel".</w:t>
      </w:r>
    </w:p>
    <w:bookmarkEnd w:id="3903"/>
    <w:bookmarkStart w:id="3904" w:name="idp140564806877280"/>
    <w:bookmarkStart w:id="3905" w:name="para_1ff30e9b_a7c5_4e04_a67f_e0a65a9d20"/>
    <w:p>
      <w:pPr>
        <w:numPr>
          <w:ilvl w:val="0"/>
          <w:numId w:val="246"/>
        </w:numPr>
        <w:tabs>
          <w:tab w:val="left" w:pos="360"/>
        </w:tabs>
        <w:spacing w:before="180" w:after="0" w:line="240" w:lineRule="auto"/>
        <w:ind w:left="360" w:right="0" w:hanging="360"/>
        <w:jc w:val="both"/>
      </w:pPr>
      <w:r>
        <w:rPr>
          <w:rFonts w:ascii="Arial" w:hAnsi="Arial"/>
          <w:color w:val="000000"/>
          <w:sz w:val="18"/>
        </w:rPr>
        <w:t>CreateSubscription</w:t>
      </w:r>
    </w:p>
    <w:bookmarkEnd w:id="3905"/>
    <w:bookmarkEnd w:id="3904"/>
    <w:bookmarkStart w:id="3906" w:name="para_eebba528_d88d_4d31_9908_33da5755a5"/>
    <w:p>
      <w:pPr>
        <w:spacing w:before="180" w:after="0" w:line="240" w:lineRule="auto"/>
        <w:ind w:left="360" w:right="0" w:firstLine="0"/>
        <w:jc w:val="both"/>
      </w:pPr>
      <w:r>
        <w:rPr>
          <w:rFonts w:ascii="Arial" w:hAnsi="Arial"/>
          <w:color w:val="000000"/>
          <w:sz w:val="18"/>
        </w:rPr>
        <w:t>This action subscribes to a UPS Instance or the Global Worklist managed by the Origin-Server. It corresponds to the UPS DIMSE N-ACTION operation "Subscribe to Receive UPS Event Reports".</w:t>
      </w:r>
    </w:p>
    <w:bookmarkEnd w:id="3906"/>
    <w:bookmarkStart w:id="3907" w:name="idp140564806879440"/>
    <w:bookmarkStart w:id="3908" w:name="para_04715107_3958_42bc_9e06_6c920d9ebf"/>
    <w:p>
      <w:pPr>
        <w:numPr>
          <w:ilvl w:val="0"/>
          <w:numId w:val="246"/>
        </w:numPr>
        <w:tabs>
          <w:tab w:val="left" w:pos="360"/>
        </w:tabs>
        <w:spacing w:before="180" w:after="0" w:line="240" w:lineRule="auto"/>
        <w:ind w:left="360" w:right="0" w:hanging="360"/>
        <w:jc w:val="both"/>
      </w:pPr>
      <w:r>
        <w:rPr>
          <w:rFonts w:ascii="Arial" w:hAnsi="Arial"/>
          <w:color w:val="000000"/>
          <w:sz w:val="18"/>
        </w:rPr>
        <w:t>SuspendGlobalSubscription</w:t>
      </w:r>
    </w:p>
    <w:bookmarkEnd w:id="3908"/>
    <w:bookmarkEnd w:id="3907"/>
    <w:bookmarkStart w:id="3909" w:name="para_4f66ad93_7e2a_4e65_8115_38117adb6f"/>
    <w:p>
      <w:pPr>
        <w:spacing w:before="180" w:after="0" w:line="240" w:lineRule="auto"/>
        <w:ind w:left="360" w:right="0" w:firstLine="0"/>
        <w:jc w:val="both"/>
      </w:pPr>
      <w:r>
        <w:rPr>
          <w:rFonts w:ascii="Arial" w:hAnsi="Arial"/>
          <w:color w:val="000000"/>
          <w:sz w:val="18"/>
        </w:rPr>
        <w:t>This action suspends an existing subscription to the Global Worklist managed by the Origin-Server. It corresponds to the UPS DIMSE N-ACTION operation "Suspend Global Subscription".</w:t>
      </w:r>
    </w:p>
    <w:bookmarkEnd w:id="3909"/>
    <w:bookmarkStart w:id="3910" w:name="idp140564806881664"/>
    <w:bookmarkStart w:id="3911" w:name="para_fd7aa4d2_fae6_4a6f_af5a_5f71bbbf94"/>
    <w:p>
      <w:pPr>
        <w:numPr>
          <w:ilvl w:val="0"/>
          <w:numId w:val="246"/>
        </w:numPr>
        <w:tabs>
          <w:tab w:val="left" w:pos="360"/>
        </w:tabs>
        <w:spacing w:before="180" w:after="0" w:line="240" w:lineRule="auto"/>
        <w:ind w:left="360" w:right="0" w:hanging="360"/>
        <w:jc w:val="both"/>
      </w:pPr>
      <w:r>
        <w:rPr>
          <w:rFonts w:ascii="Arial" w:hAnsi="Arial"/>
          <w:color w:val="000000"/>
          <w:sz w:val="18"/>
        </w:rPr>
        <w:t>DeleteSubscription</w:t>
      </w:r>
    </w:p>
    <w:bookmarkEnd w:id="3911"/>
    <w:bookmarkEnd w:id="3910"/>
    <w:bookmarkStart w:id="3912" w:name="para_8be2dd72_5422_4510_97d0_828867c0cd"/>
    <w:p>
      <w:pPr>
        <w:spacing w:before="180" w:after="0" w:line="240" w:lineRule="auto"/>
        <w:ind w:left="360" w:right="0" w:firstLine="0"/>
        <w:jc w:val="both"/>
      </w:pPr>
      <w:r>
        <w:rPr>
          <w:rFonts w:ascii="Arial" w:hAnsi="Arial"/>
          <w:color w:val="000000"/>
          <w:sz w:val="18"/>
        </w:rPr>
        <w:t>This action cancels an existing subscription to a UPS Instance or the Global Worklist managed by the Origin-Server. It corresponds to the UPS DIMSE N-ACTION operation "Unsubscribe from Receiving UPS Event Reports".</w:t>
      </w:r>
    </w:p>
    <w:bookmarkEnd w:id="3912"/>
    <w:bookmarkStart w:id="3913" w:name="idp140564806883936"/>
    <w:bookmarkStart w:id="3914" w:name="para_c6324d0c_3cd7_47ce_b578_c3d258f8f8"/>
    <w:p>
      <w:pPr>
        <w:numPr>
          <w:ilvl w:val="0"/>
          <w:numId w:val="246"/>
        </w:numPr>
        <w:tabs>
          <w:tab w:val="left" w:pos="360"/>
        </w:tabs>
        <w:spacing w:before="180" w:after="0" w:line="240" w:lineRule="auto"/>
        <w:ind w:left="360" w:right="0" w:hanging="360"/>
        <w:jc w:val="both"/>
      </w:pPr>
      <w:r>
        <w:rPr>
          <w:rFonts w:ascii="Arial" w:hAnsi="Arial"/>
          <w:color w:val="000000"/>
          <w:sz w:val="18"/>
        </w:rPr>
        <w:t>OpenEventChannel</w:t>
      </w:r>
    </w:p>
    <w:bookmarkEnd w:id="3914"/>
    <w:bookmarkEnd w:id="3913"/>
    <w:bookmarkStart w:id="3915" w:name="para_6273d7f3_1cd2_49db_a43c_12c87b158b"/>
    <w:p>
      <w:pPr>
        <w:spacing w:before="180" w:after="0" w:line="240" w:lineRule="auto"/>
        <w:ind w:left="360" w:right="0" w:firstLine="0"/>
        <w:jc w:val="both"/>
      </w:pPr>
      <w:r>
        <w:rPr>
          <w:rFonts w:ascii="Arial" w:hAnsi="Arial"/>
          <w:color w:val="000000"/>
          <w:sz w:val="18"/>
        </w:rPr>
        <w:t>This action initiates a WebSocket connection to allow the User-Agent to start receiving Event Report messages.</w:t>
      </w:r>
    </w:p>
    <w:bookmarkEnd w:id="3915"/>
    <w:bookmarkStart w:id="3916" w:name="idp140564806886048"/>
    <w:bookmarkStart w:id="3917" w:name="para_be2f7799_12e6_4e75_8992_0eb7185d10"/>
    <w:p>
      <w:pPr>
        <w:numPr>
          <w:ilvl w:val="0"/>
          <w:numId w:val="246"/>
        </w:numPr>
        <w:tabs>
          <w:tab w:val="left" w:pos="360"/>
        </w:tabs>
        <w:spacing w:before="180" w:after="0" w:line="240" w:lineRule="auto"/>
        <w:ind w:left="360" w:right="0" w:hanging="360"/>
        <w:jc w:val="both"/>
      </w:pPr>
      <w:r>
        <w:rPr>
          <w:rFonts w:ascii="Arial" w:hAnsi="Arial"/>
          <w:color w:val="000000"/>
          <w:sz w:val="18"/>
        </w:rPr>
        <w:t>SendEventReport</w:t>
      </w:r>
    </w:p>
    <w:bookmarkEnd w:id="3917"/>
    <w:bookmarkEnd w:id="3916"/>
    <w:bookmarkStart w:id="3918" w:name="para_393ce1fc_d434_4d5f_adf4_a47e8b0dbf"/>
    <w:p>
      <w:pPr>
        <w:spacing w:before="180" w:after="0" w:line="240" w:lineRule="auto"/>
        <w:ind w:left="360" w:right="0" w:firstLine="0"/>
        <w:jc w:val="both"/>
      </w:pPr>
      <w:r>
        <w:rPr>
          <w:rFonts w:ascii="Arial" w:hAnsi="Arial"/>
          <w:color w:val="000000"/>
          <w:sz w:val="18"/>
        </w:rPr>
        <w:t>This action sends an Event Report using an open WebSocket connection. It corresponds to the UPS DIMSE N-EVENT-REPORT operation.</w:t>
      </w:r>
    </w:p>
    <w:bookmarkEnd w:id="3918"/>
    <w:bookmarkStart w:id="3919" w:name="para_b2fe14e3_7acd_4f64_b1fc_b72374301b"/>
    <w:p>
      <w:pPr>
        <w:spacing w:before="180" w:after="0" w:line="240" w:lineRule="auto"/>
        <w:jc w:val="both"/>
      </w:pPr>
      <w:r>
        <w:rPr>
          <w:rFonts w:ascii="Arial" w:hAnsi="Arial"/>
          <w:color w:val="000000"/>
          <w:sz w:val="18"/>
        </w:rPr>
        <w:t>An Origin-Server shall support all of the above action types.</w:t>
      </w:r>
    </w:p>
    <w:bookmarkEnd w:id="3919"/>
    <w:bookmarkStart w:id="3920" w:name="para_3decc75c_1f1c_4ece_8dcf_f69cd7b982"/>
    <w:p>
      <w:pPr>
        <w:spacing w:before="180" w:after="0" w:line="240" w:lineRule="auto"/>
        <w:jc w:val="both"/>
      </w:pPr>
      <w:r>
        <w:rPr>
          <w:rFonts w:ascii="Arial" w:hAnsi="Arial"/>
          <w:color w:val="000000"/>
          <w:sz w:val="18"/>
        </w:rPr>
        <w:t xml:space="preserve">The requirements for a UPS-RS Origin-Server that is also a Unified Worklist and Procedure Step SCP are described in </w:t>
      </w:r>
      <w:hyperlink r:id="r208">
        <w:r>
          <w:rPr>
            <w:rFonts w:ascii="Arial" w:hAnsi="Arial"/>
            <w:color w:val="000000"/>
            <w:sz w:val="18"/>
          </w:rPr>
          <w:t xml:space="preserve">Section CC.1 in </w:t>
        </w:r>
        <w:r>
          <w:rPr>
            <w:rFonts w:ascii="Arial" w:hAnsi="Arial"/>
            <w:color w:val="000000"/>
            <w:sz w:val="18"/>
          </w:rPr>
          <w:t>PS3.4</w:t>
        </w:r>
      </w:hyperlink>
    </w:p>
    <w:bookmarkEnd w:id="3920"/>
    <w:bookmarkStart w:id="3921" w:name="table_6_9_1"/>
    <w:p>
      <w:pPr>
        <w:keepNext/>
        <w:spacing w:before="216" w:after="0" w:line="240" w:lineRule="auto"/>
        <w:jc w:val="center"/>
      </w:pPr>
      <w:r>
        <w:rPr>
          <w:rFonts w:ascii="Arial" w:hAnsi="Arial"/>
          <w:b/>
          <w:color w:val="000000"/>
          <w:sz w:val="22"/>
        </w:rPr>
        <w:t>Table 6.9-1. UPS Interface Mapping</w:t>
      </w:r>
    </w:p>
    <w:bookmarkEnd w:id="3921"/>
    <w:p>
      <w:pPr>
        <w:spacing w:before="0" w:after="0" w:line="240" w:lineRule="auto"/>
        <w:rPr>
          <w:sz w:val="13"/>
        </w:rPr>
      </w:pPr>
    </w:p>
    <w:tbl>
      <w:tblPr>
        <w:tblInd w:w="45" w:type="dxa"/>
        <w:tblLayout w:type="fixed"/>
      </w:tblPr>
      <w:tblGrid>
        <w:gridCol w:w="2466"/>
        <w:gridCol w:w="890"/>
        <w:gridCol w:w="7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2" w:name="para_ab0e5632_ee7f_4341_b631_ff654adc1f"/>
          <w:p>
            <w:pPr>
              <w:keepNext/>
              <w:spacing w:before="180" w:after="0" w:line="240" w:lineRule="auto"/>
              <w:jc w:val="center"/>
            </w:pPr>
            <w:r>
              <w:rPr>
                <w:rFonts w:ascii="Arial" w:hAnsi="Arial"/>
                <w:b/>
                <w:color w:val="000000"/>
                <w:sz w:val="18"/>
              </w:rPr>
              <w:t>Action Type</w:t>
            </w:r>
          </w:p>
          <w:bookmarkEnd w:id="3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3" w:name="para_d40d76b6_d48e_4a24_a4e7_5d183692a9"/>
          <w:p>
            <w:pPr>
              <w:spacing w:before="180" w:after="0" w:line="240" w:lineRule="auto"/>
              <w:jc w:val="center"/>
            </w:pPr>
            <w:r>
              <w:rPr>
                <w:rFonts w:ascii="Arial" w:hAnsi="Arial"/>
                <w:b/>
                <w:color w:val="000000"/>
                <w:sz w:val="18"/>
              </w:rPr>
              <w:t>Section</w:t>
            </w:r>
          </w:p>
          <w:bookmarkEnd w:id="3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4" w:name="para_9a4a864a_7810_4bb4_a9bb_43ead00278"/>
          <w:p>
            <w:pPr>
              <w:spacing w:before="180" w:after="0" w:line="240" w:lineRule="auto"/>
              <w:jc w:val="center"/>
            </w:pPr>
            <w:r>
              <w:rPr>
                <w:rFonts w:ascii="Arial" w:hAnsi="Arial"/>
                <w:b/>
                <w:color w:val="000000"/>
                <w:sz w:val="18"/>
              </w:rPr>
              <w:t>Method &amp; Resource</w:t>
            </w:r>
          </w:p>
          <w:bookmarkEnd w:id="3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5" w:name="para_75d1ca58_a940_4acc_88a3_0115aefcf8"/>
          <w:p>
            <w:pPr>
              <w:spacing w:before="180" w:after="0" w:line="240" w:lineRule="auto"/>
            </w:pPr>
            <w:r>
              <w:rPr>
                <w:rFonts w:ascii="Arial" w:hAnsi="Arial"/>
                <w:color w:val="000000"/>
                <w:sz w:val="18"/>
              </w:rPr>
              <w:t>CreateUPS</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1825474b_7bf0_480c_a088_eb46331c50"/>
          <w:p>
            <w:pPr>
              <w:spacing w:before="180" w:after="0" w:line="240" w:lineRule="auto"/>
            </w:pPr>
            <w:hyperlink w:anchor="sect_6_9_1">
              <w:r>
                <w:rPr>
                  <w:rFonts w:ascii="Arial" w:hAnsi="Arial"/>
                  <w:color w:val="000000"/>
                  <w:sz w:val="18"/>
                </w:rPr>
                <w:t>6.9.1</w:t>
              </w:r>
            </w:hyperlink>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3198598e_c1a0_4174_abb4_403eb7f441"/>
          <w:p>
            <w:pPr>
              <w:spacing w:before="180" w:after="0" w:line="240" w:lineRule="auto"/>
            </w:pPr>
            <w:r>
              <w:rPr>
                <w:rFonts w:ascii="Arial" w:hAnsi="Arial"/>
                <w:color w:val="000000"/>
                <w:sz w:val="18"/>
              </w:rPr>
              <w:t>POST {+SERVICE}/workitems{?AffectedSOPInstanceUID}</w:t>
            </w:r>
          </w:p>
          <w:bookmarkEnd w:id="3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f37492af_f0ce_4466_9100_5dd8a981f7"/>
          <w:p>
            <w:pPr>
              <w:spacing w:before="180" w:after="0" w:line="240" w:lineRule="auto"/>
            </w:pPr>
            <w:r>
              <w:rPr>
                <w:rFonts w:ascii="Arial" w:hAnsi="Arial"/>
                <w:color w:val="000000"/>
                <w:sz w:val="18"/>
              </w:rPr>
              <w:t>UpdateUPS</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99f91e72_0db3_4643_a39b_1b9c7036d6"/>
          <w:p>
            <w:pPr>
              <w:spacing w:before="180" w:after="0" w:line="240" w:lineRule="auto"/>
            </w:pPr>
            <w:hyperlink w:anchor="sect_6_9_2">
              <w:r>
                <w:rPr>
                  <w:rFonts w:ascii="Arial" w:hAnsi="Arial"/>
                  <w:color w:val="000000"/>
                  <w:sz w:val="18"/>
                </w:rPr>
                <w:t>6.9.2</w:t>
              </w:r>
            </w:hyperlink>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3eff6adc_0fca_4fb0_afd9_a8f988fd02"/>
          <w:p>
            <w:pPr>
              <w:spacing w:before="180" w:after="0" w:line="240" w:lineRule="auto"/>
            </w:pPr>
            <w:r>
              <w:rPr>
                <w:rFonts w:ascii="Arial" w:hAnsi="Arial"/>
                <w:color w:val="000000"/>
                <w:sz w:val="18"/>
              </w:rPr>
              <w:t>POST {+SERVICE}/workitems/{UPSInstanceUID}{?transaction}</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514f7488_5d2e_4852_a9ef_7bb28cab3c"/>
          <w:p>
            <w:pPr>
              <w:spacing w:before="180" w:after="0" w:line="240" w:lineRule="auto"/>
            </w:pPr>
            <w:r>
              <w:rPr>
                <w:rFonts w:ascii="Arial" w:hAnsi="Arial"/>
                <w:color w:val="000000"/>
                <w:sz w:val="18"/>
              </w:rPr>
              <w:t>SearchForUPS</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71ba087c_1e85_440f_a728_11302e00e8"/>
          <w:p>
            <w:pPr>
              <w:spacing w:before="180" w:after="0" w:line="240" w:lineRule="auto"/>
            </w:pPr>
            <w:hyperlink w:anchor="sect_6_9_3">
              <w:r>
                <w:rPr>
                  <w:rFonts w:ascii="Arial" w:hAnsi="Arial"/>
                  <w:color w:val="000000"/>
                  <w:sz w:val="18"/>
                </w:rPr>
                <w:t>6.9.3</w:t>
              </w:r>
            </w:hyperlink>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687dac50_878d_4e11_82ef_dc41a70932"/>
          <w:p>
            <w:pPr>
              <w:spacing w:before="180" w:after="0" w:line="240" w:lineRule="auto"/>
            </w:pPr>
            <w:r>
              <w:rPr>
                <w:rFonts w:ascii="Arial" w:hAnsi="Arial"/>
                <w:color w:val="000000"/>
                <w:sz w:val="18"/>
              </w:rPr>
              <w:t>GET {+SERVICE}/workitems{?query*}</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92ed9c8c_1a14_43dd_aacb_895749a67a"/>
          <w:p>
            <w:pPr>
              <w:spacing w:before="180" w:after="0" w:line="240" w:lineRule="auto"/>
            </w:pPr>
            <w:r>
              <w:rPr>
                <w:rFonts w:ascii="Arial" w:hAnsi="Arial"/>
                <w:color w:val="000000"/>
                <w:sz w:val="18"/>
              </w:rPr>
              <w:t>RetrieveUPS</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28cd22de_c63f_4651_8919_d6664bb4ab"/>
          <w:p>
            <w:pPr>
              <w:spacing w:before="180" w:after="0" w:line="240" w:lineRule="auto"/>
            </w:pPr>
            <w:hyperlink w:anchor="sect_6_9_4">
              <w:r>
                <w:rPr>
                  <w:rFonts w:ascii="Arial" w:hAnsi="Arial"/>
                  <w:color w:val="000000"/>
                  <w:sz w:val="18"/>
                </w:rPr>
                <w:t>6.9.4</w:t>
              </w:r>
            </w:hyperlink>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14cda30e_6aea_44f2_84b4_73838f29a8"/>
          <w:p>
            <w:pPr>
              <w:spacing w:before="180" w:after="0" w:line="240" w:lineRule="auto"/>
            </w:pPr>
            <w:r>
              <w:rPr>
                <w:rFonts w:ascii="Arial" w:hAnsi="Arial"/>
                <w:color w:val="000000"/>
                <w:sz w:val="18"/>
              </w:rPr>
              <w:t>GET {+SERVICE}/workitems/{UPSInstanceUID}</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99d8b107_bf6d_46dc_8ad5_cd02780b31"/>
          <w:p>
            <w:pPr>
              <w:spacing w:before="180" w:after="0" w:line="240" w:lineRule="auto"/>
            </w:pPr>
            <w:r>
              <w:rPr>
                <w:rFonts w:ascii="Arial" w:hAnsi="Arial"/>
                <w:color w:val="000000"/>
                <w:sz w:val="18"/>
              </w:rPr>
              <w:t>ChangeUPSState</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7f35b53a_9a9a_4756_aa9d_a821b0c9ae"/>
          <w:p>
            <w:pPr>
              <w:spacing w:before="180" w:after="0" w:line="240" w:lineRule="auto"/>
            </w:pPr>
            <w:hyperlink w:anchor="sect_6_9_5">
              <w:r>
                <w:rPr>
                  <w:rFonts w:ascii="Arial" w:hAnsi="Arial"/>
                  <w:color w:val="000000"/>
                  <w:sz w:val="18"/>
                </w:rPr>
                <w:t>6.9.5</w:t>
              </w:r>
            </w:hyperlink>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789782f7_b219_4cf1_9cf6_f2705b6de0"/>
          <w:p>
            <w:pPr>
              <w:spacing w:before="180" w:after="0" w:line="240" w:lineRule="auto"/>
            </w:pPr>
            <w:r>
              <w:rPr>
                <w:rFonts w:ascii="Arial" w:hAnsi="Arial"/>
                <w:color w:val="000000"/>
                <w:sz w:val="18"/>
              </w:rPr>
              <w:t>PUT {+SERVICE}/workitems/{UPSInstanceUID}/state</w:t>
            </w:r>
          </w:p>
          <w:bookmarkEnd w:id="3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470bedf6_8016_4b55_8755_2f58f8fd30"/>
          <w:p>
            <w:pPr>
              <w:spacing w:before="180" w:after="0" w:line="240" w:lineRule="auto"/>
            </w:pPr>
            <w:r>
              <w:rPr>
                <w:rFonts w:ascii="Arial" w:hAnsi="Arial"/>
                <w:color w:val="000000"/>
                <w:sz w:val="18"/>
              </w:rPr>
              <w:t>RequestUPSCancellation</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6f6a2e1d_4f20_4f61_897c_9ba98f1aaf"/>
          <w:p>
            <w:pPr>
              <w:spacing w:before="180" w:after="0" w:line="240" w:lineRule="auto"/>
            </w:pPr>
            <w:hyperlink w:anchor="sect_6_9_6">
              <w:r>
                <w:rPr>
                  <w:rFonts w:ascii="Arial" w:hAnsi="Arial"/>
                  <w:color w:val="000000"/>
                  <w:sz w:val="18"/>
                </w:rPr>
                <w:t>6.9.6</w:t>
              </w:r>
            </w:hyperlink>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315270d_a0f2_4748_a0b6_cea240fdab"/>
          <w:p>
            <w:pPr>
              <w:spacing w:before="180" w:after="0" w:line="240" w:lineRule="auto"/>
            </w:pPr>
            <w:r>
              <w:rPr>
                <w:rFonts w:ascii="Arial" w:hAnsi="Arial"/>
                <w:color w:val="000000"/>
                <w:sz w:val="18"/>
              </w:rPr>
              <w:t>POST {+SERVICE}/workitems/{UPSInstanceUID}/cancelrequest</w:t>
            </w:r>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9c6c5f95_5cd9_4449_a9b4_11df65e65f"/>
          <w:p>
            <w:pPr>
              <w:spacing w:before="180" w:after="0" w:line="240" w:lineRule="auto"/>
            </w:pPr>
            <w:r>
              <w:rPr>
                <w:rFonts w:ascii="Arial" w:hAnsi="Arial"/>
                <w:color w:val="000000"/>
                <w:sz w:val="18"/>
              </w:rPr>
              <w:t>CreateSubscription</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375c5dc6_055c_49eb_bfbb_d66de1adfb"/>
          <w:p>
            <w:pPr>
              <w:spacing w:before="180" w:after="0" w:line="240" w:lineRule="auto"/>
            </w:pPr>
            <w:hyperlink w:anchor="sect_6_9_7">
              <w:r>
                <w:rPr>
                  <w:rFonts w:ascii="Arial" w:hAnsi="Arial"/>
                  <w:color w:val="000000"/>
                  <w:sz w:val="18"/>
                </w:rPr>
                <w:t>6.9.7</w:t>
              </w:r>
            </w:hyperlink>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c08afad8_a704_46bb_a234_599a58633b"/>
          <w:p>
            <w:pPr>
              <w:spacing w:before="180" w:after="0" w:line="240" w:lineRule="auto"/>
            </w:pPr>
            <w:r>
              <w:rPr>
                <w:rFonts w:ascii="Arial" w:hAnsi="Arial"/>
                <w:color w:val="000000"/>
                <w:sz w:val="18"/>
              </w:rPr>
              <w:t>POST {+SERVICE}/workitems/{UPSInstanceUID}/subscribers/{AETitle}{?deletionlock}</w:t>
            </w:r>
          </w:p>
          <w:bookmarkEnd w:id="3945"/>
          <w:bookmarkStart w:id="3946" w:name="para_367ad878_c3bb_43da_b198_ef734afd55"/>
          <w:p>
            <w:pPr>
              <w:spacing w:before="180" w:after="0" w:line="240" w:lineRule="auto"/>
            </w:pPr>
            <w:r>
              <w:rPr>
                <w:rFonts w:ascii="Arial" w:hAnsi="Arial"/>
                <w:color w:val="000000"/>
                <w:sz w:val="18"/>
              </w:rPr>
              <w:t>POST {+SERVICE}/workitems/1.2.840.10008.5.1.4.34.5/</w:t>
            </w:r>
          </w:p>
          <w:bookmarkEnd w:id="3946"/>
          <w:bookmarkStart w:id="3947" w:name="para_a04a1399_f7b7_45dd_be4c_7b0d7a55b8"/>
          <w:p>
            <w:pPr>
              <w:spacing w:before="180" w:after="0" w:line="240" w:lineRule="auto"/>
            </w:pPr>
            <w:r>
              <w:rPr>
                <w:rFonts w:ascii="Arial" w:hAnsi="Arial"/>
                <w:color w:val="000000"/>
                <w:sz w:val="18"/>
              </w:rPr>
              <w:t>subscribers/{AETitle}{?deletionlock}</w:t>
            </w:r>
          </w:p>
          <w:bookmarkEnd w:id="3947"/>
          <w:bookmarkStart w:id="3948" w:name="para_ea14a69f_6cea_4afb_96b0_caaacd4eef"/>
          <w:p>
            <w:pPr>
              <w:spacing w:before="180" w:after="0" w:line="240" w:lineRule="auto"/>
            </w:pPr>
            <w:r>
              <w:rPr>
                <w:rFonts w:ascii="Arial" w:hAnsi="Arial"/>
                <w:color w:val="000000"/>
                <w:sz w:val="18"/>
              </w:rPr>
              <w:t>POST {+SERVICE}/workitems/1.2.840.10008.5.1.4.34.5.1/</w:t>
            </w:r>
          </w:p>
          <w:bookmarkEnd w:id="3948"/>
          <w:bookmarkStart w:id="3949" w:name="para_ff8c1910_d362_4006_be8b_234c9ddf80"/>
          <w:p>
            <w:pPr>
              <w:spacing w:before="180" w:after="0" w:line="240" w:lineRule="auto"/>
            </w:pPr>
            <w:r>
              <w:rPr>
                <w:rFonts w:ascii="Arial" w:hAnsi="Arial"/>
                <w:color w:val="000000"/>
                <w:sz w:val="18"/>
              </w:rPr>
              <w:t>subscribers/{AETitle}{?deletionlock,query*}</w:t>
            </w:r>
          </w:p>
          <w:bookmarkEnd w:id="3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8ab891d7_097b_48ff_93d1_c3d3a1a13a"/>
          <w:p>
            <w:pPr>
              <w:spacing w:before="180" w:after="0" w:line="240" w:lineRule="auto"/>
            </w:pPr>
            <w:r>
              <w:rPr>
                <w:rFonts w:ascii="Arial" w:hAnsi="Arial"/>
                <w:color w:val="000000"/>
                <w:sz w:val="18"/>
              </w:rPr>
              <w:t>SuspendGlobalSubscription</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ec58d276_985c_46c5_ac0f_e782bc790b"/>
          <w:p>
            <w:pPr>
              <w:spacing w:before="180" w:after="0" w:line="240" w:lineRule="auto"/>
            </w:pPr>
            <w:hyperlink w:anchor="sect_6_9_8">
              <w:r>
                <w:rPr>
                  <w:rFonts w:ascii="Arial" w:hAnsi="Arial"/>
                  <w:color w:val="000000"/>
                  <w:sz w:val="18"/>
                </w:rPr>
                <w:t>6.9.8</w:t>
              </w:r>
            </w:hyperlink>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069895b9_00c2_4358_8fa0_9634649a62"/>
          <w:p>
            <w:pPr>
              <w:spacing w:before="180" w:after="0" w:line="240" w:lineRule="auto"/>
            </w:pPr>
            <w:r>
              <w:rPr>
                <w:rFonts w:ascii="Arial" w:hAnsi="Arial"/>
                <w:color w:val="000000"/>
                <w:sz w:val="18"/>
              </w:rPr>
              <w:t>POST {+SERVICE}/workitems/1.2.840.10008.5.1.4.34.5/</w:t>
            </w:r>
          </w:p>
          <w:bookmarkEnd w:id="3952"/>
          <w:bookmarkStart w:id="3953" w:name="para_e59e1dc4_b87a_4540_b006_5d68d0bc67"/>
          <w:p>
            <w:pPr>
              <w:spacing w:before="180" w:after="0" w:line="240" w:lineRule="auto"/>
            </w:pPr>
            <w:r>
              <w:rPr>
                <w:rFonts w:ascii="Arial" w:hAnsi="Arial"/>
                <w:color w:val="000000"/>
                <w:sz w:val="18"/>
              </w:rPr>
              <w:t>subscribers/{AETitle}/suspend</w:t>
            </w:r>
          </w:p>
          <w:bookmarkEnd w:id="3953"/>
          <w:bookmarkStart w:id="3954" w:name="para_d729b723_22b5_417f_807c_eb8e5eaecb"/>
          <w:p>
            <w:pPr>
              <w:spacing w:before="180" w:after="0" w:line="240" w:lineRule="auto"/>
            </w:pPr>
            <w:r>
              <w:rPr>
                <w:rFonts w:ascii="Arial" w:hAnsi="Arial"/>
                <w:color w:val="000000"/>
                <w:sz w:val="18"/>
              </w:rPr>
              <w:t>POST {+SERVICE}/workitems/1.2.840.10008.5.1.4.34.5.1/</w:t>
            </w:r>
          </w:p>
          <w:bookmarkEnd w:id="3954"/>
          <w:bookmarkStart w:id="3955" w:name="para_f920d492_2886_46e7_98da_8489ad265c"/>
          <w:p>
            <w:pPr>
              <w:spacing w:before="180" w:after="0" w:line="240" w:lineRule="auto"/>
            </w:pPr>
            <w:r>
              <w:rPr>
                <w:rFonts w:ascii="Arial" w:hAnsi="Arial"/>
                <w:color w:val="000000"/>
                <w:sz w:val="18"/>
              </w:rPr>
              <w:t>subscribers/{AETitle}/suspend</w:t>
            </w:r>
          </w:p>
          <w:bookmarkEnd w:id="3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6" w:name="para_88e9c5e1_3344_43b2_9174_03106438b0"/>
          <w:p>
            <w:pPr>
              <w:spacing w:before="180" w:after="0" w:line="240" w:lineRule="auto"/>
            </w:pPr>
            <w:r>
              <w:rPr>
                <w:rFonts w:ascii="Arial" w:hAnsi="Arial"/>
                <w:color w:val="000000"/>
                <w:sz w:val="18"/>
              </w:rPr>
              <w:t>DeleteSubscription</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8171385a_fec1_4e19_982f_11e4d338e3"/>
          <w:p>
            <w:pPr>
              <w:spacing w:before="180" w:after="0" w:line="240" w:lineRule="auto"/>
            </w:pPr>
            <w:hyperlink w:anchor="sect_6_9_9">
              <w:r>
                <w:rPr>
                  <w:rFonts w:ascii="Arial" w:hAnsi="Arial"/>
                  <w:color w:val="000000"/>
                  <w:sz w:val="18"/>
                </w:rPr>
                <w:t>6.9.9</w:t>
              </w:r>
            </w:hyperlink>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859f10c7_a1f4_4060_a08c_940d5b919b"/>
          <w:p>
            <w:pPr>
              <w:spacing w:before="180" w:after="0" w:line="240" w:lineRule="auto"/>
            </w:pPr>
            <w:r>
              <w:rPr>
                <w:rFonts w:ascii="Arial" w:hAnsi="Arial"/>
                <w:color w:val="000000"/>
                <w:sz w:val="18"/>
              </w:rPr>
              <w:t>DELETE {+SERVICE}/workitems/{UPSInstanceUID}/</w:t>
            </w:r>
          </w:p>
          <w:bookmarkEnd w:id="3958"/>
          <w:bookmarkStart w:id="3959" w:name="para_2f135e33_9c11_4728_b021_99a209a1d6"/>
          <w:p>
            <w:pPr>
              <w:spacing w:before="180" w:after="0" w:line="240" w:lineRule="auto"/>
            </w:pPr>
            <w:r>
              <w:rPr>
                <w:rFonts w:ascii="Arial" w:hAnsi="Arial"/>
                <w:color w:val="000000"/>
                <w:sz w:val="18"/>
              </w:rPr>
              <w:t>subscribers/{AETitle}</w:t>
            </w:r>
          </w:p>
          <w:bookmarkEnd w:id="3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26ab66f3_bccc_4f4f_a605_4b7ee6fbc6"/>
          <w:p>
            <w:pPr>
              <w:spacing w:before="180" w:after="0" w:line="240" w:lineRule="auto"/>
            </w:pPr>
            <w:r>
              <w:rPr>
                <w:rFonts w:ascii="Arial" w:hAnsi="Arial"/>
                <w:color w:val="000000"/>
                <w:sz w:val="18"/>
              </w:rPr>
              <w:t>OpenEventChannel</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30297b2a_39a7_4f9e_a709_cb2d946db3"/>
          <w:p>
            <w:pPr>
              <w:spacing w:before="180" w:after="0" w:line="240" w:lineRule="auto"/>
            </w:pPr>
            <w:hyperlink w:anchor="sect_6_9_10">
              <w:r>
                <w:rPr>
                  <w:rFonts w:ascii="Arial" w:hAnsi="Arial"/>
                  <w:color w:val="000000"/>
                  <w:sz w:val="18"/>
                </w:rPr>
                <w:t>6.9.10</w:t>
              </w:r>
            </w:hyperlink>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16a8f7d4_468b_4861_9509_4985550964"/>
          <w:p>
            <w:pPr>
              <w:spacing w:before="180" w:after="0" w:line="240" w:lineRule="auto"/>
            </w:pPr>
            <w:r>
              <w:rPr>
                <w:rFonts w:ascii="Arial" w:hAnsi="Arial"/>
                <w:color w:val="000000"/>
                <w:sz w:val="18"/>
              </w:rPr>
              <w:t>GET {+WSSERVICE}/subscribers/{AETitle}</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a1044309_fd9b_430a_8953_67634649a4"/>
          <w:p>
            <w:pPr>
              <w:spacing w:before="180" w:after="0" w:line="240" w:lineRule="auto"/>
            </w:pPr>
            <w:r>
              <w:rPr>
                <w:rFonts w:ascii="Arial" w:hAnsi="Arial"/>
                <w:color w:val="000000"/>
                <w:sz w:val="18"/>
              </w:rPr>
              <w:t>SendEventReport</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9479ca48_2660_4d24_b3bd_cd45b2f9b4"/>
          <w:p>
            <w:pPr>
              <w:spacing w:before="180" w:after="0" w:line="240" w:lineRule="auto"/>
            </w:pPr>
            <w:hyperlink w:anchor="sect_6_9_11">
              <w:r>
                <w:rPr>
                  <w:rFonts w:ascii="Arial" w:hAnsi="Arial"/>
                  <w:color w:val="000000"/>
                  <w:sz w:val="18"/>
                </w:rPr>
                <w:t>6.9.11</w:t>
              </w:r>
            </w:hyperlink>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2411282e_3d26_4d1f_b3e1_a0b6e131c4"/>
          <w:p>
            <w:pPr>
              <w:spacing w:before="180" w:after="0" w:line="240" w:lineRule="auto"/>
            </w:pPr>
            <w:r>
              <w:rPr>
                <w:rFonts w:ascii="Arial" w:hAnsi="Arial"/>
                <w:color w:val="000000"/>
                <w:sz w:val="18"/>
              </w:rPr>
              <w:t>N/A</w:t>
            </w:r>
          </w:p>
          <w:bookmarkEnd w:id="3965"/>
        </w:tc>
      </w:tr>
    </w:tbl>
    <w:bookmarkStart w:id="3966" w:name="para_990d0cfd_9070_42dd_8b37_eb112473e5"/>
    <w:p>
      <w:pPr>
        <w:spacing w:before="180" w:after="0" w:line="240" w:lineRule="auto"/>
        <w:jc w:val="both"/>
      </w:pPr>
      <w:r>
        <w:rPr>
          <w:rFonts w:ascii="Arial" w:hAnsi="Arial"/>
          <w:color w:val="000000"/>
          <w:sz w:val="18"/>
        </w:rPr>
        <w:t xml:space="preserve">The Origin-Server shall comply with all requirements placed on the SCP for the corresponding services in </w:t>
      </w:r>
      <w:hyperlink r:id="r209">
        <w:r>
          <w:rPr>
            <w:rFonts w:ascii="Arial" w:hAnsi="Arial"/>
            <w:color w:val="000000"/>
            <w:sz w:val="18"/>
          </w:rPr>
          <w:t>Annex CC “Unified Procedure Step Service and SOP Classes (Normative)” in PS3.4</w:t>
        </w:r>
      </w:hyperlink>
      <w:r>
        <w:rPr>
          <w:rFonts w:ascii="Arial" w:hAnsi="Arial"/>
          <w:color w:val="000000"/>
          <w:sz w:val="18"/>
        </w:rPr>
        <w:t>.</w:t>
      </w:r>
    </w:p>
    <w:bookmarkEnd w:id="3966"/>
    <w:bookmarkStart w:id="3967" w:name="sect_6_9_1"/>
    <w:p>
      <w:pPr>
        <w:spacing w:before="180" w:after="0" w:line="240" w:lineRule="auto"/>
      </w:pPr>
      <w:r>
        <w:rPr>
          <w:rFonts w:ascii="Arial" w:hAnsi="Arial"/>
          <w:b/>
          <w:color w:val="000000"/>
          <w:sz w:val="24"/>
        </w:rPr>
        <w:t>6.9.1 CreateUPS</w:t>
      </w:r>
    </w:p>
    <w:bookmarkEnd w:id="3967"/>
    <w:bookmarkStart w:id="3968" w:name="para_7ae05aa6_cb7a_43a7_8179_9c90ece666"/>
    <w:p>
      <w:pPr>
        <w:spacing w:before="180" w:after="0" w:line="240" w:lineRule="auto"/>
        <w:jc w:val="both"/>
      </w:pPr>
      <w:r>
        <w:rPr>
          <w:rFonts w:ascii="Arial" w:hAnsi="Arial"/>
          <w:color w:val="000000"/>
          <w:sz w:val="18"/>
        </w:rPr>
        <w:t>This resource allows a User-Agent to instruct an Origin-Server to create a UPS instance.</w:t>
      </w:r>
    </w:p>
    <w:bookmarkEnd w:id="3968"/>
    <w:bookmarkStart w:id="3969" w:name="sect_6_9_1_1"/>
    <w:p>
      <w:pPr>
        <w:spacing w:before="180" w:after="0" w:line="240" w:lineRule="auto"/>
      </w:pPr>
      <w:r>
        <w:rPr>
          <w:rFonts w:ascii="Arial" w:hAnsi="Arial"/>
          <w:b/>
          <w:color w:val="000000"/>
          <w:sz w:val="26"/>
        </w:rPr>
        <w:t>6.9.1.1 Request</w:t>
      </w:r>
    </w:p>
    <w:bookmarkEnd w:id="3969"/>
    <w:bookmarkStart w:id="3970" w:name="para_e3f944ae_4fa9_4f4d_be41_35199f8590"/>
    <w:p>
      <w:pPr>
        <w:spacing w:before="180" w:after="0" w:line="240" w:lineRule="auto"/>
        <w:jc w:val="both"/>
      </w:pPr>
      <w:r>
        <w:rPr>
          <w:rFonts w:ascii="Arial" w:hAnsi="Arial"/>
          <w:color w:val="000000"/>
          <w:sz w:val="18"/>
        </w:rPr>
        <w:t>The request message shall be formed as follows:</w:t>
      </w:r>
    </w:p>
    <w:bookmarkEnd w:id="3970"/>
    <w:bookmarkStart w:id="3971" w:name="idp140564806991024"/>
    <w:bookmarkStart w:id="3972" w:name="idp140564806991280"/>
    <w:bookmarkStart w:id="3973" w:name="para_ae8077e9_b78a_451e_b63c_d8dc726797"/>
    <w:p>
      <w:pPr>
        <w:numPr>
          <w:ilvl w:val="0"/>
          <w:numId w:val="252"/>
        </w:numPr>
        <w:tabs>
          <w:tab w:val="left" w:pos="180"/>
        </w:tabs>
        <w:spacing w:before="180" w:after="0" w:line="240" w:lineRule="auto"/>
        <w:ind w:left="180" w:right="0" w:hanging="180"/>
        <w:jc w:val="both"/>
      </w:pPr>
      <w:r>
        <w:rPr>
          <w:rFonts w:ascii="Arial" w:hAnsi="Arial"/>
          <w:color w:val="000000"/>
          <w:sz w:val="18"/>
        </w:rPr>
        <w:t>Resource</w:t>
      </w:r>
    </w:p>
    <w:bookmarkEnd w:id="3973"/>
    <w:bookmarkEnd w:id="3972"/>
    <w:bookmarkEnd w:id="3971"/>
    <w:bookmarkStart w:id="3974" w:name="idp140564806992432"/>
    <w:bookmarkStart w:id="3975" w:name="idp140564806992688"/>
    <w:bookmarkStart w:id="3976" w:name="para_353f9c11_b316_4ac1_b51b_cb67be3f94"/>
    <w:p>
      <w:pPr>
        <w:numPr>
          <w:ilvl w:val="0"/>
          <w:numId w:val="248"/>
        </w:numPr>
        <w:tabs>
          <w:tab w:val="left" w:pos="360"/>
        </w:tabs>
        <w:spacing w:before="180" w:after="0" w:line="240" w:lineRule="auto"/>
        <w:ind w:left="360" w:right="0" w:hanging="180"/>
        <w:jc w:val="both"/>
      </w:pPr>
      <w:r>
        <w:rPr>
          <w:rFonts w:ascii="Arial" w:hAnsi="Arial"/>
          <w:color w:val="000000"/>
          <w:sz w:val="18"/>
        </w:rPr>
        <w:t>{+SERVICE}/workitems{?AffectedSOPInstanceUID}</w:t>
      </w:r>
    </w:p>
    <w:bookmarkEnd w:id="3976"/>
    <w:bookmarkEnd w:id="3975"/>
    <w:bookmarkEnd w:id="3974"/>
    <w:bookmarkStart w:id="3977" w:name="para_cd607b71_b3eb_447f_a3df_b371b7a555"/>
    <w:p>
      <w:pPr>
        <w:spacing w:before="180" w:after="0" w:line="240" w:lineRule="auto"/>
        <w:ind w:left="360" w:right="0" w:firstLine="0"/>
        <w:jc w:val="both"/>
      </w:pPr>
      <w:r>
        <w:rPr>
          <w:rFonts w:ascii="Arial" w:hAnsi="Arial"/>
          <w:color w:val="000000"/>
          <w:sz w:val="18"/>
        </w:rPr>
        <w:t>where</w:t>
      </w:r>
    </w:p>
    <w:bookmarkEnd w:id="3977"/>
    <w:bookmarkStart w:id="3978" w:name="idp140564806994560"/>
    <w:bookmarkStart w:id="3979" w:name="idp140564806994816"/>
    <w:bookmarkStart w:id="3980" w:name="para_2d597096_84a2_4f6e_b0e1_09b0d84c10"/>
    <w:p>
      <w:pPr>
        <w:numPr>
          <w:ilvl w:val="0"/>
          <w:numId w:val="24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980"/>
    <w:bookmarkEnd w:id="3979"/>
    <w:bookmarkEnd w:id="3978"/>
    <w:bookmarkStart w:id="3981" w:name="idp140564806996128"/>
    <w:bookmarkStart w:id="3982" w:name="para_dbc70dbd_fe29_4926_9b73_81f7f48299"/>
    <w:p>
      <w:pPr>
        <w:numPr>
          <w:ilvl w:val="0"/>
          <w:numId w:val="247"/>
        </w:numPr>
        <w:tabs>
          <w:tab w:val="left" w:pos="540"/>
        </w:tabs>
        <w:spacing w:before="180" w:after="0" w:line="240" w:lineRule="auto"/>
        <w:ind w:left="540" w:right="0" w:hanging="180"/>
        <w:jc w:val="both"/>
      </w:pPr>
      <w:r>
        <w:rPr>
          <w:rFonts w:ascii="Arial" w:hAnsi="Arial"/>
          <w:color w:val="000000"/>
          <w:sz w:val="18"/>
        </w:rPr>
        <w:t>{AffectedSOPInstanceUID} specifies the SOP Instance UID of the UPS Instance to be created</w:t>
      </w:r>
    </w:p>
    <w:bookmarkEnd w:id="3982"/>
    <w:bookmarkEnd w:id="3981"/>
    <w:bookmarkStart w:id="3983" w:name="idp140564806997872"/>
    <w:bookmarkStart w:id="3984" w:name="para_03015e08_de97_4778_aef7_8f661f1c4c"/>
    <w:p>
      <w:pPr>
        <w:numPr>
          <w:ilvl w:val="0"/>
          <w:numId w:val="252"/>
        </w:numPr>
        <w:tabs>
          <w:tab w:val="left" w:pos="180"/>
        </w:tabs>
        <w:spacing w:before="180" w:after="0" w:line="240" w:lineRule="auto"/>
        <w:ind w:left="180" w:right="0" w:hanging="180"/>
        <w:jc w:val="both"/>
      </w:pPr>
      <w:r>
        <w:rPr>
          <w:rFonts w:ascii="Arial" w:hAnsi="Arial"/>
          <w:color w:val="000000"/>
          <w:sz w:val="18"/>
        </w:rPr>
        <w:t>Method</w:t>
      </w:r>
    </w:p>
    <w:bookmarkEnd w:id="3984"/>
    <w:bookmarkEnd w:id="3983"/>
    <w:bookmarkStart w:id="3985" w:name="idp140564806998944"/>
    <w:bookmarkStart w:id="3986" w:name="idp140564806999200"/>
    <w:bookmarkStart w:id="3987" w:name="para_9061127d_f056_4f82_9237_0bcab2d965"/>
    <w:p>
      <w:pPr>
        <w:numPr>
          <w:ilvl w:val="0"/>
          <w:numId w:val="249"/>
        </w:numPr>
        <w:tabs>
          <w:tab w:val="left" w:pos="360"/>
        </w:tabs>
        <w:spacing w:before="180" w:after="0" w:line="240" w:lineRule="auto"/>
        <w:ind w:left="360" w:right="0" w:hanging="180"/>
        <w:jc w:val="both"/>
      </w:pPr>
      <w:r>
        <w:rPr>
          <w:rFonts w:ascii="Arial" w:hAnsi="Arial"/>
          <w:color w:val="000000"/>
          <w:sz w:val="18"/>
        </w:rPr>
        <w:t>POST</w:t>
      </w:r>
    </w:p>
    <w:bookmarkEnd w:id="3987"/>
    <w:bookmarkEnd w:id="3986"/>
    <w:bookmarkEnd w:id="3985"/>
    <w:bookmarkStart w:id="3988" w:name="idp140564807000688"/>
    <w:bookmarkStart w:id="3989" w:name="para_3fab3b1e_2723_465e_8861_c2e6ff4881"/>
    <w:p>
      <w:pPr>
        <w:numPr>
          <w:ilvl w:val="0"/>
          <w:numId w:val="252"/>
        </w:numPr>
        <w:tabs>
          <w:tab w:val="left" w:pos="180"/>
        </w:tabs>
        <w:spacing w:before="180" w:after="0" w:line="240" w:lineRule="auto"/>
        <w:ind w:left="180" w:right="0" w:hanging="180"/>
        <w:jc w:val="both"/>
      </w:pPr>
      <w:r>
        <w:rPr>
          <w:rFonts w:ascii="Arial" w:hAnsi="Arial"/>
          <w:color w:val="000000"/>
          <w:sz w:val="18"/>
        </w:rPr>
        <w:t>Headers</w:t>
      </w:r>
    </w:p>
    <w:bookmarkEnd w:id="3989"/>
    <w:bookmarkEnd w:id="3988"/>
    <w:bookmarkStart w:id="3990" w:name="idp140564807001760"/>
    <w:bookmarkStart w:id="3991" w:name="idp140564807002016"/>
    <w:bookmarkStart w:id="3992" w:name="para_58ba4621_4f04_4cdb_bd6b_3524b4cecf"/>
    <w:p>
      <w:pPr>
        <w:numPr>
          <w:ilvl w:val="0"/>
          <w:numId w:val="251"/>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992"/>
    <w:bookmarkEnd w:id="3991"/>
    <w:bookmarkEnd w:id="3990"/>
    <w:bookmarkStart w:id="3993" w:name="idp140564807003216"/>
    <w:bookmarkStart w:id="3994" w:name="idp140564807003472"/>
    <w:bookmarkStart w:id="3995" w:name="para_da5fcedf_8bc7_42e0_b531_d5ee59cdd4"/>
    <w:p>
      <w:pPr>
        <w:numPr>
          <w:ilvl w:val="0"/>
          <w:numId w:val="250"/>
        </w:numPr>
        <w:tabs>
          <w:tab w:val="left" w:pos="540"/>
        </w:tabs>
        <w:spacing w:before="180" w:after="0" w:line="240" w:lineRule="auto"/>
        <w:ind w:left="540" w:right="0" w:hanging="180"/>
        <w:jc w:val="both"/>
      </w:pPr>
      <w:r>
        <w:rPr>
          <w:rFonts w:ascii="Arial" w:hAnsi="Arial"/>
          <w:color w:val="000000"/>
          <w:sz w:val="18"/>
        </w:rPr>
        <w:t>application/dicom+xml</w:t>
      </w:r>
    </w:p>
    <w:bookmarkEnd w:id="3995"/>
    <w:bookmarkEnd w:id="3994"/>
    <w:bookmarkEnd w:id="3993"/>
    <w:bookmarkStart w:id="3996" w:name="para_7ea46608_a14c_4b1b_bd6d_bb6a0e55d5"/>
    <w:p>
      <w:pPr>
        <w:spacing w:before="180" w:after="0" w:line="240" w:lineRule="auto"/>
        <w:ind w:left="540" w:right="0" w:firstLine="0"/>
        <w:jc w:val="both"/>
      </w:pPr>
      <w:r>
        <w:rPr>
          <w:rFonts w:ascii="Arial" w:hAnsi="Arial"/>
          <w:color w:val="000000"/>
          <w:sz w:val="18"/>
        </w:rPr>
        <w:t xml:space="preserve">Specifies that the post is DICOM </w:t>
      </w:r>
      <w:hyperlink r:id="r210">
        <w:r>
          <w:rPr>
            <w:rFonts w:ascii="Arial" w:hAnsi="Arial"/>
            <w:color w:val="000000"/>
            <w:sz w:val="18"/>
          </w:rPr>
          <w:t>PS3.19</w:t>
        </w:r>
      </w:hyperlink>
      <w:r>
        <w:rPr>
          <w:rFonts w:ascii="Arial" w:hAnsi="Arial"/>
          <w:color w:val="000000"/>
          <w:sz w:val="18"/>
        </w:rPr>
        <w:t xml:space="preserve"> XML metadata. See </w:t>
      </w:r>
      <w:hyperlink w:anchor="sect_6_9_1_1_1">
        <w:r>
          <w:rPr>
            <w:rFonts w:ascii="Arial" w:hAnsi="Arial"/>
            <w:color w:val="000000"/>
            <w:sz w:val="18"/>
          </w:rPr>
          <w:t>Section 6.9.1.1.1</w:t>
        </w:r>
      </w:hyperlink>
      <w:r>
        <w:rPr>
          <w:rFonts w:ascii="Arial" w:hAnsi="Arial"/>
          <w:color w:val="000000"/>
          <w:sz w:val="18"/>
        </w:rPr>
        <w:t>.</w:t>
      </w:r>
    </w:p>
    <w:bookmarkEnd w:id="3996"/>
    <w:bookmarkStart w:id="3997" w:name="idp140564807007248"/>
    <w:bookmarkStart w:id="3998" w:name="para_af4074a0_7d0a_4dfd_b39d_a21b65a270"/>
    <w:p>
      <w:pPr>
        <w:numPr>
          <w:ilvl w:val="0"/>
          <w:numId w:val="250"/>
        </w:numPr>
        <w:tabs>
          <w:tab w:val="left" w:pos="540"/>
        </w:tabs>
        <w:spacing w:before="180" w:after="0" w:line="240" w:lineRule="auto"/>
        <w:ind w:left="540" w:right="0" w:hanging="180"/>
        <w:jc w:val="both"/>
      </w:pPr>
      <w:r>
        <w:rPr>
          <w:rFonts w:ascii="Arial" w:hAnsi="Arial"/>
          <w:color w:val="000000"/>
          <w:sz w:val="18"/>
        </w:rPr>
        <w:t>application/dicom+json</w:t>
      </w:r>
    </w:p>
    <w:bookmarkEnd w:id="3998"/>
    <w:bookmarkEnd w:id="3997"/>
    <w:bookmarkStart w:id="3999" w:name="para_354f7e06_0082_4ab5_a061_95483861f0"/>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1_1_1">
        <w:r>
          <w:rPr>
            <w:rFonts w:ascii="Arial" w:hAnsi="Arial"/>
            <w:color w:val="000000"/>
            <w:sz w:val="18"/>
          </w:rPr>
          <w:t>Section 6.9.1.1.1</w:t>
        </w:r>
      </w:hyperlink>
      <w:r>
        <w:rPr>
          <w:rFonts w:ascii="Arial" w:hAnsi="Arial"/>
          <w:color w:val="000000"/>
          <w:sz w:val="18"/>
        </w:rPr>
        <w:t>.</w:t>
      </w:r>
    </w:p>
    <w:bookmarkEnd w:id="3999"/>
    <w:bookmarkStart w:id="4000" w:name="idp140564807011616"/>
    <w:bookmarkStart w:id="4001" w:name="para_7ad56338_33df_4cd5_baac_85c0adc39f"/>
    <w:p>
      <w:pPr>
        <w:numPr>
          <w:ilvl w:val="0"/>
          <w:numId w:val="252"/>
        </w:numPr>
        <w:tabs>
          <w:tab w:val="left" w:pos="180"/>
        </w:tabs>
        <w:spacing w:before="180" w:after="0" w:line="240" w:lineRule="auto"/>
        <w:ind w:left="180" w:right="0" w:hanging="180"/>
        <w:jc w:val="both"/>
      </w:pPr>
      <w:r>
        <w:rPr>
          <w:rFonts w:ascii="Arial" w:hAnsi="Arial"/>
          <w:color w:val="000000"/>
          <w:sz w:val="18"/>
        </w:rPr>
        <w:t xml:space="preserve">The request body shall convey a single Unified Procedure Step Instance. The instance shall comply with all requirements in the Req. Type N-CREATE column of </w:t>
      </w:r>
      <w:hyperlink r:id="r21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w:t>
      </w:r>
    </w:p>
    <w:bookmarkEnd w:id="4001"/>
    <w:bookmarkEnd w:id="4000"/>
    <w:bookmarkStart w:id="4002" w:name="sect_6_9_1_1_1"/>
    <w:p>
      <w:pPr>
        <w:spacing w:before="180" w:after="0" w:line="240" w:lineRule="auto"/>
      </w:pPr>
      <w:r>
        <w:rPr>
          <w:rFonts w:ascii="Arial" w:hAnsi="Arial"/>
          <w:b/>
          <w:color w:val="000000"/>
          <w:sz w:val="22"/>
        </w:rPr>
        <w:t>6.9.1.1.1 Request Message</w:t>
      </w:r>
    </w:p>
    <w:bookmarkEnd w:id="4002"/>
    <w:bookmarkStart w:id="4003" w:name="para_d9bb0ef8_bebb_45b9_91a9_8b66aaa83d"/>
    <w:p>
      <w:pPr>
        <w:spacing w:before="180" w:after="0" w:line="240" w:lineRule="auto"/>
        <w:jc w:val="both"/>
      </w:pPr>
      <w:r>
        <w:rPr>
          <w:rFonts w:ascii="Arial" w:hAnsi="Arial"/>
          <w:color w:val="000000"/>
          <w:sz w:val="18"/>
        </w:rPr>
        <w:t>The Request Message has a single part body.</w:t>
      </w:r>
    </w:p>
    <w:bookmarkEnd w:id="4003"/>
    <w:bookmarkStart w:id="4004" w:name="idp140564807016416"/>
    <w:bookmarkStart w:id="4005" w:name="idp140564807016672"/>
    <w:bookmarkStart w:id="4006" w:name="para_5d1daaf7_fe4d_43ed_a754_a7547a88df"/>
    <w:p>
      <w:pPr>
        <w:numPr>
          <w:ilvl w:val="0"/>
          <w:numId w:val="254"/>
        </w:numPr>
        <w:tabs>
          <w:tab w:val="left" w:pos="180"/>
        </w:tabs>
        <w:spacing w:before="180" w:after="0" w:line="240" w:lineRule="auto"/>
        <w:ind w:left="180" w:right="0" w:hanging="180"/>
        <w:jc w:val="both"/>
      </w:pPr>
      <w:r>
        <w:rPr>
          <w:rFonts w:ascii="Arial" w:hAnsi="Arial"/>
          <w:color w:val="000000"/>
          <w:sz w:val="18"/>
        </w:rPr>
        <w:t>Content-Type:</w:t>
      </w:r>
    </w:p>
    <w:bookmarkEnd w:id="4006"/>
    <w:bookmarkEnd w:id="4005"/>
    <w:bookmarkEnd w:id="4004"/>
    <w:bookmarkStart w:id="4007" w:name="idp140564807017824"/>
    <w:bookmarkStart w:id="4008" w:name="idp140564807018080"/>
    <w:bookmarkStart w:id="4009" w:name="para_9e3809cd_e2e8_4bf1_9005_353d7267d1"/>
    <w:p>
      <w:pPr>
        <w:numPr>
          <w:ilvl w:val="0"/>
          <w:numId w:val="253"/>
        </w:numPr>
        <w:tabs>
          <w:tab w:val="left" w:pos="360"/>
        </w:tabs>
        <w:spacing w:before="180" w:after="0" w:line="240" w:lineRule="auto"/>
        <w:ind w:left="360" w:right="0" w:hanging="180"/>
        <w:jc w:val="both"/>
      </w:pPr>
      <w:r>
        <w:rPr>
          <w:rFonts w:ascii="Arial" w:hAnsi="Arial"/>
          <w:color w:val="000000"/>
          <w:sz w:val="18"/>
        </w:rPr>
        <w:t>application/dicom+xml</w:t>
      </w:r>
    </w:p>
    <w:bookmarkEnd w:id="4009"/>
    <w:bookmarkEnd w:id="4008"/>
    <w:bookmarkEnd w:id="4007"/>
    <w:bookmarkStart w:id="4010" w:name="idp140564807019296"/>
    <w:bookmarkStart w:id="4011" w:name="para_941e42aa_16da_48f1_8ec1_c9130534c7"/>
    <w:p>
      <w:pPr>
        <w:numPr>
          <w:ilvl w:val="0"/>
          <w:numId w:val="253"/>
        </w:numPr>
        <w:tabs>
          <w:tab w:val="left" w:pos="360"/>
        </w:tabs>
        <w:spacing w:before="180" w:after="0" w:line="240" w:lineRule="auto"/>
        <w:ind w:left="360" w:right="0" w:hanging="180"/>
        <w:jc w:val="both"/>
      </w:pPr>
      <w:r>
        <w:rPr>
          <w:rFonts w:ascii="Arial" w:hAnsi="Arial"/>
          <w:color w:val="000000"/>
          <w:sz w:val="18"/>
        </w:rPr>
        <w:t>application/dicom+json</w:t>
      </w:r>
    </w:p>
    <w:bookmarkEnd w:id="4011"/>
    <w:bookmarkEnd w:id="4010"/>
    <w:bookmarkStart w:id="4012" w:name="idp140564807020720"/>
    <w:bookmarkStart w:id="4013" w:name="para_5fd306eb_da12_4414_854c_1872bb4fd8"/>
    <w:p>
      <w:pPr>
        <w:numPr>
          <w:ilvl w:val="0"/>
          <w:numId w:val="254"/>
        </w:numPr>
        <w:tabs>
          <w:tab w:val="left" w:pos="180"/>
        </w:tabs>
        <w:spacing w:before="180" w:after="0" w:line="240" w:lineRule="auto"/>
        <w:ind w:left="180" w:right="0" w:hanging="180"/>
        <w:jc w:val="both"/>
      </w:pPr>
      <w:r>
        <w:rPr>
          <w:rFonts w:ascii="Arial" w:hAnsi="Arial"/>
          <w:color w:val="000000"/>
          <w:sz w:val="18"/>
        </w:rPr>
        <w:t xml:space="preserve">The request body contains all attributes to be stored in either DICOM </w:t>
      </w:r>
      <w:hyperlink r:id="r212">
        <w:r>
          <w:rPr>
            <w:rFonts w:ascii="Arial" w:hAnsi="Arial"/>
            <w:color w:val="000000"/>
            <w:sz w:val="18"/>
          </w:rPr>
          <w:t>PS3.19</w:t>
        </w:r>
      </w:hyperlink>
      <w:r>
        <w:rPr>
          <w:rFonts w:ascii="Arial" w:hAnsi="Arial"/>
          <w:color w:val="000000"/>
          <w:sz w:val="18"/>
        </w:rPr>
        <w:t xml:space="preserve"> XML or DICOM </w:t>
      </w:r>
      <w:hyperlink w:anchor="PS3_18">
</w:hyperlink>
      <w:r>
        <w:rPr>
          <w:rFonts w:ascii="Arial" w:hAnsi="Arial"/>
          <w:color w:val="000000"/>
          <w:sz w:val="18"/>
        </w:rPr>
        <w:t xml:space="preserve"> JSON. Any binary data contained in the message shall be inline.</w:t>
      </w:r>
    </w:p>
    <w:bookmarkEnd w:id="4013"/>
    <w:bookmarkEnd w:id="4012"/>
    <w:bookmarkStart w:id="4014" w:name="sect_6_9_1_2"/>
    <w:p>
      <w:pPr>
        <w:spacing w:before="180" w:after="0" w:line="240" w:lineRule="auto"/>
      </w:pPr>
      <w:r>
        <w:rPr>
          <w:rFonts w:ascii="Arial" w:hAnsi="Arial"/>
          <w:b/>
          <w:color w:val="000000"/>
          <w:sz w:val="26"/>
        </w:rPr>
        <w:t>6.9.1.2 Behavior</w:t>
      </w:r>
    </w:p>
    <w:bookmarkEnd w:id="4014"/>
    <w:bookmarkStart w:id="4015" w:name="para_3ba6f95c_d273_4200_bd68_267814c40d"/>
    <w:p>
      <w:pPr>
        <w:spacing w:before="180" w:after="0" w:line="240" w:lineRule="auto"/>
        <w:jc w:val="both"/>
      </w:pPr>
      <w:r>
        <w:rPr>
          <w:rFonts w:ascii="Arial" w:hAnsi="Arial"/>
          <w:color w:val="000000"/>
          <w:sz w:val="18"/>
        </w:rPr>
        <w:t xml:space="preserve">The Origin-Server shall create and maintain UPS instances as instructed by CreateUPS requests and as specified by the SCP behavior in </w:t>
      </w:r>
      <w:hyperlink r:id="r213">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4015"/>
    <w:bookmarkStart w:id="4016" w:name="para_b7a4de25_f187_4436_add7_09a8ab264c"/>
    <w:p>
      <w:pPr>
        <w:spacing w:before="180" w:after="0" w:line="240" w:lineRule="auto"/>
        <w:jc w:val="both"/>
      </w:pPr>
      <w:r>
        <w:rPr>
          <w:rFonts w:ascii="Arial" w:hAnsi="Arial"/>
          <w:color w:val="000000"/>
          <w:sz w:val="18"/>
        </w:rPr>
        <w:t>The Origin-Server shall return the HTTP Status Line applicable to the associated request.</w:t>
      </w:r>
    </w:p>
    <w:bookmarkEnd w:id="4016"/>
    <w:bookmarkStart w:id="4017" w:name="sect_6_9_1_3"/>
    <w:p>
      <w:pPr>
        <w:spacing w:before="180" w:after="0" w:line="240" w:lineRule="auto"/>
      </w:pPr>
      <w:r>
        <w:rPr>
          <w:rFonts w:ascii="Arial" w:hAnsi="Arial"/>
          <w:b/>
          <w:color w:val="000000"/>
          <w:sz w:val="26"/>
        </w:rPr>
        <w:t>6.9.1.3 Response</w:t>
      </w:r>
    </w:p>
    <w:bookmarkEnd w:id="4017"/>
    <w:bookmarkStart w:id="4018" w:name="para_b4f5a353_124b_41e2_9abf_64eb0619c0"/>
    <w:p>
      <w:pPr>
        <w:spacing w:before="180" w:after="0" w:line="240" w:lineRule="auto"/>
        <w:jc w:val="both"/>
      </w:pPr>
      <w:r>
        <w:rPr>
          <w:rFonts w:ascii="Arial" w:hAnsi="Arial"/>
          <w:color w:val="000000"/>
          <w:sz w:val="18"/>
        </w:rPr>
        <w:t>The Origin-Server shall return an HTTP response message.</w:t>
      </w:r>
    </w:p>
    <w:bookmarkEnd w:id="4018"/>
    <w:bookmarkStart w:id="4019" w:name="sect_6_9_1_3_1"/>
    <w:p>
      <w:pPr>
        <w:spacing w:before="180" w:after="0" w:line="240" w:lineRule="auto"/>
      </w:pPr>
      <w:r>
        <w:rPr>
          <w:rFonts w:ascii="Arial" w:hAnsi="Arial"/>
          <w:b/>
          <w:color w:val="000000"/>
          <w:sz w:val="22"/>
        </w:rPr>
        <w:t>6.9.1.3.1 Response Status Line</w:t>
      </w:r>
    </w:p>
    <w:bookmarkEnd w:id="4019"/>
    <w:bookmarkStart w:id="4020" w:name="para_6165777f_85b8_4d61_8422_b6901a445f"/>
    <w:p>
      <w:pPr>
        <w:spacing w:before="180" w:after="0" w:line="240" w:lineRule="auto"/>
        <w:jc w:val="both"/>
      </w:pPr>
      <w:r>
        <w:rPr>
          <w:rFonts w:ascii="Arial" w:hAnsi="Arial"/>
          <w:color w:val="000000"/>
          <w:sz w:val="18"/>
        </w:rPr>
        <w:t>If the Create request is successful, the Origin-Server shall return an HTTP "201 - Created" response code.</w:t>
      </w:r>
    </w:p>
    <w:bookmarkEnd w:id="4020"/>
    <w:bookmarkStart w:id="4021" w:name="para_d3a80cff_d7cb_4f7d_903f_1a3333da38"/>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1_1">
        <w:r>
          <w:rPr>
            <w:rFonts w:ascii="Arial" w:hAnsi="Arial"/>
            <w:color w:val="000000"/>
            <w:sz w:val="18"/>
          </w:rPr>
          <w:t>Table 6.9.1-1</w:t>
        </w:r>
      </w:hyperlink>
      <w:r>
        <w:rPr>
          <w:rFonts w:ascii="Arial" w:hAnsi="Arial"/>
          <w:color w:val="000000"/>
          <w:sz w:val="18"/>
        </w:rPr>
        <w:t>.</w:t>
      </w:r>
    </w:p>
    <w:bookmarkEnd w:id="4021"/>
    <w:bookmarkStart w:id="4022" w:name="table_6_9_1_1"/>
    <w:p>
      <w:pPr>
        <w:keepNext/>
        <w:spacing w:before="216" w:after="0" w:line="240" w:lineRule="auto"/>
        <w:jc w:val="center"/>
      </w:pPr>
      <w:r>
        <w:rPr>
          <w:rFonts w:ascii="Arial" w:hAnsi="Arial"/>
          <w:b/>
          <w:color w:val="000000"/>
          <w:sz w:val="22"/>
        </w:rPr>
        <w:t>Table 6.9.1-1. Status Codes</w:t>
      </w:r>
    </w:p>
    <w:bookmarkEnd w:id="4022"/>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3" w:name="para_116689b5_6a47_47b3_a2e3_f3a9079854"/>
          <w:p>
            <w:pPr>
              <w:keepNext/>
              <w:spacing w:before="180" w:after="0" w:line="240" w:lineRule="auto"/>
              <w:jc w:val="center"/>
            </w:pPr>
            <w:r>
              <w:rPr>
                <w:rFonts w:ascii="Arial" w:hAnsi="Arial"/>
                <w:b/>
                <w:color w:val="000000"/>
                <w:sz w:val="18"/>
              </w:rPr>
              <w:t>HTTP Code</w:t>
            </w:r>
          </w:p>
          <w:bookmarkEnd w:id="4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4" w:name="para_2f5c6960_20a6_48e8_b966_bae55b65d5"/>
          <w:p>
            <w:pPr>
              <w:spacing w:before="180" w:after="0" w:line="240" w:lineRule="auto"/>
              <w:jc w:val="center"/>
            </w:pPr>
            <w:r>
              <w:rPr>
                <w:rFonts w:ascii="Arial" w:hAnsi="Arial"/>
                <w:b/>
                <w:color w:val="000000"/>
                <w:sz w:val="18"/>
              </w:rPr>
              <w:t>Reason Phrase</w:t>
            </w:r>
          </w:p>
          <w:bookmarkEnd w:id="4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5" w:name="para_aed27381_c496_46e6_baaf_d8bad55caf"/>
          <w:p>
            <w:pPr>
              <w:spacing w:before="180" w:after="0" w:line="240" w:lineRule="auto"/>
              <w:jc w:val="center"/>
            </w:pPr>
            <w:r>
              <w:rPr>
                <w:rFonts w:ascii="Arial" w:hAnsi="Arial"/>
                <w:b/>
                <w:color w:val="000000"/>
                <w:sz w:val="18"/>
              </w:rPr>
              <w:t>Description</w:t>
            </w:r>
          </w:p>
          <w:bookmarkEnd w:id="4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6" w:name="para_14e599e6_4bb5_4bcf_ad49_e518c463ec"/>
          <w:p>
            <w:pPr>
              <w:spacing w:before="180" w:after="0" w:line="240" w:lineRule="auto"/>
            </w:pPr>
            <w:r>
              <w:rPr>
                <w:rFonts w:ascii="Arial" w:hAnsi="Arial"/>
                <w:color w:val="000000"/>
                <w:sz w:val="18"/>
              </w:rPr>
              <w:t>201</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d0c5d045_e75a_483c_8312_2ce7f7cd18"/>
          <w:p>
            <w:pPr>
              <w:spacing w:before="180" w:after="0" w:line="240" w:lineRule="auto"/>
            </w:pPr>
            <w:r>
              <w:rPr>
                <w:rFonts w:ascii="Arial" w:hAnsi="Arial"/>
                <w:color w:val="000000"/>
                <w:sz w:val="18"/>
              </w:rPr>
              <w:t>Created</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a5423cb4_acd1_4b96_8d49_c8254eb798"/>
          <w:p>
            <w:pPr>
              <w:spacing w:before="180" w:after="0" w:line="240" w:lineRule="auto"/>
            </w:pPr>
            <w:r>
              <w:rPr>
                <w:rFonts w:ascii="Arial" w:hAnsi="Arial"/>
                <w:color w:val="000000"/>
                <w:sz w:val="18"/>
              </w:rPr>
              <w:t>The UPS instance was created and the new resource can be retrieved at the Content-Location specified in the response</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a95cf0e2_3b35_4474_a736_64854b6d21"/>
          <w:p>
            <w:pPr>
              <w:spacing w:before="180" w:after="0" w:line="240" w:lineRule="auto"/>
            </w:pPr>
            <w:r>
              <w:rPr>
                <w:rFonts w:ascii="Arial" w:hAnsi="Arial"/>
                <w:color w:val="000000"/>
                <w:sz w:val="18"/>
              </w:rPr>
              <w:t>400</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0afa2e1f_d06a_4a8d_a021_83d1973524"/>
          <w:p>
            <w:pPr>
              <w:spacing w:before="180" w:after="0" w:line="240" w:lineRule="auto"/>
            </w:pPr>
            <w:r>
              <w:rPr>
                <w:rFonts w:ascii="Arial" w:hAnsi="Arial"/>
                <w:color w:val="000000"/>
                <w:sz w:val="18"/>
              </w:rPr>
              <w:t>Bad Request</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83778bc6_4f04_47f4_87a0_4663f4d1a1"/>
          <w:p>
            <w:pPr>
              <w:spacing w:before="180" w:after="0" w:line="240" w:lineRule="auto"/>
            </w:pPr>
            <w:r>
              <w:rPr>
                <w:rFonts w:ascii="Arial" w:hAnsi="Arial"/>
                <w:color w:val="000000"/>
                <w:sz w:val="18"/>
              </w:rPr>
              <w:t>The UPS-RS Origin-Server was unable to understand the request</w:t>
            </w:r>
          </w:p>
          <w:bookmarkEnd w:id="4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2" w:name="para_dfd9cb5a_bc9c_4d89_8645_0e829f9866"/>
          <w:p>
            <w:pPr>
              <w:spacing w:before="180" w:after="0" w:line="240" w:lineRule="auto"/>
            </w:pPr>
            <w:r>
              <w:rPr>
                <w:rFonts w:ascii="Arial" w:hAnsi="Arial"/>
                <w:color w:val="000000"/>
                <w:sz w:val="18"/>
              </w:rPr>
              <w:t>401</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269063ea_d968_4d45_ab8c_b4b178eddf"/>
          <w:p>
            <w:pPr>
              <w:spacing w:before="180" w:after="0" w:line="240" w:lineRule="auto"/>
            </w:pPr>
            <w:r>
              <w:rPr>
                <w:rFonts w:ascii="Arial" w:hAnsi="Arial"/>
                <w:color w:val="000000"/>
                <w:sz w:val="18"/>
              </w:rPr>
              <w:t>Unauthorized</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9f359799_5ba4_4aa7_898b_c0778365bd"/>
          <w:p>
            <w:pPr>
              <w:spacing w:before="180" w:after="0" w:line="240" w:lineRule="auto"/>
            </w:pPr>
            <w:r>
              <w:rPr>
                <w:rFonts w:ascii="Arial" w:hAnsi="Arial"/>
                <w:color w:val="000000"/>
                <w:sz w:val="18"/>
              </w:rPr>
              <w:t>The UPS-RS Origin-Server refused to accept the request because the client is not authenticated.</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1a9a1a58_8941_4cf4_8471_c4a38d342a"/>
          <w:p>
            <w:pPr>
              <w:spacing w:before="180" w:after="0" w:line="240" w:lineRule="auto"/>
            </w:pPr>
            <w:r>
              <w:rPr>
                <w:rFonts w:ascii="Arial" w:hAnsi="Arial"/>
                <w:color w:val="000000"/>
                <w:sz w:val="18"/>
              </w:rPr>
              <w:t>403</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84b9908d_af34_44d0_9330_4f015daab2"/>
          <w:p>
            <w:pPr>
              <w:spacing w:before="180" w:after="0" w:line="240" w:lineRule="auto"/>
            </w:pPr>
            <w:r>
              <w:rPr>
                <w:rFonts w:ascii="Arial" w:hAnsi="Arial"/>
                <w:color w:val="000000"/>
                <w:sz w:val="18"/>
              </w:rPr>
              <w:t>Forbidden</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312817a0_f8e4_47f0_aedb_50c1bef013"/>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8" w:name="para_e5375599_25dc_4f00_bc4d_1954b7ce3d"/>
          <w:p>
            <w:pPr>
              <w:spacing w:before="180" w:after="0" w:line="240" w:lineRule="auto"/>
            </w:pPr>
            <w:r>
              <w:rPr>
                <w:rFonts w:ascii="Arial" w:hAnsi="Arial"/>
                <w:color w:val="000000"/>
                <w:sz w:val="18"/>
              </w:rPr>
              <w:t>409</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b617f23f_a982_4fa8_8e1b_9bee2de73a"/>
          <w:p>
            <w:pPr>
              <w:spacing w:before="180" w:after="0" w:line="240" w:lineRule="auto"/>
            </w:pPr>
            <w:r>
              <w:rPr>
                <w:rFonts w:ascii="Arial" w:hAnsi="Arial"/>
                <w:color w:val="000000"/>
                <w:sz w:val="18"/>
              </w:rPr>
              <w:t>Conflict</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86b51c91_e347_45ff_b534_0102016086"/>
          <w:p>
            <w:pPr>
              <w:spacing w:before="180" w:after="0" w:line="240" w:lineRule="auto"/>
            </w:pPr>
            <w:r>
              <w:rPr>
                <w:rFonts w:ascii="Arial" w:hAnsi="Arial"/>
                <w:color w:val="000000"/>
                <w:sz w:val="18"/>
              </w:rPr>
              <w:t>The UID of the posted UPS Instance corresponds to an existing UPS Instance.</w:t>
            </w:r>
          </w:p>
          <w:bookmarkEnd w:id="4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683dc4bf_eb0a_4a8f_a8d1_f654f5a9e2"/>
          <w:p>
            <w:pPr>
              <w:spacing w:before="180" w:after="0" w:line="240" w:lineRule="auto"/>
            </w:pPr>
            <w:r>
              <w:rPr>
                <w:rFonts w:ascii="Arial" w:hAnsi="Arial"/>
                <w:color w:val="000000"/>
                <w:sz w:val="18"/>
              </w:rPr>
              <w:t>503</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16830fdc_5aa6_4982_a9c5_b13283c9d4"/>
          <w:p>
            <w:pPr>
              <w:spacing w:before="180" w:after="0" w:line="240" w:lineRule="auto"/>
            </w:pPr>
            <w:r>
              <w:rPr>
                <w:rFonts w:ascii="Arial" w:hAnsi="Arial"/>
                <w:color w:val="000000"/>
                <w:sz w:val="18"/>
              </w:rPr>
              <w:t>Busy</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d6ea612f_cff8_4094_846c_a9f5b852e0"/>
          <w:p>
            <w:pPr>
              <w:spacing w:before="180" w:after="0" w:line="240" w:lineRule="auto"/>
            </w:pPr>
            <w:r>
              <w:rPr>
                <w:rFonts w:ascii="Arial" w:hAnsi="Arial"/>
                <w:color w:val="000000"/>
                <w:sz w:val="18"/>
              </w:rPr>
              <w:t>Service is unavailable.</w:t>
            </w:r>
          </w:p>
          <w:bookmarkEnd w:id="4043"/>
        </w:tc>
      </w:tr>
    </w:tbl>
    <w:bookmarkStart w:id="4044" w:name="sect_6_9_1_3_2"/>
    <w:p>
      <w:pPr>
        <w:spacing w:before="180" w:after="0" w:line="240" w:lineRule="auto"/>
      </w:pPr>
      <w:r>
        <w:rPr>
          <w:rFonts w:ascii="Arial" w:hAnsi="Arial"/>
          <w:b/>
          <w:color w:val="000000"/>
          <w:sz w:val="22"/>
        </w:rPr>
        <w:t>6.9.1.3.2 Response Headers</w:t>
      </w:r>
    </w:p>
    <w:bookmarkEnd w:id="4044"/>
    <w:bookmarkStart w:id="4045" w:name="para_82de0c90_42ae_4454_b9cd_d19e8c6703"/>
    <w:p>
      <w:pPr>
        <w:spacing w:before="180" w:after="0" w:line="240" w:lineRule="auto"/>
        <w:jc w:val="both"/>
      </w:pPr>
      <w:r>
        <w:rPr>
          <w:rFonts w:ascii="Arial" w:hAnsi="Arial"/>
          <w:color w:val="000000"/>
          <w:sz w:val="18"/>
        </w:rPr>
        <w:t>If the request is successful, the HTTP response message shall include the following HTTP header:</w:t>
      </w:r>
    </w:p>
    <w:bookmarkEnd w:id="4045"/>
    <w:bookmarkStart w:id="4046" w:name="idp140564807084880"/>
    <w:bookmarkStart w:id="4047" w:name="idp140564807085136"/>
    <w:bookmarkStart w:id="4048" w:name="para_478008c3_750b_4f24_823e_5645343d7f"/>
    <w:p>
      <w:pPr>
        <w:numPr>
          <w:ilvl w:val="0"/>
          <w:numId w:val="255"/>
        </w:numPr>
        <w:tabs>
          <w:tab w:val="left" w:pos="180"/>
        </w:tabs>
        <w:spacing w:before="180" w:after="0" w:line="240" w:lineRule="auto"/>
        <w:ind w:left="180" w:right="0" w:hanging="180"/>
        <w:jc w:val="both"/>
      </w:pPr>
      <w:r>
        <w:rPr>
          <w:rFonts w:ascii="Arial" w:hAnsi="Arial"/>
          <w:color w:val="000000"/>
          <w:sz w:val="18"/>
        </w:rPr>
        <w:t>Content-Location: {+WorkitemURL}</w:t>
      </w:r>
    </w:p>
    <w:bookmarkEnd w:id="4048"/>
    <w:bookmarkEnd w:id="4047"/>
    <w:bookmarkEnd w:id="4046"/>
    <w:bookmarkStart w:id="4049" w:name="para_71dddf04_cad0_4dcc_a6a6_f7d8f7f63d"/>
    <w:p>
      <w:pPr>
        <w:spacing w:before="180" w:after="0" w:line="240" w:lineRule="auto"/>
        <w:ind w:left="180" w:right="0" w:firstLine="0"/>
        <w:jc w:val="both"/>
      </w:pPr>
      <w:r>
        <w:rPr>
          <w:rFonts w:ascii="Arial" w:hAnsi="Arial"/>
          <w:color w:val="000000"/>
          <w:sz w:val="18"/>
        </w:rPr>
        <w:t xml:space="preserve">Where {+WorkitemURL} is the URL from which the created UPS Instance can be retrieved (see </w:t>
      </w:r>
      <w:hyperlink w:anchor="sect_6_9_4">
        <w:r>
          <w:rPr>
            <w:rFonts w:ascii="Arial" w:hAnsi="Arial"/>
            <w:color w:val="000000"/>
            <w:sz w:val="18"/>
          </w:rPr>
          <w:t>Section 6.9.4</w:t>
        </w:r>
      </w:hyperlink>
      <w:r>
        <w:rPr>
          <w:rFonts w:ascii="Arial" w:hAnsi="Arial"/>
          <w:color w:val="000000"/>
          <w:sz w:val="18"/>
        </w:rPr>
        <w:t>)</w:t>
      </w:r>
    </w:p>
    <w:bookmarkEnd w:id="4049"/>
    <w:bookmarkStart w:id="4050" w:name="para_9a5d3bdf_257d_4c09_ba1e_fe552f1685"/>
    <w:p>
      <w:pPr>
        <w:spacing w:before="180" w:after="0" w:line="240" w:lineRule="auto"/>
        <w:jc w:val="both"/>
      </w:pPr>
      <w:r>
        <w:rPr>
          <w:rFonts w:ascii="Arial" w:hAnsi="Arial"/>
          <w:color w:val="000000"/>
          <w:sz w:val="18"/>
        </w:rPr>
        <w:t>If the UPS instance was created with modifications, the response message shall include the following HTTP header:</w:t>
      </w:r>
    </w:p>
    <w:bookmarkEnd w:id="4050"/>
    <w:bookmarkStart w:id="4051" w:name="idp140564807089008"/>
    <w:bookmarkStart w:id="4052" w:name="idp140564807089264"/>
    <w:bookmarkStart w:id="4053" w:name="para_ad4be69c_4b35_4988_ae21_a429c8fa34"/>
    <w:p>
      <w:pPr>
        <w:numPr>
          <w:ilvl w:val="0"/>
          <w:numId w:val="256"/>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4053"/>
    <w:bookmarkEnd w:id="4052"/>
    <w:bookmarkEnd w:id="4051"/>
    <w:bookmarkStart w:id="4054" w:name="sect_6_9_1_3_3"/>
    <w:p>
      <w:pPr>
        <w:spacing w:before="180" w:after="0" w:line="240" w:lineRule="auto"/>
      </w:pPr>
      <w:r>
        <w:rPr>
          <w:rFonts w:ascii="Arial" w:hAnsi="Arial"/>
          <w:b/>
          <w:color w:val="000000"/>
          <w:sz w:val="22"/>
        </w:rPr>
        <w:t>6.9.1.3.3 Response Message Body</w:t>
      </w:r>
    </w:p>
    <w:bookmarkEnd w:id="4054"/>
    <w:bookmarkStart w:id="4055" w:name="para_826e9873_bbb2_4083_819a_f22143402b"/>
    <w:p>
      <w:pPr>
        <w:spacing w:before="180" w:after="0" w:line="240" w:lineRule="auto"/>
        <w:jc w:val="both"/>
      </w:pPr>
      <w:r>
        <w:rPr>
          <w:rFonts w:ascii="Arial" w:hAnsi="Arial"/>
          <w:color w:val="000000"/>
          <w:sz w:val="18"/>
        </w:rPr>
        <w:t>The response message body shall be empty.</w:t>
      </w:r>
    </w:p>
    <w:bookmarkEnd w:id="4055"/>
    <w:bookmarkStart w:id="4056" w:name="sect_6_9_2"/>
    <w:p>
      <w:pPr>
        <w:spacing w:before="180" w:after="0" w:line="240" w:lineRule="auto"/>
      </w:pPr>
      <w:r>
        <w:rPr>
          <w:rFonts w:ascii="Arial" w:hAnsi="Arial"/>
          <w:b/>
          <w:color w:val="000000"/>
          <w:sz w:val="24"/>
        </w:rPr>
        <w:t>6.9.2 UpdateUPS</w:t>
      </w:r>
    </w:p>
    <w:bookmarkEnd w:id="4056"/>
    <w:bookmarkStart w:id="4057" w:name="para_e7c0aaa8_daf0_4d8b_8bac_bdabff2286"/>
    <w:p>
      <w:pPr>
        <w:spacing w:before="180" w:after="0" w:line="240" w:lineRule="auto"/>
        <w:jc w:val="both"/>
      </w:pPr>
      <w:r>
        <w:rPr>
          <w:rFonts w:ascii="Arial" w:hAnsi="Arial"/>
          <w:color w:val="000000"/>
          <w:sz w:val="18"/>
        </w:rPr>
        <w:t>This resource supports the modification of attribute values of an existing UPS Instance.</w:t>
      </w:r>
    </w:p>
    <w:bookmarkEnd w:id="4057"/>
    <w:bookmarkStart w:id="4058" w:name="sect_6_9_2_1"/>
    <w:p>
      <w:pPr>
        <w:spacing w:before="180" w:after="0" w:line="240" w:lineRule="auto"/>
      </w:pPr>
      <w:r>
        <w:rPr>
          <w:rFonts w:ascii="Arial" w:hAnsi="Arial"/>
          <w:b/>
          <w:color w:val="000000"/>
          <w:sz w:val="26"/>
        </w:rPr>
        <w:t>6.9.2.1 Request</w:t>
      </w:r>
    </w:p>
    <w:bookmarkEnd w:id="4058"/>
    <w:bookmarkStart w:id="4059" w:name="para_7a306939_4b00_4410_83aa_a61159361e"/>
    <w:p>
      <w:pPr>
        <w:spacing w:before="180" w:after="0" w:line="240" w:lineRule="auto"/>
        <w:jc w:val="both"/>
      </w:pPr>
      <w:r>
        <w:rPr>
          <w:rFonts w:ascii="Arial" w:hAnsi="Arial"/>
          <w:color w:val="000000"/>
          <w:sz w:val="18"/>
        </w:rPr>
        <w:t>The request message shall be formed as follows:</w:t>
      </w:r>
    </w:p>
    <w:bookmarkEnd w:id="4059"/>
    <w:bookmarkStart w:id="4060" w:name="idp140564807098144"/>
    <w:bookmarkStart w:id="4061" w:name="idp140564807098400"/>
    <w:bookmarkStart w:id="4062" w:name="para_641fe0c5_e174_4e37_92e7_6d7199c26d"/>
    <w:p>
      <w:pPr>
        <w:numPr>
          <w:ilvl w:val="0"/>
          <w:numId w:val="262"/>
        </w:numPr>
        <w:tabs>
          <w:tab w:val="left" w:pos="180"/>
        </w:tabs>
        <w:spacing w:before="180" w:after="0" w:line="240" w:lineRule="auto"/>
        <w:ind w:left="180" w:right="0" w:hanging="180"/>
        <w:jc w:val="both"/>
      </w:pPr>
      <w:r>
        <w:rPr>
          <w:rFonts w:ascii="Arial" w:hAnsi="Arial"/>
          <w:color w:val="000000"/>
          <w:sz w:val="18"/>
        </w:rPr>
        <w:t>Resource</w:t>
      </w:r>
    </w:p>
    <w:bookmarkEnd w:id="4062"/>
    <w:bookmarkEnd w:id="4061"/>
    <w:bookmarkEnd w:id="4060"/>
    <w:bookmarkStart w:id="4063" w:name="idp140564807099520"/>
    <w:bookmarkStart w:id="4064" w:name="idp140564807099776"/>
    <w:bookmarkStart w:id="4065" w:name="para_c2a1067c_4e44_4104_9008_6351d35e5e"/>
    <w:p>
      <w:pPr>
        <w:numPr>
          <w:ilvl w:val="0"/>
          <w:numId w:val="258"/>
        </w:numPr>
        <w:tabs>
          <w:tab w:val="left" w:pos="360"/>
        </w:tabs>
        <w:spacing w:before="180" w:after="0" w:line="240" w:lineRule="auto"/>
        <w:ind w:left="360" w:right="0" w:hanging="180"/>
        <w:jc w:val="both"/>
      </w:pPr>
      <w:r>
        <w:rPr>
          <w:rFonts w:ascii="Arial" w:hAnsi="Arial"/>
          <w:color w:val="000000"/>
          <w:sz w:val="18"/>
        </w:rPr>
        <w:t>{+SERVICE}/workitems/{UPSInstanceUID}{?transaction}</w:t>
      </w:r>
    </w:p>
    <w:bookmarkEnd w:id="4065"/>
    <w:bookmarkEnd w:id="4064"/>
    <w:bookmarkEnd w:id="4063"/>
    <w:bookmarkStart w:id="4066" w:name="para_cccc80fe_e905_448d_a9cb_aae83294a5"/>
    <w:p>
      <w:pPr>
        <w:spacing w:before="180" w:after="0" w:line="240" w:lineRule="auto"/>
        <w:ind w:left="360" w:right="0" w:firstLine="0"/>
        <w:jc w:val="both"/>
      </w:pPr>
      <w:r>
        <w:rPr>
          <w:rFonts w:ascii="Arial" w:hAnsi="Arial"/>
          <w:color w:val="000000"/>
          <w:sz w:val="18"/>
        </w:rPr>
        <w:t>where</w:t>
      </w:r>
    </w:p>
    <w:bookmarkEnd w:id="4066"/>
    <w:bookmarkStart w:id="4067" w:name="idp140564807101696"/>
    <w:bookmarkStart w:id="4068" w:name="idp140564807101952"/>
    <w:bookmarkStart w:id="4069" w:name="para_d20ab916_f112_42b8_aaf7_0c96f1cc54"/>
    <w:p>
      <w:pPr>
        <w:numPr>
          <w:ilvl w:val="0"/>
          <w:numId w:val="25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069"/>
    <w:bookmarkEnd w:id="4068"/>
    <w:bookmarkEnd w:id="4067"/>
    <w:bookmarkStart w:id="4070" w:name="idp140564807103296"/>
    <w:bookmarkStart w:id="4071" w:name="para_a81dd60e_dcac_4050_8f1f_1cb92517fd"/>
    <w:p>
      <w:pPr>
        <w:numPr>
          <w:ilvl w:val="0"/>
          <w:numId w:val="257"/>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071"/>
    <w:bookmarkEnd w:id="4070"/>
    <w:bookmarkStart w:id="4072" w:name="idp140564807104592"/>
    <w:bookmarkStart w:id="4073" w:name="para_fa86e732_f005_476f_bd18_bc7db0292a"/>
    <w:p>
      <w:pPr>
        <w:numPr>
          <w:ilvl w:val="0"/>
          <w:numId w:val="257"/>
        </w:numPr>
        <w:tabs>
          <w:tab w:val="left" w:pos="540"/>
        </w:tabs>
        <w:spacing w:before="180" w:after="0" w:line="240" w:lineRule="auto"/>
        <w:ind w:left="540" w:right="0" w:hanging="180"/>
        <w:jc w:val="both"/>
      </w:pPr>
      <w:r>
        <w:rPr>
          <w:rFonts w:ascii="Arial" w:hAnsi="Arial"/>
          <w:color w:val="000000"/>
          <w:sz w:val="18"/>
        </w:rPr>
        <w:t>{transaction} specifies the Transaction UID / Locking UID for the specified Unified Procedure Step Instance</w:t>
      </w:r>
    </w:p>
    <w:bookmarkEnd w:id="4073"/>
    <w:bookmarkEnd w:id="4072"/>
    <w:bookmarkStart w:id="4074" w:name="para_0a7b274a_bfbd_4e21_826c_010dc2df1c"/>
    <w:p>
      <w:pPr>
        <w:spacing w:before="180" w:after="0" w:line="240" w:lineRule="auto"/>
        <w:ind w:left="540" w:right="0" w:firstLine="0"/>
        <w:jc w:val="both"/>
      </w:pPr>
      <w:r>
        <w:rPr>
          <w:rFonts w:ascii="Arial" w:hAnsi="Arial"/>
          <w:color w:val="000000"/>
          <w:sz w:val="18"/>
        </w:rPr>
        <w:t>If the UPS instance is currently in the SCHEDULED state, {transaction} shall not be specified.</w:t>
      </w:r>
    </w:p>
    <w:bookmarkEnd w:id="4074"/>
    <w:bookmarkStart w:id="4075" w:name="para_ea7ffc84_838c_4d3f_be8e_43e1b4f8d3"/>
    <w:p>
      <w:pPr>
        <w:spacing w:before="180" w:after="0" w:line="240" w:lineRule="auto"/>
        <w:ind w:left="540" w:right="0" w:firstLine="0"/>
        <w:jc w:val="both"/>
      </w:pPr>
      <w:r>
        <w:rPr>
          <w:rFonts w:ascii="Arial" w:hAnsi="Arial"/>
          <w:color w:val="000000"/>
          <w:sz w:val="18"/>
        </w:rPr>
        <w:t>If the UPS instance is currently in the IN PROGRESS state, {transaction} shall be specified.</w:t>
      </w:r>
    </w:p>
    <w:bookmarkEnd w:id="4075"/>
    <w:bookmarkStart w:id="4076" w:name="idp140564807108192"/>
    <w:bookmarkStart w:id="4077" w:name="para_12f1d9ea_3e86_40df_9013_d26e42bfdd"/>
    <w:p>
      <w:pPr>
        <w:numPr>
          <w:ilvl w:val="0"/>
          <w:numId w:val="262"/>
        </w:numPr>
        <w:tabs>
          <w:tab w:val="left" w:pos="180"/>
        </w:tabs>
        <w:spacing w:before="180" w:after="0" w:line="240" w:lineRule="auto"/>
        <w:ind w:left="180" w:right="0" w:hanging="180"/>
        <w:jc w:val="both"/>
      </w:pPr>
      <w:r>
        <w:rPr>
          <w:rFonts w:ascii="Arial" w:hAnsi="Arial"/>
          <w:color w:val="000000"/>
          <w:sz w:val="18"/>
        </w:rPr>
        <w:t>Method</w:t>
      </w:r>
    </w:p>
    <w:bookmarkEnd w:id="4077"/>
    <w:bookmarkEnd w:id="4076"/>
    <w:bookmarkStart w:id="4078" w:name="idp140564807109296"/>
    <w:bookmarkStart w:id="4079" w:name="idp140564807109552"/>
    <w:bookmarkStart w:id="4080" w:name="para_ee902a34_337d_4387_94aa_071bc31ca9"/>
    <w:p>
      <w:pPr>
        <w:numPr>
          <w:ilvl w:val="0"/>
          <w:numId w:val="259"/>
        </w:numPr>
        <w:tabs>
          <w:tab w:val="left" w:pos="360"/>
        </w:tabs>
        <w:spacing w:before="180" w:after="0" w:line="240" w:lineRule="auto"/>
        <w:ind w:left="360" w:right="0" w:hanging="180"/>
        <w:jc w:val="both"/>
      </w:pPr>
      <w:r>
        <w:rPr>
          <w:rFonts w:ascii="Arial" w:hAnsi="Arial"/>
          <w:color w:val="000000"/>
          <w:sz w:val="18"/>
        </w:rPr>
        <w:t>POST</w:t>
      </w:r>
    </w:p>
    <w:bookmarkEnd w:id="4080"/>
    <w:bookmarkEnd w:id="4079"/>
    <w:bookmarkEnd w:id="4078"/>
    <w:bookmarkStart w:id="4081" w:name="idp140564807111040"/>
    <w:bookmarkStart w:id="4082" w:name="para_5ed2aedf_7cb9_477e_99a4_3050e71a6c"/>
    <w:p>
      <w:pPr>
        <w:numPr>
          <w:ilvl w:val="0"/>
          <w:numId w:val="262"/>
        </w:numPr>
        <w:tabs>
          <w:tab w:val="left" w:pos="180"/>
        </w:tabs>
        <w:spacing w:before="180" w:after="0" w:line="240" w:lineRule="auto"/>
        <w:ind w:left="180" w:right="0" w:hanging="180"/>
        <w:jc w:val="both"/>
      </w:pPr>
      <w:r>
        <w:rPr>
          <w:rFonts w:ascii="Arial" w:hAnsi="Arial"/>
          <w:color w:val="000000"/>
          <w:sz w:val="18"/>
        </w:rPr>
        <w:t>Headers</w:t>
      </w:r>
    </w:p>
    <w:bookmarkEnd w:id="4082"/>
    <w:bookmarkEnd w:id="4081"/>
    <w:bookmarkStart w:id="4083" w:name="idp140564807112112"/>
    <w:bookmarkStart w:id="4084" w:name="idp140564807112368"/>
    <w:bookmarkStart w:id="4085" w:name="para_43b81d8b_b1bf_4d4d_b857_5416a88172"/>
    <w:p>
      <w:pPr>
        <w:numPr>
          <w:ilvl w:val="0"/>
          <w:numId w:val="261"/>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085"/>
    <w:bookmarkEnd w:id="4084"/>
    <w:bookmarkEnd w:id="4083"/>
    <w:bookmarkStart w:id="4086" w:name="idp140564807113552"/>
    <w:bookmarkStart w:id="4087" w:name="idp140564807113808"/>
    <w:bookmarkStart w:id="4088" w:name="para_08f078e3_dae7_49aa_9811_70e2c66cc4"/>
    <w:p>
      <w:pPr>
        <w:numPr>
          <w:ilvl w:val="0"/>
          <w:numId w:val="260"/>
        </w:numPr>
        <w:tabs>
          <w:tab w:val="left" w:pos="540"/>
        </w:tabs>
        <w:spacing w:before="180" w:after="0" w:line="240" w:lineRule="auto"/>
        <w:ind w:left="540" w:right="0" w:hanging="180"/>
        <w:jc w:val="both"/>
      </w:pPr>
      <w:r>
        <w:rPr>
          <w:rFonts w:ascii="Arial" w:hAnsi="Arial"/>
          <w:color w:val="000000"/>
          <w:sz w:val="18"/>
        </w:rPr>
        <w:t>application/dicom+xml</w:t>
      </w:r>
    </w:p>
    <w:bookmarkEnd w:id="4088"/>
    <w:bookmarkEnd w:id="4087"/>
    <w:bookmarkEnd w:id="4086"/>
    <w:bookmarkStart w:id="4089" w:name="para_df314a31_f8d4_4d57_9521_ec91a96ea9"/>
    <w:p>
      <w:pPr>
        <w:spacing w:before="180" w:after="0" w:line="240" w:lineRule="auto"/>
        <w:ind w:left="540" w:right="0" w:firstLine="0"/>
        <w:jc w:val="both"/>
      </w:pPr>
      <w:r>
        <w:rPr>
          <w:rFonts w:ascii="Arial" w:hAnsi="Arial"/>
          <w:color w:val="000000"/>
          <w:sz w:val="18"/>
        </w:rPr>
        <w:t xml:space="preserve">Specifies that the post is DICOM </w:t>
      </w:r>
      <w:hyperlink r:id="r214">
        <w:r>
          <w:rPr>
            <w:rFonts w:ascii="Arial" w:hAnsi="Arial"/>
            <w:color w:val="000000"/>
            <w:sz w:val="18"/>
          </w:rPr>
          <w:t>PS3.19</w:t>
        </w:r>
      </w:hyperlink>
      <w:r>
        <w:rPr>
          <w:rFonts w:ascii="Arial" w:hAnsi="Arial"/>
          <w:color w:val="000000"/>
          <w:sz w:val="18"/>
        </w:rPr>
        <w:t xml:space="preserve"> XML metadata. See </w:t>
      </w:r>
      <w:hyperlink w:anchor="sect_6_9_2_1_1">
        <w:r>
          <w:rPr>
            <w:rFonts w:ascii="Arial" w:hAnsi="Arial"/>
            <w:color w:val="000000"/>
            <w:sz w:val="18"/>
          </w:rPr>
          <w:t>Section 6.9.2.1.1</w:t>
        </w:r>
      </w:hyperlink>
      <w:r>
        <w:rPr>
          <w:rFonts w:ascii="Arial" w:hAnsi="Arial"/>
          <w:color w:val="000000"/>
          <w:sz w:val="18"/>
        </w:rPr>
        <w:t>.</w:t>
      </w:r>
    </w:p>
    <w:bookmarkEnd w:id="4089"/>
    <w:bookmarkStart w:id="4090" w:name="idp140564807117568"/>
    <w:bookmarkStart w:id="4091" w:name="para_063e4e5c_7966_44ee_8999_0548f5bb64"/>
    <w:p>
      <w:pPr>
        <w:numPr>
          <w:ilvl w:val="0"/>
          <w:numId w:val="260"/>
        </w:numPr>
        <w:tabs>
          <w:tab w:val="left" w:pos="540"/>
        </w:tabs>
        <w:spacing w:before="180" w:after="0" w:line="240" w:lineRule="auto"/>
        <w:ind w:left="540" w:right="0" w:hanging="180"/>
        <w:jc w:val="both"/>
      </w:pPr>
      <w:r>
        <w:rPr>
          <w:rFonts w:ascii="Arial" w:hAnsi="Arial"/>
          <w:color w:val="000000"/>
          <w:sz w:val="18"/>
        </w:rPr>
        <w:t>application/dicom+json</w:t>
      </w:r>
    </w:p>
    <w:bookmarkEnd w:id="4091"/>
    <w:bookmarkEnd w:id="4090"/>
    <w:bookmarkStart w:id="4092" w:name="para_2ea65e6f_2af1_4b0c_87f2_a0f7c9a3f8"/>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2_1_1">
        <w:r>
          <w:rPr>
            <w:rFonts w:ascii="Arial" w:hAnsi="Arial"/>
            <w:color w:val="000000"/>
            <w:sz w:val="18"/>
          </w:rPr>
          <w:t>Section 6.9.2.1.1</w:t>
        </w:r>
      </w:hyperlink>
      <w:r>
        <w:rPr>
          <w:rFonts w:ascii="Arial" w:hAnsi="Arial"/>
          <w:color w:val="000000"/>
          <w:sz w:val="18"/>
        </w:rPr>
        <w:t>.</w:t>
      </w:r>
    </w:p>
    <w:bookmarkEnd w:id="4092"/>
    <w:bookmarkStart w:id="4093" w:name="idp140564807121856"/>
    <w:bookmarkStart w:id="4094" w:name="para_5e47a5f5_31f3_45ed_b8ee_17202a4493"/>
    <w:p>
      <w:pPr>
        <w:numPr>
          <w:ilvl w:val="0"/>
          <w:numId w:val="262"/>
        </w:numPr>
        <w:tabs>
          <w:tab w:val="left" w:pos="180"/>
        </w:tabs>
        <w:spacing w:before="180" w:after="0" w:line="240" w:lineRule="auto"/>
        <w:ind w:left="180" w:right="0" w:hanging="180"/>
        <w:jc w:val="both"/>
      </w:pPr>
      <w:r>
        <w:rPr>
          <w:rFonts w:ascii="Arial" w:hAnsi="Arial"/>
          <w:color w:val="000000"/>
          <w:sz w:val="18"/>
        </w:rPr>
        <w:t xml:space="preserve">The request body describes changes to a single Unified Procedure Step Instance. It shall include all Attributes for which Attribute Values are to be set. The changes shall comply with all requirements described in </w:t>
      </w:r>
      <w:hyperlink r:id="r215">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4094"/>
    <w:bookmarkEnd w:id="4093"/>
    <w:bookmarkStart w:id="4095" w:name="idp140564807140560"/>
    <w:bookmarkStart w:id="4096" w:name="para_5f64dfd7_cb34_4bf8_9294_d3600cfe79"/>
    <w:p>
      <w:pPr>
        <w:numPr>
          <w:ilvl w:val="0"/>
          <w:numId w:val="262"/>
        </w:numPr>
        <w:tabs>
          <w:tab w:val="left" w:pos="180"/>
        </w:tabs>
        <w:spacing w:before="180" w:after="0" w:line="240" w:lineRule="auto"/>
        <w:ind w:left="180" w:right="0" w:hanging="180"/>
        <w:jc w:val="both"/>
      </w:pPr>
      <w:r>
        <w:rPr>
          <w:rFonts w:ascii="Arial" w:hAnsi="Arial"/>
          <w:color w:val="000000"/>
          <w:sz w:val="18"/>
        </w:rPr>
        <w:t>Because the request will be treated as atomic (indivisible) and idempotent (repeat executions have no additional effect), all changes contained in the request shall leave the UPS instance in an internally consistent state.</w:t>
      </w:r>
    </w:p>
    <w:bookmarkEnd w:id="4096"/>
    <w:bookmarkEnd w:id="4095"/>
    <w:bookmarkStart w:id="4097" w:name="sect_6_9_2_1_1"/>
    <w:p>
      <w:pPr>
        <w:spacing w:before="180" w:after="0" w:line="240" w:lineRule="auto"/>
      </w:pPr>
      <w:r>
        <w:rPr>
          <w:rFonts w:ascii="Arial" w:hAnsi="Arial"/>
          <w:b/>
          <w:color w:val="000000"/>
          <w:sz w:val="22"/>
        </w:rPr>
        <w:t>6.9.2.1.1 Request Message</w:t>
      </w:r>
    </w:p>
    <w:bookmarkEnd w:id="4097"/>
    <w:bookmarkStart w:id="4098" w:name="para_aea93ae6_ee2b_4f2f_a2e8_cddb6de82e"/>
    <w:p>
      <w:pPr>
        <w:spacing w:before="180" w:after="0" w:line="240" w:lineRule="auto"/>
        <w:jc w:val="both"/>
      </w:pPr>
      <w:r>
        <w:rPr>
          <w:rFonts w:ascii="Arial" w:hAnsi="Arial"/>
          <w:color w:val="000000"/>
          <w:sz w:val="18"/>
        </w:rPr>
        <w:t>The Request Message has a single part body.</w:t>
      </w:r>
    </w:p>
    <w:bookmarkEnd w:id="4098"/>
    <w:bookmarkStart w:id="4099" w:name="idp140564807144384"/>
    <w:bookmarkStart w:id="4100" w:name="idp140564807144640"/>
    <w:bookmarkStart w:id="4101" w:name="para_213d38f8_7752_41a4_bcbf_d9eac2cfea"/>
    <w:p>
      <w:pPr>
        <w:numPr>
          <w:ilvl w:val="0"/>
          <w:numId w:val="264"/>
        </w:numPr>
        <w:tabs>
          <w:tab w:val="left" w:pos="180"/>
        </w:tabs>
        <w:spacing w:before="180" w:after="0" w:line="240" w:lineRule="auto"/>
        <w:ind w:left="180" w:right="0" w:hanging="180"/>
        <w:jc w:val="both"/>
      </w:pPr>
      <w:r>
        <w:rPr>
          <w:rFonts w:ascii="Arial" w:hAnsi="Arial"/>
          <w:color w:val="000000"/>
          <w:sz w:val="18"/>
        </w:rPr>
        <w:t>Content-Type:</w:t>
      </w:r>
    </w:p>
    <w:bookmarkEnd w:id="4101"/>
    <w:bookmarkEnd w:id="4100"/>
    <w:bookmarkEnd w:id="4099"/>
    <w:bookmarkStart w:id="4102" w:name="idp140564807145792"/>
    <w:bookmarkStart w:id="4103" w:name="idp140564807146048"/>
    <w:bookmarkStart w:id="4104" w:name="para_fcccf24e_1f3b_439c_8e93_3e913ee253"/>
    <w:p>
      <w:pPr>
        <w:numPr>
          <w:ilvl w:val="0"/>
          <w:numId w:val="263"/>
        </w:numPr>
        <w:tabs>
          <w:tab w:val="left" w:pos="360"/>
        </w:tabs>
        <w:spacing w:before="180" w:after="0" w:line="240" w:lineRule="auto"/>
        <w:ind w:left="360" w:right="0" w:hanging="180"/>
        <w:jc w:val="both"/>
      </w:pPr>
      <w:r>
        <w:rPr>
          <w:rFonts w:ascii="Arial" w:hAnsi="Arial"/>
          <w:color w:val="000000"/>
          <w:sz w:val="18"/>
        </w:rPr>
        <w:t>application/dicom+xml</w:t>
      </w:r>
    </w:p>
    <w:bookmarkEnd w:id="4104"/>
    <w:bookmarkEnd w:id="4103"/>
    <w:bookmarkEnd w:id="4102"/>
    <w:bookmarkStart w:id="4105" w:name="idp140564807147264"/>
    <w:bookmarkStart w:id="4106" w:name="para_ada1c163_2e87_4797_922e_c1e58c71a9"/>
    <w:p>
      <w:pPr>
        <w:numPr>
          <w:ilvl w:val="0"/>
          <w:numId w:val="263"/>
        </w:numPr>
        <w:tabs>
          <w:tab w:val="left" w:pos="360"/>
        </w:tabs>
        <w:spacing w:before="180" w:after="0" w:line="240" w:lineRule="auto"/>
        <w:ind w:left="360" w:right="0" w:hanging="180"/>
        <w:jc w:val="both"/>
      </w:pPr>
      <w:r>
        <w:rPr>
          <w:rFonts w:ascii="Arial" w:hAnsi="Arial"/>
          <w:color w:val="000000"/>
          <w:sz w:val="18"/>
        </w:rPr>
        <w:t>application/dicom+json</w:t>
      </w:r>
    </w:p>
    <w:bookmarkEnd w:id="4106"/>
    <w:bookmarkEnd w:id="4105"/>
    <w:bookmarkStart w:id="4107" w:name="idp140564807148768"/>
    <w:bookmarkStart w:id="4108" w:name="para_603055f3_150c_45da_8452_1d45968222"/>
    <w:p>
      <w:pPr>
        <w:numPr>
          <w:ilvl w:val="0"/>
          <w:numId w:val="264"/>
        </w:numPr>
        <w:tabs>
          <w:tab w:val="left" w:pos="180"/>
        </w:tabs>
        <w:spacing w:before="180" w:after="0" w:line="240" w:lineRule="auto"/>
        <w:ind w:left="180" w:right="0" w:hanging="180"/>
        <w:jc w:val="both"/>
      </w:pPr>
      <w:r>
        <w:rPr>
          <w:rFonts w:ascii="Arial" w:hAnsi="Arial"/>
          <w:color w:val="000000"/>
          <w:sz w:val="18"/>
        </w:rPr>
        <w:t xml:space="preserve">The request body contains all the attributes to be updated in either DICOM </w:t>
      </w:r>
      <w:hyperlink r:id="r216">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Any binary data contained in the message shall be inline.</w:t>
      </w:r>
    </w:p>
    <w:bookmarkEnd w:id="4108"/>
    <w:bookmarkEnd w:id="4107"/>
    <w:bookmarkStart w:id="4109" w:name="sect_6_9_2_2"/>
    <w:p>
      <w:pPr>
        <w:spacing w:before="180" w:after="0" w:line="240" w:lineRule="auto"/>
      </w:pPr>
      <w:r>
        <w:rPr>
          <w:rFonts w:ascii="Arial" w:hAnsi="Arial"/>
          <w:b/>
          <w:color w:val="000000"/>
          <w:sz w:val="26"/>
        </w:rPr>
        <w:t>6.9.2.2 Behavior</w:t>
      </w:r>
    </w:p>
    <w:bookmarkEnd w:id="4109"/>
    <w:bookmarkStart w:id="4110" w:name="para_2cc34fb6_50c8_4b8b_974f_37fd13b02c"/>
    <w:p>
      <w:pPr>
        <w:spacing w:before="180" w:after="0" w:line="240" w:lineRule="auto"/>
        <w:jc w:val="both"/>
      </w:pPr>
      <w:r>
        <w:rPr>
          <w:rFonts w:ascii="Arial" w:hAnsi="Arial"/>
          <w:color w:val="000000"/>
          <w:sz w:val="18"/>
        </w:rPr>
        <w:t xml:space="preserve">The Origin-Server shall support the Attribute changes to the UPS instance specified by the User-Agent in the UpdateUPS request and as specified by the SCP behavior in </w:t>
      </w:r>
      <w:hyperlink r:id="r217">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4110"/>
    <w:bookmarkStart w:id="4111" w:name="para_9c398dca_8bba_4e0a_9e1a_2700f5f5d3"/>
    <w:p>
      <w:pPr>
        <w:spacing w:before="180" w:after="0" w:line="240" w:lineRule="auto"/>
        <w:jc w:val="both"/>
      </w:pPr>
      <w:r>
        <w:rPr>
          <w:rFonts w:ascii="Arial" w:hAnsi="Arial"/>
          <w:color w:val="000000"/>
          <w:sz w:val="18"/>
        </w:rPr>
        <w:t>The Origin-Server shall return the HTTP Status applicable to the associated request.</w:t>
      </w:r>
    </w:p>
    <w:bookmarkEnd w:id="4111"/>
    <w:bookmarkStart w:id="4112" w:name="sect_6_9_2_3"/>
    <w:p>
      <w:pPr>
        <w:spacing w:before="180" w:after="0" w:line="240" w:lineRule="auto"/>
      </w:pPr>
      <w:r>
        <w:rPr>
          <w:rFonts w:ascii="Arial" w:hAnsi="Arial"/>
          <w:b/>
          <w:color w:val="000000"/>
          <w:sz w:val="26"/>
        </w:rPr>
        <w:t>6.9.2.3 Response</w:t>
      </w:r>
    </w:p>
    <w:bookmarkEnd w:id="4112"/>
    <w:bookmarkStart w:id="4113" w:name="para_fc078948_1c00_4376_abce_bc50717ed7"/>
    <w:p>
      <w:pPr>
        <w:spacing w:before="180" w:after="0" w:line="240" w:lineRule="auto"/>
        <w:jc w:val="both"/>
      </w:pPr>
      <w:r>
        <w:rPr>
          <w:rFonts w:ascii="Arial" w:hAnsi="Arial"/>
          <w:color w:val="000000"/>
          <w:sz w:val="18"/>
        </w:rPr>
        <w:t>The Origin-Server shall return an HTTP response message.</w:t>
      </w:r>
    </w:p>
    <w:bookmarkEnd w:id="4113"/>
    <w:bookmarkStart w:id="4114" w:name="sect_6_9_2_3_1"/>
    <w:p>
      <w:pPr>
        <w:spacing w:before="180" w:after="0" w:line="240" w:lineRule="auto"/>
      </w:pPr>
      <w:r>
        <w:rPr>
          <w:rFonts w:ascii="Arial" w:hAnsi="Arial"/>
          <w:b/>
          <w:color w:val="000000"/>
          <w:sz w:val="22"/>
        </w:rPr>
        <w:t>6.9.2.3.1 Response Status Line</w:t>
      </w:r>
    </w:p>
    <w:bookmarkEnd w:id="4114"/>
    <w:bookmarkStart w:id="4115" w:name="para_30463e57_9fdf_4de3_ba6a_f7c8a10ad5"/>
    <w:p>
      <w:pPr>
        <w:spacing w:before="180" w:after="0" w:line="240" w:lineRule="auto"/>
        <w:jc w:val="both"/>
      </w:pPr>
      <w:r>
        <w:rPr>
          <w:rFonts w:ascii="Arial" w:hAnsi="Arial"/>
          <w:color w:val="000000"/>
          <w:sz w:val="18"/>
        </w:rPr>
        <w:t>If the Set request is successful, the Origin-Server shall return an HTTP "200 - OK" response code.</w:t>
      </w:r>
    </w:p>
    <w:bookmarkEnd w:id="4115"/>
    <w:bookmarkStart w:id="4116" w:name="para_60ac4877_486d_49e5_b92f_0d99febce7"/>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2_1">
        <w:r>
          <w:rPr>
            <w:rFonts w:ascii="Arial" w:hAnsi="Arial"/>
            <w:color w:val="000000"/>
            <w:sz w:val="18"/>
          </w:rPr>
          <w:t>Table 6.9.2-1</w:t>
        </w:r>
      </w:hyperlink>
      <w:r>
        <w:rPr>
          <w:rFonts w:ascii="Arial" w:hAnsi="Arial"/>
          <w:color w:val="000000"/>
          <w:sz w:val="18"/>
        </w:rPr>
        <w:t>.</w:t>
      </w:r>
    </w:p>
    <w:bookmarkEnd w:id="4116"/>
    <w:bookmarkStart w:id="4117" w:name="table_6_9_2_1"/>
    <w:p>
      <w:pPr>
        <w:keepNext/>
        <w:spacing w:before="216" w:after="0" w:line="240" w:lineRule="auto"/>
        <w:jc w:val="center"/>
      </w:pPr>
      <w:r>
        <w:rPr>
          <w:rFonts w:ascii="Arial" w:hAnsi="Arial"/>
          <w:b/>
          <w:color w:val="000000"/>
          <w:sz w:val="22"/>
        </w:rPr>
        <w:t>Table 6.9.2-1. Status Codes</w:t>
      </w:r>
    </w:p>
    <w:bookmarkEnd w:id="4117"/>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8" w:name="para_e1d42c4e_e58d_4669_93e1_348cdcb929"/>
          <w:p>
            <w:pPr>
              <w:keepNext/>
              <w:spacing w:before="180" w:after="0" w:line="240" w:lineRule="auto"/>
              <w:jc w:val="center"/>
            </w:pPr>
            <w:r>
              <w:rPr>
                <w:rFonts w:ascii="Arial" w:hAnsi="Arial"/>
                <w:b/>
                <w:color w:val="000000"/>
                <w:sz w:val="18"/>
              </w:rPr>
              <w:t>HTTP Code</w:t>
            </w:r>
          </w:p>
          <w:bookmarkEnd w:id="4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9" w:name="para_34f4a5ae_5e42_46f9_8a70_a3637d4bc0"/>
          <w:p>
            <w:pPr>
              <w:spacing w:before="180" w:after="0" w:line="240" w:lineRule="auto"/>
              <w:jc w:val="center"/>
            </w:pPr>
            <w:r>
              <w:rPr>
                <w:rFonts w:ascii="Arial" w:hAnsi="Arial"/>
                <w:b/>
                <w:color w:val="000000"/>
                <w:sz w:val="18"/>
              </w:rPr>
              <w:t>Reason Phrase</w:t>
            </w:r>
          </w:p>
          <w:bookmarkEnd w:id="4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20" w:name="para_8b1aad8f_5a3b_4101_9acd_a68b94e772"/>
          <w:p>
            <w:pPr>
              <w:spacing w:before="180" w:after="0" w:line="240" w:lineRule="auto"/>
              <w:jc w:val="center"/>
            </w:pPr>
            <w:r>
              <w:rPr>
                <w:rFonts w:ascii="Arial" w:hAnsi="Arial"/>
                <w:b/>
                <w:color w:val="000000"/>
                <w:sz w:val="18"/>
              </w:rPr>
              <w:t>Description</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9c189fa2_e48c_420c_bca1_f56d2d472d"/>
          <w:p>
            <w:pPr>
              <w:spacing w:before="180" w:after="0" w:line="240" w:lineRule="auto"/>
            </w:pPr>
            <w:r>
              <w:rPr>
                <w:rFonts w:ascii="Arial" w:hAnsi="Arial"/>
                <w:color w:val="000000"/>
                <w:sz w:val="18"/>
              </w:rPr>
              <w:t>200</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e5ea71c2_a545_43d6_b9b7_bea083743c"/>
          <w:p>
            <w:pPr>
              <w:spacing w:before="180" w:after="0" w:line="240" w:lineRule="auto"/>
            </w:pPr>
            <w:r>
              <w:rPr>
                <w:rFonts w:ascii="Arial" w:hAnsi="Arial"/>
                <w:color w:val="000000"/>
                <w:sz w:val="18"/>
              </w:rPr>
              <w:t>OK</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6ee2432c_3e36_4bbe_a439_d9d7245b2e"/>
          <w:p>
            <w:pPr>
              <w:spacing w:before="180" w:after="0" w:line="240" w:lineRule="auto"/>
            </w:pPr>
            <w:r>
              <w:rPr>
                <w:rFonts w:ascii="Arial" w:hAnsi="Arial"/>
                <w:color w:val="000000"/>
                <w:sz w:val="18"/>
              </w:rPr>
              <w:t>The UPS instance was updated</w:t>
            </w:r>
          </w:p>
          <w:bookmarkEnd w:id="4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3f5b91e3_ac8b_4db7_8da1_f757dfb21c"/>
          <w:p>
            <w:pPr>
              <w:spacing w:before="180" w:after="0" w:line="240" w:lineRule="auto"/>
            </w:pPr>
            <w:r>
              <w:rPr>
                <w:rFonts w:ascii="Arial" w:hAnsi="Arial"/>
                <w:color w:val="000000"/>
                <w:sz w:val="18"/>
              </w:rPr>
              <w:t>400</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41a6d39a_02d4_4a77_b08a_74dea6041b"/>
          <w:p>
            <w:pPr>
              <w:spacing w:before="180" w:after="0" w:line="240" w:lineRule="auto"/>
            </w:pPr>
            <w:r>
              <w:rPr>
                <w:rFonts w:ascii="Arial" w:hAnsi="Arial"/>
                <w:color w:val="000000"/>
                <w:sz w:val="18"/>
              </w:rPr>
              <w:t>Bad Request</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efbe2d7_ba0c_4de2_922b_34e54d6fc7"/>
          <w:p>
            <w:pPr>
              <w:spacing w:before="180" w:after="0" w:line="240" w:lineRule="auto"/>
            </w:pPr>
            <w:r>
              <w:rPr>
                <w:rFonts w:ascii="Arial" w:hAnsi="Arial"/>
                <w:color w:val="000000"/>
                <w:sz w:val="18"/>
              </w:rPr>
              <w:t>The UPS-RS Origin-Server was unable to understand the request</w:t>
            </w:r>
          </w:p>
          <w:bookmarkEnd w:id="4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7" w:name="para_8fd073e7_c104_451f_8ac6_dd42e13f60"/>
          <w:p>
            <w:pPr>
              <w:spacing w:before="180" w:after="0" w:line="240" w:lineRule="auto"/>
            </w:pPr>
            <w:r>
              <w:rPr>
                <w:rFonts w:ascii="Arial" w:hAnsi="Arial"/>
                <w:color w:val="000000"/>
                <w:sz w:val="18"/>
              </w:rPr>
              <w:t>401</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2f24b19c_723b_49c1_b77f_fb9662d32f"/>
          <w:p>
            <w:pPr>
              <w:spacing w:before="180" w:after="0" w:line="240" w:lineRule="auto"/>
            </w:pPr>
            <w:r>
              <w:rPr>
                <w:rFonts w:ascii="Arial" w:hAnsi="Arial"/>
                <w:color w:val="000000"/>
                <w:sz w:val="18"/>
              </w:rPr>
              <w:t>Unauthorized</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0872b164_e248_4e8f_b9f0_e9c5bf5bde"/>
          <w:p>
            <w:pPr>
              <w:spacing w:before="180" w:after="0" w:line="240" w:lineRule="auto"/>
            </w:pPr>
            <w:r>
              <w:rPr>
                <w:rFonts w:ascii="Arial" w:hAnsi="Arial"/>
                <w:color w:val="000000"/>
                <w:sz w:val="18"/>
              </w:rPr>
              <w:t>The UPS-RS Origin-Server refused to accept the request because the client is not authenticated.</w:t>
            </w:r>
          </w:p>
          <w:bookmarkEnd w:id="4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0" w:name="para_c8f0f987_0db4_4670_876c_4ccfc7214a"/>
          <w:p>
            <w:pPr>
              <w:spacing w:before="180" w:after="0" w:line="240" w:lineRule="auto"/>
            </w:pPr>
            <w:r>
              <w:rPr>
                <w:rFonts w:ascii="Arial" w:hAnsi="Arial"/>
                <w:color w:val="000000"/>
                <w:sz w:val="18"/>
              </w:rPr>
              <w:t>403</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0c6b1b78_2b81_455b_b490_610c9d0e21"/>
          <w:p>
            <w:pPr>
              <w:spacing w:before="180" w:after="0" w:line="240" w:lineRule="auto"/>
            </w:pPr>
            <w:r>
              <w:rPr>
                <w:rFonts w:ascii="Arial" w:hAnsi="Arial"/>
                <w:color w:val="000000"/>
                <w:sz w:val="18"/>
              </w:rPr>
              <w:t>Forbidden</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0b870c81_33bc_4ae1_98dc_a6465c136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66dd9372_fdac_49a3_bf31_1fb5957377"/>
          <w:p>
            <w:pPr>
              <w:spacing w:before="180" w:after="0" w:line="240" w:lineRule="auto"/>
            </w:pPr>
            <w:r>
              <w:rPr>
                <w:rFonts w:ascii="Arial" w:hAnsi="Arial"/>
                <w:color w:val="000000"/>
                <w:sz w:val="18"/>
              </w:rPr>
              <w:t>404</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5a681eb2_6fc9_4b30_b64b_2b0cc653f6"/>
          <w:p>
            <w:pPr>
              <w:spacing w:before="180" w:after="0" w:line="240" w:lineRule="auto"/>
            </w:pPr>
            <w:r>
              <w:rPr>
                <w:rFonts w:ascii="Arial" w:hAnsi="Arial"/>
                <w:color w:val="000000"/>
                <w:sz w:val="18"/>
              </w:rPr>
              <w:t>Not found</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bf633d37_7e7b_49a1_b2c4_679551e9b9"/>
          <w:p>
            <w:pPr>
              <w:spacing w:before="180" w:after="0" w:line="240" w:lineRule="auto"/>
            </w:pPr>
            <w:r>
              <w:rPr>
                <w:rFonts w:ascii="Arial" w:hAnsi="Arial"/>
                <w:color w:val="000000"/>
                <w:sz w:val="18"/>
              </w:rPr>
              <w:t>The specified UPS Instance does not exist or is not managed by this Origin-Server.</w:t>
            </w:r>
          </w:p>
          <w:bookmarkEnd w:id="4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6" w:name="para_cf05b3ee_d3c1_42f9_aef9_07b619cfa6"/>
          <w:p>
            <w:pPr>
              <w:spacing w:before="180" w:after="0" w:line="240" w:lineRule="auto"/>
            </w:pPr>
            <w:r>
              <w:rPr>
                <w:rFonts w:ascii="Arial" w:hAnsi="Arial"/>
                <w:color w:val="000000"/>
                <w:sz w:val="18"/>
              </w:rPr>
              <w:t>409</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85c79369_660f_453e_8d5e_274d7d0e52"/>
          <w:p>
            <w:pPr>
              <w:spacing w:before="180" w:after="0" w:line="240" w:lineRule="auto"/>
            </w:pPr>
            <w:r>
              <w:rPr>
                <w:rFonts w:ascii="Arial" w:hAnsi="Arial"/>
                <w:color w:val="000000"/>
                <w:sz w:val="18"/>
              </w:rPr>
              <w:t>Conflict</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927825e5_efe7_4989_b15e_04bdc0c0c3"/>
          <w:p>
            <w:pPr>
              <w:spacing w:before="180" w:after="0" w:line="240" w:lineRule="auto"/>
            </w:pPr>
            <w:r>
              <w:rPr>
                <w:rFonts w:ascii="Arial" w:hAnsi="Arial"/>
                <w:color w:val="000000"/>
                <w:sz w:val="18"/>
              </w:rPr>
              <w:t>The request cannot be performed for one of the following reasons:</w:t>
            </w:r>
          </w:p>
          <w:bookmarkEnd w:id="4138"/>
          <w:bookmarkStart w:id="4139" w:name="idp140564807209920"/>
          <w:bookmarkStart w:id="4140" w:name="idp140564807210176"/>
          <w:bookmarkStart w:id="4141" w:name="para_eda3c6e8_8646_4aef_9cfe_93d9da8525"/>
          <w:p>
            <w:pPr>
              <w:numPr>
                <w:ilvl w:val="0"/>
                <w:numId w:val="265"/>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4141"/>
          <w:bookmarkEnd w:id="4140"/>
          <w:bookmarkEnd w:id="4139"/>
          <w:bookmarkStart w:id="4142" w:name="idp140564807211440"/>
          <w:bookmarkStart w:id="4143" w:name="para_47639558_c84d_484c_8567_cff5bb15aa"/>
          <w:p>
            <w:pPr>
              <w:numPr>
                <w:ilvl w:val="0"/>
                <w:numId w:val="265"/>
              </w:numPr>
              <w:tabs>
                <w:tab w:val="left" w:pos="180"/>
              </w:tabs>
              <w:spacing w:before="180" w:after="0" w:line="240" w:lineRule="auto"/>
              <w:ind w:left="180" w:right="0" w:hanging="180"/>
            </w:pPr>
            <w:r>
              <w:rPr>
                <w:rFonts w:ascii="Arial" w:hAnsi="Arial"/>
                <w:color w:val="000000"/>
                <w:sz w:val="18"/>
              </w:rPr>
              <w:t>the Transaction UID is missing</w:t>
            </w:r>
          </w:p>
          <w:bookmarkEnd w:id="4143"/>
          <w:bookmarkEnd w:id="4142"/>
          <w:bookmarkStart w:id="4144" w:name="idp140564807212656"/>
          <w:bookmarkStart w:id="4145" w:name="para_252567a2_2ac7_435e_b1a2_8c56c62a99"/>
          <w:p>
            <w:pPr>
              <w:numPr>
                <w:ilvl w:val="0"/>
                <w:numId w:val="265"/>
              </w:numPr>
              <w:tabs>
                <w:tab w:val="left" w:pos="180"/>
              </w:tabs>
              <w:spacing w:before="180" w:after="0" w:line="240" w:lineRule="auto"/>
              <w:ind w:left="180" w:right="0" w:hanging="180"/>
            </w:pPr>
            <w:r>
              <w:rPr>
                <w:rFonts w:ascii="Arial" w:hAnsi="Arial"/>
                <w:color w:val="000000"/>
                <w:sz w:val="18"/>
              </w:rPr>
              <w:t>the Transaction UID is incorrect</w:t>
            </w:r>
          </w:p>
          <w:bookmarkEnd w:id="4145"/>
          <w:bookmarkEnd w:id="4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6" w:name="para_e3eeb79f_fdc4_4ecf_a5a5_0b3900a3cc"/>
          <w:p>
            <w:pPr>
              <w:spacing w:before="180" w:after="0" w:line="240" w:lineRule="auto"/>
            </w:pPr>
            <w:r>
              <w:rPr>
                <w:rFonts w:ascii="Arial" w:hAnsi="Arial"/>
                <w:color w:val="000000"/>
                <w:sz w:val="18"/>
              </w:rPr>
              <w:t>503</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1620d0af_1324_40a2_8d50_a90123d5e3"/>
          <w:p>
            <w:pPr>
              <w:spacing w:before="180" w:after="0" w:line="240" w:lineRule="auto"/>
            </w:pPr>
            <w:r>
              <w:rPr>
                <w:rFonts w:ascii="Arial" w:hAnsi="Arial"/>
                <w:color w:val="000000"/>
                <w:sz w:val="18"/>
              </w:rPr>
              <w:t>Busy</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8aa7762_12d7_4b89_bdd2_78d8c94dc7"/>
          <w:p>
            <w:pPr>
              <w:spacing w:before="180" w:after="0" w:line="240" w:lineRule="auto"/>
            </w:pPr>
            <w:r>
              <w:rPr>
                <w:rFonts w:ascii="Arial" w:hAnsi="Arial"/>
                <w:color w:val="000000"/>
                <w:sz w:val="18"/>
              </w:rPr>
              <w:t>Service is unavailable.</w:t>
            </w:r>
          </w:p>
          <w:bookmarkEnd w:id="4148"/>
        </w:tc>
      </w:tr>
    </w:tbl>
    <w:bookmarkStart w:id="4149" w:name="sect_6_9_2_3_2"/>
    <w:p>
      <w:pPr>
        <w:spacing w:before="180" w:after="0" w:line="240" w:lineRule="auto"/>
      </w:pPr>
      <w:r>
        <w:rPr>
          <w:rFonts w:ascii="Arial" w:hAnsi="Arial"/>
          <w:b/>
          <w:color w:val="000000"/>
          <w:sz w:val="22"/>
        </w:rPr>
        <w:t>6.9.2.3.2 Response Headers</w:t>
      </w:r>
    </w:p>
    <w:bookmarkEnd w:id="4149"/>
    <w:bookmarkStart w:id="4150" w:name="para_c4e7122b_0e5f_4def_8429_9a94fe30a6"/>
    <w:p>
      <w:pPr>
        <w:spacing w:before="180" w:after="0" w:line="240" w:lineRule="auto"/>
        <w:jc w:val="both"/>
      </w:pPr>
      <w:r>
        <w:rPr>
          <w:rFonts w:ascii="Arial" w:hAnsi="Arial"/>
          <w:color w:val="000000"/>
          <w:sz w:val="18"/>
        </w:rPr>
        <w:t>If the UPS instance was updated but with modifications made by the Origin-Server, the response message shall include the following HTTP header:</w:t>
      </w:r>
    </w:p>
    <w:bookmarkEnd w:id="4150"/>
    <w:bookmarkStart w:id="4151" w:name="idp140564807223328"/>
    <w:bookmarkStart w:id="4152" w:name="idp140564807223584"/>
    <w:bookmarkStart w:id="4153" w:name="para_e99a3d65_c358_4a89_ba58_bf4f50db6c"/>
    <w:p>
      <w:pPr>
        <w:numPr>
          <w:ilvl w:val="0"/>
          <w:numId w:val="266"/>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4153"/>
    <w:bookmarkEnd w:id="4152"/>
    <w:bookmarkEnd w:id="4151"/>
    <w:bookmarkStart w:id="4154" w:name="para_db9a9460_e146_4379_b8af_fa56a2764b"/>
    <w:p>
      <w:pPr>
        <w:spacing w:before="180" w:after="0" w:line="240" w:lineRule="auto"/>
        <w:jc w:val="both"/>
      </w:pPr>
      <w:r>
        <w:rPr>
          <w:rFonts w:ascii="Arial" w:hAnsi="Arial"/>
          <w:color w:val="000000"/>
          <w:sz w:val="18"/>
        </w:rPr>
        <w:t>If optional attributes were rejected, the response message shall include the following HTTP Warning header field:</w:t>
      </w:r>
    </w:p>
    <w:bookmarkEnd w:id="4154"/>
    <w:bookmarkStart w:id="4155" w:name="idp140564807225888"/>
    <w:bookmarkStart w:id="4156" w:name="idp140564807226144"/>
    <w:bookmarkStart w:id="4157" w:name="para_840c2a96_3b5e_4c5b_a570_0bdcbaf0b1"/>
    <w:p>
      <w:pPr>
        <w:numPr>
          <w:ilvl w:val="0"/>
          <w:numId w:val="267"/>
        </w:numPr>
        <w:tabs>
          <w:tab w:val="left" w:pos="180"/>
        </w:tabs>
        <w:spacing w:before="180" w:after="0" w:line="240" w:lineRule="auto"/>
        <w:ind w:left="180" w:right="0" w:hanging="180"/>
        <w:jc w:val="both"/>
      </w:pPr>
      <w:r>
        <w:rPr>
          <w:rFonts w:ascii="Arial" w:hAnsi="Arial"/>
          <w:color w:val="000000"/>
          <w:sz w:val="18"/>
        </w:rPr>
        <w:t>Warning: 299 {+SERVICE}: Requested optional Attributes are not supported.</w:t>
      </w:r>
    </w:p>
    <w:bookmarkEnd w:id="4157"/>
    <w:bookmarkEnd w:id="4156"/>
    <w:bookmarkEnd w:id="4155"/>
    <w:bookmarkStart w:id="4158" w:name="para_f1a461e3_f672_493d_bfbd_0d900cc258"/>
    <w:p>
      <w:pPr>
        <w:spacing w:before="180" w:after="0" w:line="240" w:lineRule="auto"/>
        <w:jc w:val="both"/>
      </w:pPr>
      <w:r>
        <w:rPr>
          <w:rFonts w:ascii="Arial" w:hAnsi="Arial"/>
          <w:color w:val="000000"/>
          <w:sz w:val="18"/>
        </w:rPr>
        <w:t>If the request was rejected with an HTTP 409 status code, the response message shall include one of following messages encoded in an HTTP Warning header field describing the nature of the conflict:</w:t>
      </w:r>
    </w:p>
    <w:bookmarkEnd w:id="4158"/>
    <w:bookmarkStart w:id="4159" w:name="idp140564807228544"/>
    <w:bookmarkStart w:id="4160" w:name="idp140564807228800"/>
    <w:bookmarkStart w:id="4161" w:name="para_1b81d4e5_7c87_4bae_babb_fb7eccd231"/>
    <w:p>
      <w:pPr>
        <w:numPr>
          <w:ilvl w:val="0"/>
          <w:numId w:val="268"/>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4161"/>
    <w:bookmarkEnd w:id="4160"/>
    <w:bookmarkEnd w:id="4159"/>
    <w:bookmarkStart w:id="4162" w:name="idp140564807230048"/>
    <w:bookmarkStart w:id="4163" w:name="para_24b2edf3_b10f_4e03_bbde_b33400c3cd"/>
    <w:p>
      <w:pPr>
        <w:numPr>
          <w:ilvl w:val="0"/>
          <w:numId w:val="268"/>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4163"/>
    <w:bookmarkEnd w:id="4162"/>
    <w:bookmarkStart w:id="4164" w:name="idp140564807231328"/>
    <w:bookmarkStart w:id="4165" w:name="para_74ee2709_051a_4a4a_87d4_e0296c6dda"/>
    <w:p>
      <w:pPr>
        <w:numPr>
          <w:ilvl w:val="0"/>
          <w:numId w:val="268"/>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4165"/>
    <w:bookmarkEnd w:id="4164"/>
    <w:bookmarkStart w:id="4166" w:name="sect_6_9_2_3_3"/>
    <w:p>
      <w:pPr>
        <w:spacing w:before="180" w:after="0" w:line="240" w:lineRule="auto"/>
      </w:pPr>
      <w:r>
        <w:rPr>
          <w:rFonts w:ascii="Arial" w:hAnsi="Arial"/>
          <w:b/>
          <w:color w:val="000000"/>
          <w:sz w:val="22"/>
        </w:rPr>
        <w:t>6.9.2.3.3 Response Message Body</w:t>
      </w:r>
    </w:p>
    <w:bookmarkEnd w:id="4166"/>
    <w:bookmarkStart w:id="4167" w:name="para_91f82a9b_f697_415b_a230_d5b2169e03"/>
    <w:p>
      <w:pPr>
        <w:spacing w:before="180" w:after="0" w:line="240" w:lineRule="auto"/>
        <w:jc w:val="both"/>
      </w:pPr>
      <w:r>
        <w:rPr>
          <w:rFonts w:ascii="Arial" w:hAnsi="Arial"/>
          <w:color w:val="000000"/>
          <w:sz w:val="18"/>
        </w:rPr>
        <w:t>The response message body shall be empty.</w:t>
      </w:r>
    </w:p>
    <w:bookmarkEnd w:id="4167"/>
    <w:bookmarkStart w:id="4168" w:name="sect_6_9_3"/>
    <w:p>
      <w:pPr>
        <w:spacing w:before="180" w:after="0" w:line="240" w:lineRule="auto"/>
      </w:pPr>
      <w:r>
        <w:rPr>
          <w:rFonts w:ascii="Arial" w:hAnsi="Arial"/>
          <w:b/>
          <w:color w:val="000000"/>
          <w:sz w:val="24"/>
        </w:rPr>
        <w:t>6.9.3 SearchForUPS</w:t>
      </w:r>
    </w:p>
    <w:bookmarkEnd w:id="4168"/>
    <w:bookmarkStart w:id="4169" w:name="para_b73b6500_5fb0_4ede_aadf_005cc08b84"/>
    <w:p>
      <w:pPr>
        <w:spacing w:before="180" w:after="0" w:line="240" w:lineRule="auto"/>
        <w:jc w:val="both"/>
      </w:pPr>
      <w:r>
        <w:rPr>
          <w:rFonts w:ascii="Arial" w:hAnsi="Arial"/>
          <w:color w:val="000000"/>
          <w:sz w:val="18"/>
        </w:rPr>
        <w:t>This resource returns a list of UPS Instances that match specified search query parameters along with requested attributes for each Instance.</w:t>
      </w:r>
    </w:p>
    <w:bookmarkEnd w:id="4169"/>
    <w:bookmarkStart w:id="4170" w:name="sect_6_9_3_1"/>
    <w:p>
      <w:pPr>
        <w:spacing w:before="180" w:after="0" w:line="240" w:lineRule="auto"/>
      </w:pPr>
      <w:r>
        <w:rPr>
          <w:rFonts w:ascii="Arial" w:hAnsi="Arial"/>
          <w:b/>
          <w:color w:val="000000"/>
          <w:sz w:val="26"/>
        </w:rPr>
        <w:t>6.9.3.1 Request</w:t>
      </w:r>
    </w:p>
    <w:bookmarkEnd w:id="4170"/>
    <w:bookmarkStart w:id="4171" w:name="para_27682887_30d2_4049_8228_7f656a8876"/>
    <w:p>
      <w:pPr>
        <w:spacing w:before="180" w:after="0" w:line="240" w:lineRule="auto"/>
        <w:jc w:val="both"/>
      </w:pPr>
      <w:r>
        <w:rPr>
          <w:rFonts w:ascii="Arial" w:hAnsi="Arial"/>
          <w:color w:val="000000"/>
          <w:sz w:val="18"/>
        </w:rPr>
        <w:t>The request message shall be formed as follows:</w:t>
      </w:r>
    </w:p>
    <w:bookmarkEnd w:id="4171"/>
    <w:bookmarkStart w:id="4172" w:name="idp140564807240192"/>
    <w:bookmarkStart w:id="4173" w:name="idp140564807240448"/>
    <w:bookmarkStart w:id="4174" w:name="para_e257ba8a_7a56_4c11_a844_fe1ecee9ca"/>
    <w:p>
      <w:pPr>
        <w:numPr>
          <w:ilvl w:val="0"/>
          <w:numId w:val="275"/>
        </w:numPr>
        <w:tabs>
          <w:tab w:val="left" w:pos="180"/>
        </w:tabs>
        <w:spacing w:before="180" w:after="0" w:line="240" w:lineRule="auto"/>
        <w:ind w:left="180" w:right="0" w:hanging="180"/>
        <w:jc w:val="both"/>
      </w:pPr>
      <w:r>
        <w:rPr>
          <w:rFonts w:ascii="Arial" w:hAnsi="Arial"/>
          <w:color w:val="000000"/>
          <w:sz w:val="18"/>
        </w:rPr>
        <w:t>Resource</w:t>
      </w:r>
    </w:p>
    <w:bookmarkEnd w:id="4174"/>
    <w:bookmarkEnd w:id="4173"/>
    <w:bookmarkEnd w:id="4172"/>
    <w:bookmarkStart w:id="4175" w:name="idp140564807241600"/>
    <w:bookmarkStart w:id="4176" w:name="idp140564807241856"/>
    <w:bookmarkStart w:id="4177" w:name="para_afe5628f_7c84_4cdd_a6b4_8f6565d052"/>
    <w:p>
      <w:pPr>
        <w:numPr>
          <w:ilvl w:val="0"/>
          <w:numId w:val="270"/>
        </w:numPr>
        <w:tabs>
          <w:tab w:val="left" w:pos="360"/>
        </w:tabs>
        <w:spacing w:before="180" w:after="0" w:line="240" w:lineRule="auto"/>
        <w:ind w:left="360" w:right="0" w:hanging="180"/>
        <w:jc w:val="both"/>
      </w:pPr>
      <w:r>
        <w:rPr>
          <w:rFonts w:ascii="Arial" w:hAnsi="Arial"/>
          <w:color w:val="000000"/>
          <w:sz w:val="18"/>
        </w:rPr>
        <w:t>{+SERVICE}/workitems/{?query*}</w:t>
      </w:r>
    </w:p>
    <w:bookmarkEnd w:id="4177"/>
    <w:bookmarkEnd w:id="4176"/>
    <w:bookmarkEnd w:id="4175"/>
    <w:bookmarkStart w:id="4178" w:name="para_3bf4cad2_d62c_4389_8ee6_9c6eede166"/>
    <w:p>
      <w:pPr>
        <w:spacing w:before="180" w:after="0" w:line="240" w:lineRule="auto"/>
        <w:ind w:left="360" w:right="0" w:firstLine="0"/>
        <w:jc w:val="both"/>
      </w:pPr>
      <w:r>
        <w:rPr>
          <w:rFonts w:ascii="Arial" w:hAnsi="Arial"/>
          <w:color w:val="000000"/>
          <w:sz w:val="18"/>
        </w:rPr>
        <w:t>where</w:t>
      </w:r>
    </w:p>
    <w:bookmarkEnd w:id="4178"/>
    <w:bookmarkStart w:id="4179" w:name="idp140564807243792"/>
    <w:bookmarkStart w:id="4180" w:name="idp140564807244048"/>
    <w:bookmarkStart w:id="4181" w:name="para_54e2ddf8_a49c_4138_b405_7e0b0de1e9"/>
    <w:p>
      <w:pPr>
        <w:numPr>
          <w:ilvl w:val="0"/>
          <w:numId w:val="26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181"/>
    <w:bookmarkEnd w:id="4180"/>
    <w:bookmarkEnd w:id="4179"/>
    <w:bookmarkStart w:id="4182" w:name="idp140564807245904"/>
    <w:bookmarkStart w:id="4183" w:name="para_34bae724_266f_4d7a_8de5_4aaa8c4c1d"/>
    <w:p>
      <w:pPr>
        <w:numPr>
          <w:ilvl w:val="0"/>
          <w:numId w:val="275"/>
        </w:numPr>
        <w:tabs>
          <w:tab w:val="left" w:pos="180"/>
        </w:tabs>
        <w:spacing w:before="180" w:after="0" w:line="240" w:lineRule="auto"/>
        <w:ind w:left="180" w:right="0" w:hanging="180"/>
        <w:jc w:val="both"/>
      </w:pPr>
      <w:r>
        <w:rPr>
          <w:rFonts w:ascii="Arial" w:hAnsi="Arial"/>
          <w:color w:val="000000"/>
          <w:sz w:val="18"/>
        </w:rPr>
        <w:t>Method</w:t>
      </w:r>
    </w:p>
    <w:bookmarkEnd w:id="4183"/>
    <w:bookmarkEnd w:id="4182"/>
    <w:bookmarkStart w:id="4184" w:name="idp140564807247008"/>
    <w:bookmarkStart w:id="4185" w:name="idp140564807247264"/>
    <w:bookmarkStart w:id="4186" w:name="para_5087b77f_562b_4a96_abd0_c0b2e1865d"/>
    <w:p>
      <w:pPr>
        <w:numPr>
          <w:ilvl w:val="0"/>
          <w:numId w:val="271"/>
        </w:numPr>
        <w:tabs>
          <w:tab w:val="left" w:pos="360"/>
        </w:tabs>
        <w:spacing w:before="180" w:after="0" w:line="240" w:lineRule="auto"/>
        <w:ind w:left="360" w:right="0" w:hanging="180"/>
        <w:jc w:val="both"/>
      </w:pPr>
      <w:r>
        <w:rPr>
          <w:rFonts w:ascii="Arial" w:hAnsi="Arial"/>
          <w:color w:val="000000"/>
          <w:sz w:val="18"/>
        </w:rPr>
        <w:t>GET</w:t>
      </w:r>
    </w:p>
    <w:bookmarkEnd w:id="4186"/>
    <w:bookmarkEnd w:id="4185"/>
    <w:bookmarkEnd w:id="4184"/>
    <w:bookmarkStart w:id="4187" w:name="idp140564807248704"/>
    <w:bookmarkStart w:id="4188" w:name="para_9a3b6dee_9868_4166_93be_2295196cae"/>
    <w:p>
      <w:pPr>
        <w:numPr>
          <w:ilvl w:val="0"/>
          <w:numId w:val="275"/>
        </w:numPr>
        <w:tabs>
          <w:tab w:val="left" w:pos="180"/>
        </w:tabs>
        <w:spacing w:before="180" w:after="0" w:line="240" w:lineRule="auto"/>
        <w:ind w:left="180" w:right="0" w:hanging="180"/>
        <w:jc w:val="both"/>
      </w:pPr>
      <w:r>
        <w:rPr>
          <w:rFonts w:ascii="Arial" w:hAnsi="Arial"/>
          <w:color w:val="000000"/>
          <w:sz w:val="18"/>
        </w:rPr>
        <w:t>Headers</w:t>
      </w:r>
    </w:p>
    <w:bookmarkEnd w:id="4188"/>
    <w:bookmarkEnd w:id="4187"/>
    <w:bookmarkStart w:id="4189" w:name="idp140564807249776"/>
    <w:bookmarkStart w:id="4190" w:name="idp140564807250032"/>
    <w:bookmarkStart w:id="4191" w:name="para_ceaf1656_718e_45e0_9f84_ef056e754a"/>
    <w:p>
      <w:pPr>
        <w:numPr>
          <w:ilvl w:val="0"/>
          <w:numId w:val="273"/>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results. The types allowed for this request header are as follows:</w:t>
      </w:r>
    </w:p>
    <w:bookmarkEnd w:id="4191"/>
    <w:bookmarkEnd w:id="4190"/>
    <w:bookmarkEnd w:id="4189"/>
    <w:bookmarkStart w:id="4192" w:name="idp140564807251248"/>
    <w:bookmarkStart w:id="4193" w:name="idp140564807251504"/>
    <w:bookmarkStart w:id="4194" w:name="para_f402e05b_2222_491f_9bd8_94d6b4ec46"/>
    <w:p>
      <w:pPr>
        <w:numPr>
          <w:ilvl w:val="0"/>
          <w:numId w:val="272"/>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4194"/>
    <w:bookmarkEnd w:id="4193"/>
    <w:bookmarkEnd w:id="4192"/>
    <w:bookmarkStart w:id="4195" w:name="para_eb3d3c1f_81e4_4ed2_a896_3d78e80f26"/>
    <w:p>
      <w:pPr>
        <w:spacing w:before="180" w:after="0" w:line="240" w:lineRule="auto"/>
        <w:ind w:left="540" w:right="0" w:firstLine="0"/>
        <w:jc w:val="both"/>
      </w:pPr>
      <w:r>
        <w:rPr>
          <w:rFonts w:ascii="Arial" w:hAnsi="Arial"/>
          <w:color w:val="000000"/>
          <w:sz w:val="18"/>
        </w:rPr>
        <w:t xml:space="preserve">Specifies that the results should be DICOM </w:t>
      </w:r>
      <w:hyperlink r:id="r218">
        <w:r>
          <w:rPr>
            <w:rFonts w:ascii="Arial" w:hAnsi="Arial"/>
            <w:color w:val="000000"/>
            <w:sz w:val="18"/>
          </w:rPr>
          <w:t>PS3.19</w:t>
        </w:r>
      </w:hyperlink>
      <w:r>
        <w:rPr>
          <w:rFonts w:ascii="Arial" w:hAnsi="Arial"/>
          <w:color w:val="000000"/>
          <w:sz w:val="18"/>
        </w:rPr>
        <w:t xml:space="preserve"> XML metadata.</w:t>
      </w:r>
    </w:p>
    <w:bookmarkEnd w:id="4195"/>
    <w:bookmarkStart w:id="4196" w:name="idp140564807254608"/>
    <w:bookmarkStart w:id="4197" w:name="para_287ad91e_21a6_470b_94f5_245ee3a22b"/>
    <w:p>
      <w:pPr>
        <w:numPr>
          <w:ilvl w:val="0"/>
          <w:numId w:val="272"/>
        </w:numPr>
        <w:tabs>
          <w:tab w:val="left" w:pos="540"/>
        </w:tabs>
        <w:spacing w:before="180" w:after="0" w:line="240" w:lineRule="auto"/>
        <w:ind w:left="540" w:right="0" w:hanging="180"/>
        <w:jc w:val="both"/>
      </w:pPr>
      <w:r>
        <w:rPr>
          <w:rFonts w:ascii="Arial" w:hAnsi="Arial"/>
          <w:color w:val="000000"/>
          <w:sz w:val="18"/>
        </w:rPr>
        <w:t>application/dicom+json</w:t>
      </w:r>
    </w:p>
    <w:bookmarkEnd w:id="4197"/>
    <w:bookmarkEnd w:id="4196"/>
    <w:bookmarkStart w:id="4198" w:name="para_6a3773ad_9675_44b0_bfd2_bb28cfeab2"/>
    <w:p>
      <w:pPr>
        <w:spacing w:before="180" w:after="0" w:line="240" w:lineRule="auto"/>
        <w:ind w:left="540" w:right="0" w:firstLine="0"/>
        <w:jc w:val="both"/>
      </w:pPr>
      <w:r>
        <w:rPr>
          <w:rFonts w:ascii="Arial" w:hAnsi="Arial"/>
          <w:color w:val="000000"/>
          <w:sz w:val="18"/>
        </w:rPr>
        <w:t xml:space="preserve">Specifies that the results should be DICOM </w:t>
      </w:r>
      <w:hyperlink w:anchor="PS3_18">
        <w:r>
          <w:rPr>
            <w:rFonts w:ascii="Arial" w:hAnsi="Arial"/>
            <w:color w:val="000000"/>
            <w:sz w:val="18"/>
          </w:rPr>
          <w:t>PS3.18</w:t>
        </w:r>
      </w:hyperlink>
      <w:r>
        <w:rPr>
          <w:rFonts w:ascii="Arial" w:hAnsi="Arial"/>
          <w:color w:val="000000"/>
          <w:sz w:val="18"/>
        </w:rPr>
        <w:t xml:space="preserve"> JSON metadata.</w:t>
      </w:r>
    </w:p>
    <w:bookmarkEnd w:id="4198"/>
    <w:bookmarkStart w:id="4199" w:name="idp140564807258000"/>
    <w:bookmarkStart w:id="4200" w:name="para_ba0281e5_d6cc_4c8a_9f45_082648ed4d"/>
    <w:p>
      <w:pPr>
        <w:numPr>
          <w:ilvl w:val="0"/>
          <w:numId w:val="273"/>
        </w:numPr>
        <w:tabs>
          <w:tab w:val="left" w:pos="360"/>
        </w:tabs>
        <w:spacing w:before="180" w:after="0" w:line="240" w:lineRule="auto"/>
        <w:ind w:left="360" w:right="0" w:hanging="180"/>
        <w:jc w:val="both"/>
      </w:pPr>
      <w:r>
        <w:rPr>
          <w:rFonts w:ascii="Arial" w:hAnsi="Arial"/>
          <w:color w:val="000000"/>
          <w:sz w:val="18"/>
        </w:rPr>
        <w:t>Cache-control: no-cache (recommended)</w:t>
      </w:r>
    </w:p>
    <w:bookmarkEnd w:id="4200"/>
    <w:bookmarkEnd w:id="4199"/>
    <w:bookmarkStart w:id="4201" w:name="para_a5b73f66_9d22_4d1f_9f92_f901656af6"/>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4201"/>
    <w:bookmarkStart w:id="4202" w:name="idp140564807260496"/>
    <w:bookmarkStart w:id="4203" w:name="para_381718fc_18ed_4277_a151_92508a54ea"/>
    <w:p>
      <w:pPr>
        <w:numPr>
          <w:ilvl w:val="0"/>
          <w:numId w:val="275"/>
        </w:numPr>
        <w:tabs>
          <w:tab w:val="left" w:pos="180"/>
        </w:tabs>
        <w:spacing w:before="180" w:after="0" w:line="240" w:lineRule="auto"/>
        <w:ind w:left="180" w:right="0" w:hanging="180"/>
        <w:jc w:val="both"/>
      </w:pPr>
      <w:r>
        <w:rPr>
          <w:rFonts w:ascii="Arial" w:hAnsi="Arial"/>
          <w:color w:val="000000"/>
          <w:sz w:val="18"/>
        </w:rPr>
        <w:t>{query}</w:t>
      </w:r>
    </w:p>
    <w:bookmarkEnd w:id="4203"/>
    <w:bookmarkEnd w:id="4202"/>
    <w:bookmarkStart w:id="4204" w:name="idp140564807261568"/>
    <w:bookmarkStart w:id="4205" w:name="idp140564807261824"/>
    <w:bookmarkStart w:id="4206" w:name="para_33549c06_36c5_46ff_86b4_3db44647bc"/>
    <w:p>
      <w:pPr>
        <w:numPr>
          <w:ilvl w:val="0"/>
          <w:numId w:val="274"/>
        </w:numPr>
        <w:tabs>
          <w:tab w:val="left" w:pos="360"/>
        </w:tabs>
        <w:spacing w:before="180" w:after="0" w:line="240" w:lineRule="auto"/>
        <w:ind w:left="360" w:right="0" w:hanging="180"/>
        <w:jc w:val="both"/>
      </w:pPr>
      <w:r>
        <w:rPr>
          <w:rFonts w:ascii="Arial" w:hAnsi="Arial"/>
          <w:color w:val="000000"/>
          <w:sz w:val="18"/>
        </w:rPr>
        <w:t>{attributeID}={value}</w:t>
      </w:r>
    </w:p>
    <w:bookmarkEnd w:id="4206"/>
    <w:bookmarkEnd w:id="4205"/>
    <w:bookmarkEnd w:id="4204"/>
    <w:bookmarkStart w:id="4207" w:name="para_72777c39_4277_4d86_8a93_989d5d6c8b"/>
    <w:p>
      <w:pPr>
        <w:spacing w:before="180" w:after="0" w:line="240" w:lineRule="auto"/>
        <w:ind w:left="360" w:right="0" w:firstLine="0"/>
        <w:jc w:val="both"/>
      </w:pPr>
      <w:r>
        <w:rPr>
          <w:rFonts w:ascii="Arial" w:hAnsi="Arial"/>
          <w:color w:val="000000"/>
          <w:sz w:val="18"/>
        </w:rPr>
        <w:t>0-n / {attributeID}={value} pairs allowed</w:t>
      </w:r>
    </w:p>
    <w:bookmarkEnd w:id="4207"/>
    <w:bookmarkStart w:id="4208" w:name="idp140564807263872"/>
    <w:bookmarkStart w:id="4209" w:name="para_6c2fddfd_3acc_41ff_97d6_cf837eb590"/>
    <w:p>
      <w:pPr>
        <w:numPr>
          <w:ilvl w:val="0"/>
          <w:numId w:val="274"/>
        </w:numPr>
        <w:tabs>
          <w:tab w:val="left" w:pos="360"/>
        </w:tabs>
        <w:spacing w:before="180" w:after="0" w:line="240" w:lineRule="auto"/>
        <w:ind w:left="360" w:right="0" w:hanging="180"/>
        <w:jc w:val="both"/>
      </w:pPr>
      <w:r>
        <w:rPr>
          <w:rFonts w:ascii="Arial" w:hAnsi="Arial"/>
          <w:color w:val="000000"/>
          <w:sz w:val="18"/>
        </w:rPr>
        <w:t>includefield={attributeID} | all</w:t>
      </w:r>
    </w:p>
    <w:bookmarkEnd w:id="4209"/>
    <w:bookmarkEnd w:id="4208"/>
    <w:bookmarkStart w:id="4210" w:name="para_4c06213d_90a5_4baa_b18d_bab7650ba1"/>
    <w:p>
      <w:pPr>
        <w:spacing w:before="180" w:after="0" w:line="240" w:lineRule="auto"/>
        <w:ind w:left="360" w:right="0" w:firstLine="0"/>
        <w:jc w:val="both"/>
      </w:pPr>
      <w:r>
        <w:rPr>
          <w:rFonts w:ascii="Arial" w:hAnsi="Arial"/>
          <w:color w:val="000000"/>
          <w:sz w:val="18"/>
        </w:rPr>
        <w:t>0-n includefield / {attributeID} pairs allowed, where "all" indicates that all attributes with values should be included for each response.</w:t>
      </w:r>
    </w:p>
    <w:bookmarkEnd w:id="4210"/>
    <w:bookmarkStart w:id="4211" w:name="para_77bccabb_b204_4d7c_9311_a1f6783b69"/>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19">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211"/>
    <w:bookmarkStart w:id="4212" w:name="para_e163d81e_68f9_4771_b64f_570f5033e9"/>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212"/>
    <w:bookmarkStart w:id="4213" w:name="idp140564807269600"/>
    <w:bookmarkStart w:id="4214" w:name="para_7e4b75f2_ad35_4882_935a_2330da80f8"/>
    <w:p>
      <w:pPr>
        <w:numPr>
          <w:ilvl w:val="0"/>
          <w:numId w:val="274"/>
        </w:numPr>
        <w:tabs>
          <w:tab w:val="left" w:pos="360"/>
        </w:tabs>
        <w:spacing w:before="180" w:after="0" w:line="240" w:lineRule="auto"/>
        <w:ind w:left="360" w:right="0" w:hanging="180"/>
        <w:jc w:val="both"/>
      </w:pPr>
      <w:r>
        <w:rPr>
          <w:rFonts w:ascii="Arial" w:hAnsi="Arial"/>
          <w:color w:val="000000"/>
          <w:sz w:val="18"/>
        </w:rPr>
        <w:t>fuzzymatching=true | false</w:t>
      </w:r>
    </w:p>
    <w:bookmarkEnd w:id="4214"/>
    <w:bookmarkEnd w:id="4213"/>
    <w:bookmarkStart w:id="4215" w:name="idp140564807270816"/>
    <w:bookmarkStart w:id="4216" w:name="para_86065daf_960c_449e_815c_5b3da5974e"/>
    <w:p>
      <w:pPr>
        <w:numPr>
          <w:ilvl w:val="0"/>
          <w:numId w:val="274"/>
        </w:numPr>
        <w:tabs>
          <w:tab w:val="left" w:pos="360"/>
        </w:tabs>
        <w:spacing w:before="180" w:after="0" w:line="240" w:lineRule="auto"/>
        <w:ind w:left="360" w:right="0" w:hanging="180"/>
        <w:jc w:val="both"/>
      </w:pPr>
      <w:r>
        <w:rPr>
          <w:rFonts w:ascii="Arial" w:hAnsi="Arial"/>
          <w:color w:val="000000"/>
          <w:sz w:val="18"/>
        </w:rPr>
        <w:t>limit={maximumResults}</w:t>
      </w:r>
    </w:p>
    <w:bookmarkEnd w:id="4216"/>
    <w:bookmarkEnd w:id="4215"/>
    <w:bookmarkStart w:id="4217" w:name="idp140564807272032"/>
    <w:bookmarkStart w:id="4218" w:name="para_fea51167_82c7_4bc6_b847_3e2b852336"/>
    <w:p>
      <w:pPr>
        <w:numPr>
          <w:ilvl w:val="0"/>
          <w:numId w:val="274"/>
        </w:numPr>
        <w:tabs>
          <w:tab w:val="left" w:pos="360"/>
        </w:tabs>
        <w:spacing w:before="180" w:after="0" w:line="240" w:lineRule="auto"/>
        <w:ind w:left="360" w:right="0" w:hanging="180"/>
        <w:jc w:val="both"/>
      </w:pPr>
      <w:r>
        <w:rPr>
          <w:rFonts w:ascii="Arial" w:hAnsi="Arial"/>
          <w:color w:val="000000"/>
          <w:sz w:val="18"/>
        </w:rPr>
        <w:t>offset={skippedResults}</w:t>
      </w:r>
    </w:p>
    <w:bookmarkEnd w:id="4218"/>
    <w:bookmarkEnd w:id="4217"/>
    <w:bookmarkStart w:id="4219" w:name="sect_6_9_3_2"/>
    <w:p>
      <w:pPr>
        <w:spacing w:before="180" w:after="0" w:line="240" w:lineRule="auto"/>
      </w:pPr>
      <w:r>
        <w:rPr>
          <w:rFonts w:ascii="Arial" w:hAnsi="Arial"/>
          <w:b/>
          <w:color w:val="000000"/>
          <w:sz w:val="26"/>
        </w:rPr>
        <w:t>6.9.3.2 Behavior</w:t>
      </w:r>
    </w:p>
    <w:bookmarkEnd w:id="4219"/>
    <w:bookmarkStart w:id="4220" w:name="para_8a93a9e4_550b_4122_90a8_9a6e028b3e"/>
    <w:p>
      <w:pPr>
        <w:spacing w:before="180" w:after="0" w:line="240" w:lineRule="auto"/>
        <w:jc w:val="both"/>
      </w:pPr>
      <w:r>
        <w:rPr>
          <w:rFonts w:ascii="Arial" w:hAnsi="Arial"/>
          <w:color w:val="000000"/>
          <w:sz w:val="18"/>
        </w:rPr>
        <w:t xml:space="preserve">The Origin-Server shall perform a search according the requirements for the QIDO-RS services (see </w:t>
      </w:r>
      <w:hyperlink w:anchor="sect_6_7_1_2">
        <w:r>
          <w:rPr>
            <w:rFonts w:ascii="Arial" w:hAnsi="Arial"/>
            <w:color w:val="000000"/>
            <w:sz w:val="18"/>
          </w:rPr>
          <w:t>Section 6.7.1.2</w:t>
        </w:r>
      </w:hyperlink>
      <w:r>
        <w:rPr>
          <w:rFonts w:ascii="Arial" w:hAnsi="Arial"/>
          <w:color w:val="000000"/>
          <w:sz w:val="18"/>
        </w:rPr>
        <w:t>).</w:t>
      </w:r>
    </w:p>
    <w:bookmarkEnd w:id="4220"/>
    <w:bookmarkStart w:id="4221" w:name="sect_6_9_3_2_1"/>
    <w:p>
      <w:pPr>
        <w:spacing w:before="180" w:after="0" w:line="240" w:lineRule="auto"/>
      </w:pPr>
      <w:r>
        <w:rPr>
          <w:rFonts w:ascii="Arial" w:hAnsi="Arial"/>
          <w:b/>
          <w:color w:val="000000"/>
          <w:sz w:val="22"/>
        </w:rPr>
        <w:t>6.9.3.2.1 Matching</w:t>
      </w:r>
    </w:p>
    <w:bookmarkEnd w:id="4221"/>
    <w:bookmarkStart w:id="4222" w:name="para_fa3f9a02_981f_45d2_90de_de5b2058b6"/>
    <w:p>
      <w:pPr>
        <w:spacing w:before="180" w:after="0" w:line="240" w:lineRule="auto"/>
        <w:jc w:val="both"/>
      </w:pPr>
      <w:r>
        <w:rPr>
          <w:rFonts w:ascii="Arial" w:hAnsi="Arial"/>
          <w:color w:val="000000"/>
          <w:sz w:val="18"/>
        </w:rPr>
        <w:t xml:space="preserve">An Origin-Server shall support matching against all Unified Procedure Step Instance Attributes in </w:t>
      </w:r>
      <w:hyperlink r:id="r220">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Match Key Type value of U, R or *.</w:t>
      </w:r>
    </w:p>
    <w:bookmarkEnd w:id="4222"/>
    <w:bookmarkStart w:id="4223" w:name="para_c95675c7_463e_4a6b_94ba_bb7abba930"/>
    <w:p>
      <w:pPr>
        <w:spacing w:before="180" w:after="0" w:line="240" w:lineRule="auto"/>
        <w:jc w:val="both"/>
      </w:pPr>
      <w:r>
        <w:rPr>
          <w:rFonts w:ascii="Arial" w:hAnsi="Arial"/>
          <w:color w:val="000000"/>
          <w:sz w:val="18"/>
        </w:rPr>
        <w:t xml:space="preserve">See </w:t>
      </w:r>
      <w:hyperlink w:anchor="sect_6_7_1_2_1">
        <w:r>
          <w:rPr>
            <w:rFonts w:ascii="Arial" w:hAnsi="Arial"/>
            <w:color w:val="000000"/>
            <w:sz w:val="18"/>
          </w:rPr>
          <w:t>Section 6.7.1.2.1</w:t>
        </w:r>
      </w:hyperlink>
      <w:r>
        <w:rPr>
          <w:rFonts w:ascii="Arial" w:hAnsi="Arial"/>
          <w:color w:val="000000"/>
          <w:sz w:val="18"/>
        </w:rPr>
        <w:t xml:space="preserve"> for matching behavior.</w:t>
      </w:r>
    </w:p>
    <w:bookmarkEnd w:id="4223"/>
    <w:bookmarkStart w:id="4224" w:name="sect_6_9_3_3"/>
    <w:p>
      <w:pPr>
        <w:spacing w:before="180" w:after="0" w:line="240" w:lineRule="auto"/>
      </w:pPr>
      <w:r>
        <w:rPr>
          <w:rFonts w:ascii="Arial" w:hAnsi="Arial"/>
          <w:b/>
          <w:color w:val="000000"/>
          <w:sz w:val="26"/>
        </w:rPr>
        <w:t>6.9.3.3 Response</w:t>
      </w:r>
    </w:p>
    <w:bookmarkEnd w:id="4224"/>
    <w:bookmarkStart w:id="4225" w:name="para_a8c25d80_6c05_4779_95e5_d97cd1fa23"/>
    <w:p>
      <w:pPr>
        <w:spacing w:before="180" w:after="0" w:line="240" w:lineRule="auto"/>
        <w:jc w:val="both"/>
      </w:pPr>
      <w:r>
        <w:rPr>
          <w:rFonts w:ascii="Arial" w:hAnsi="Arial"/>
          <w:color w:val="000000"/>
          <w:sz w:val="18"/>
        </w:rPr>
        <w:t>The Origin-Server shall return an HTTP response message.</w:t>
      </w:r>
    </w:p>
    <w:bookmarkEnd w:id="4225"/>
    <w:bookmarkStart w:id="4226" w:name="sect_6_9_3_3_1"/>
    <w:p>
      <w:pPr>
        <w:spacing w:before="180" w:after="0" w:line="240" w:lineRule="auto"/>
      </w:pPr>
      <w:r>
        <w:rPr>
          <w:rFonts w:ascii="Arial" w:hAnsi="Arial"/>
          <w:b/>
          <w:color w:val="000000"/>
          <w:sz w:val="22"/>
        </w:rPr>
        <w:t>6.9.3.3.1 Response Status Line</w:t>
      </w:r>
    </w:p>
    <w:bookmarkEnd w:id="4226"/>
    <w:bookmarkStart w:id="4227" w:name="para_3343ccd3_9039_4ca6_a034_db7034b2ab"/>
    <w:p>
      <w:pPr>
        <w:spacing w:before="180" w:after="0" w:line="240" w:lineRule="auto"/>
        <w:jc w:val="both"/>
      </w:pPr>
      <w:r>
        <w:rPr>
          <w:rFonts w:ascii="Arial" w:hAnsi="Arial"/>
          <w:color w:val="000000"/>
          <w:sz w:val="18"/>
        </w:rPr>
        <w:t>If the SearchForUPS request is successful, the Origin-Server shall return an HTTP "200 - OK" response code.</w:t>
      </w:r>
    </w:p>
    <w:bookmarkEnd w:id="4227"/>
    <w:bookmarkStart w:id="4228" w:name="para_de6ef616_2343_4ee5_a523_adaf329720"/>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3_1">
        <w:r>
          <w:rPr>
            <w:rFonts w:ascii="Arial" w:hAnsi="Arial"/>
            <w:color w:val="000000"/>
            <w:sz w:val="18"/>
          </w:rPr>
          <w:t>Table 6.9.3-1</w:t>
        </w:r>
      </w:hyperlink>
      <w:r>
        <w:rPr>
          <w:rFonts w:ascii="Arial" w:hAnsi="Arial"/>
          <w:color w:val="000000"/>
          <w:sz w:val="18"/>
        </w:rPr>
        <w:t>.</w:t>
      </w:r>
    </w:p>
    <w:bookmarkEnd w:id="4228"/>
    <w:bookmarkStart w:id="4229" w:name="table_6_9_3_1"/>
    <w:p>
      <w:pPr>
        <w:keepNext/>
        <w:spacing w:before="216" w:after="0" w:line="240" w:lineRule="auto"/>
        <w:jc w:val="center"/>
      </w:pPr>
      <w:r>
        <w:rPr>
          <w:rFonts w:ascii="Arial" w:hAnsi="Arial"/>
          <w:b/>
          <w:color w:val="000000"/>
          <w:sz w:val="22"/>
        </w:rPr>
        <w:t>Table 6.9.3-1. Status Codes</w:t>
      </w:r>
    </w:p>
    <w:bookmarkEnd w:id="4229"/>
    <w:p>
      <w:pPr>
        <w:spacing w:before="0" w:after="0" w:line="240" w:lineRule="auto"/>
        <w:rPr>
          <w:sz w:val="13"/>
        </w:rPr>
      </w:pPr>
    </w:p>
    <w:tbl>
      <w:tblPr>
        <w:tblInd w:w="45" w:type="dxa"/>
        <w:tblLayout w:type="fixed"/>
      </w:tblPr>
      <w:tblGrid>
        <w:gridCol w:w="1095"/>
        <w:gridCol w:w="2021"/>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0" w:name="para_44271312_12e1_47ae_b401_f5530a5e5b"/>
          <w:p>
            <w:pPr>
              <w:keepNext/>
              <w:spacing w:before="180" w:after="0" w:line="240" w:lineRule="auto"/>
              <w:jc w:val="center"/>
            </w:pPr>
            <w:r>
              <w:rPr>
                <w:rFonts w:ascii="Arial" w:hAnsi="Arial"/>
                <w:b/>
                <w:color w:val="000000"/>
                <w:sz w:val="18"/>
              </w:rPr>
              <w:t>HTTP Code</w:t>
            </w:r>
          </w:p>
          <w:bookmarkEnd w:id="4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1" w:name="para_e6339b0b_1b74_4d17_8814_9d7d670e4c"/>
          <w:p>
            <w:pPr>
              <w:spacing w:before="180" w:after="0" w:line="240" w:lineRule="auto"/>
              <w:jc w:val="center"/>
            </w:pPr>
            <w:r>
              <w:rPr>
                <w:rFonts w:ascii="Arial" w:hAnsi="Arial"/>
                <w:b/>
                <w:color w:val="000000"/>
                <w:sz w:val="18"/>
              </w:rPr>
              <w:t>Reason Phrase</w:t>
            </w:r>
          </w:p>
          <w:bookmarkEnd w:id="4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2" w:name="para_96209b1f_ea12_4e71_ae66_fa583b8ea1"/>
          <w:p>
            <w:pPr>
              <w:spacing w:before="180" w:after="0" w:line="240" w:lineRule="auto"/>
              <w:jc w:val="center"/>
            </w:pPr>
            <w:r>
              <w:rPr>
                <w:rFonts w:ascii="Arial" w:hAnsi="Arial"/>
                <w:b/>
                <w:color w:val="000000"/>
                <w:sz w:val="18"/>
              </w:rPr>
              <w:t>Description</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0aea7a0f_69aa_4ce9_9244_fbab96136b"/>
          <w:p>
            <w:pPr>
              <w:spacing w:before="180" w:after="0" w:line="240" w:lineRule="auto"/>
            </w:pPr>
            <w:r>
              <w:rPr>
                <w:rFonts w:ascii="Arial" w:hAnsi="Arial"/>
                <w:color w:val="000000"/>
                <w:sz w:val="18"/>
              </w:rPr>
              <w:t>200</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84976689_6cdb_4146_8927_16ab1b42db"/>
          <w:p>
            <w:pPr>
              <w:spacing w:before="180" w:after="0" w:line="240" w:lineRule="auto"/>
            </w:pPr>
            <w:r>
              <w:rPr>
                <w:rFonts w:ascii="Arial" w:hAnsi="Arial"/>
                <w:color w:val="000000"/>
                <w:sz w:val="18"/>
              </w:rPr>
              <w:t>OK</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812a167b_8550_4852_84af_df648f7abb"/>
          <w:p>
            <w:pPr>
              <w:spacing w:before="180" w:after="0" w:line="240" w:lineRule="auto"/>
            </w:pPr>
            <w:r>
              <w:rPr>
                <w:rFonts w:ascii="Arial" w:hAnsi="Arial"/>
                <w:color w:val="000000"/>
                <w:sz w:val="18"/>
              </w:rPr>
              <w:t>The query completed and any matching results are returned in the message body.</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4eb33dfc_8999_4f26_8e66_6e4868830e"/>
          <w:p>
            <w:pPr>
              <w:spacing w:before="180" w:after="0" w:line="240" w:lineRule="auto"/>
            </w:pPr>
            <w:r>
              <w:rPr>
                <w:rFonts w:ascii="Arial" w:hAnsi="Arial"/>
                <w:color w:val="000000"/>
                <w:sz w:val="18"/>
              </w:rPr>
              <w:t>206</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7361abbe_9a96_4e13_bdbe_afd84dcd67"/>
          <w:p>
            <w:pPr>
              <w:spacing w:before="180" w:after="0" w:line="240" w:lineRule="auto"/>
            </w:pPr>
            <w:r>
              <w:rPr>
                <w:rFonts w:ascii="Arial" w:hAnsi="Arial"/>
                <w:color w:val="000000"/>
                <w:sz w:val="18"/>
              </w:rPr>
              <w:t>Partial Content</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4a426838_587e_4dee_81d8_3ee4bbb972"/>
          <w:p>
            <w:pPr>
              <w:spacing w:before="180" w:after="0" w:line="240" w:lineRule="auto"/>
            </w:pPr>
            <w:r>
              <w:rPr>
                <w:rFonts w:ascii="Arial" w:hAnsi="Arial"/>
                <w:color w:val="000000"/>
                <w:sz w:val="18"/>
              </w:rPr>
              <w:t>Only some of the query results were returned and the rest can be requested through the appropriate UPS-RS request.</w:t>
            </w:r>
          </w:p>
          <w:bookmarkEnd w:id="4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c93a34d0_f9ec_4b5b_bc07_fe197cd147"/>
          <w:p>
            <w:pPr>
              <w:spacing w:before="180" w:after="0" w:line="240" w:lineRule="auto"/>
            </w:pPr>
            <w:r>
              <w:rPr>
                <w:rFonts w:ascii="Arial" w:hAnsi="Arial"/>
                <w:color w:val="000000"/>
                <w:sz w:val="18"/>
              </w:rPr>
              <w:t>400</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a3bf6ffb_f01b_4b98_91fc_445ac24e30"/>
          <w:p>
            <w:pPr>
              <w:spacing w:before="180" w:after="0" w:line="240" w:lineRule="auto"/>
            </w:pPr>
            <w:r>
              <w:rPr>
                <w:rFonts w:ascii="Arial" w:hAnsi="Arial"/>
                <w:color w:val="000000"/>
                <w:sz w:val="18"/>
              </w:rPr>
              <w:t>Bad Request</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a4edde36_0318_45ad_98fa_cbb8c4b45d"/>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4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00438f97_2e18_4e92_ae3c_98405f0e06"/>
          <w:p>
            <w:pPr>
              <w:spacing w:before="180" w:after="0" w:line="240" w:lineRule="auto"/>
            </w:pPr>
            <w:r>
              <w:rPr>
                <w:rFonts w:ascii="Arial" w:hAnsi="Arial"/>
                <w:color w:val="000000"/>
                <w:sz w:val="18"/>
              </w:rPr>
              <w:t>401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5dff261a_7ec0_43f3_a7a8_255fd66cb2"/>
          <w:p>
            <w:pPr>
              <w:spacing w:before="180" w:after="0" w:line="240" w:lineRule="auto"/>
            </w:pPr>
            <w:r>
              <w:rPr>
                <w:rFonts w:ascii="Arial" w:hAnsi="Arial"/>
                <w:color w:val="000000"/>
                <w:sz w:val="18"/>
              </w:rPr>
              <w:t>Unauthorized</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43c74ae2_a38f_4cdb_9eff_d91b7808a8"/>
          <w:p>
            <w:pPr>
              <w:spacing w:before="180" w:after="0" w:line="240" w:lineRule="auto"/>
            </w:pPr>
            <w:r>
              <w:rPr>
                <w:rFonts w:ascii="Arial" w:hAnsi="Arial"/>
                <w:color w:val="000000"/>
                <w:sz w:val="18"/>
              </w:rPr>
              <w:t>The UPS-RS Origin-Server refused to perform the query because the client is not authenticated.</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6a534afe_b962_4554_bb61_8238a07972"/>
          <w:p>
            <w:pPr>
              <w:spacing w:before="180" w:after="0" w:line="240" w:lineRule="auto"/>
            </w:pPr>
            <w:r>
              <w:rPr>
                <w:rFonts w:ascii="Arial" w:hAnsi="Arial"/>
                <w:color w:val="000000"/>
                <w:sz w:val="18"/>
              </w:rPr>
              <w:t>403</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0ded0674_da0b_4218_b43f_dc75cc51f5"/>
          <w:p>
            <w:pPr>
              <w:spacing w:before="180" w:after="0" w:line="240" w:lineRule="auto"/>
            </w:pPr>
            <w:r>
              <w:rPr>
                <w:rFonts w:ascii="Arial" w:hAnsi="Arial"/>
                <w:color w:val="000000"/>
                <w:sz w:val="18"/>
              </w:rPr>
              <w:t>Forbidden</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f0677fee_fe16_47c6_8da6_093e732ef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9cf2d311_68a3_4b18_b95c_08e120b50e"/>
          <w:p>
            <w:pPr>
              <w:spacing w:before="180" w:after="0" w:line="240" w:lineRule="auto"/>
            </w:pPr>
            <w:r>
              <w:rPr>
                <w:rFonts w:ascii="Arial" w:hAnsi="Arial"/>
                <w:color w:val="000000"/>
                <w:sz w:val="18"/>
              </w:rPr>
              <w:t>413</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8022a3eb_6a5c_48b7_a7bd_d1babbd693"/>
          <w:p>
            <w:pPr>
              <w:spacing w:before="180" w:after="0" w:line="240" w:lineRule="auto"/>
            </w:pPr>
            <w:r>
              <w:rPr>
                <w:rFonts w:ascii="Arial" w:hAnsi="Arial"/>
                <w:color w:val="000000"/>
                <w:sz w:val="18"/>
              </w:rPr>
              <w:t>Request entity too large</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7d555083_47c3_42b4_945c_d54feb3bfe"/>
          <w:p>
            <w:pPr>
              <w:spacing w:before="180" w:after="0" w:line="240" w:lineRule="auto"/>
            </w:pPr>
            <w:r>
              <w:rPr>
                <w:rFonts w:ascii="Arial" w:hAnsi="Arial"/>
                <w:color w:val="000000"/>
                <w:sz w:val="18"/>
              </w:rPr>
              <w:t>The query was too broad and a narrower query or paging should be requested.</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b2f602ff_6c79_4d05_b70d_1ae53ae582"/>
          <w:p>
            <w:pPr>
              <w:spacing w:before="180" w:after="0" w:line="240" w:lineRule="auto"/>
            </w:pPr>
            <w:r>
              <w:rPr>
                <w:rFonts w:ascii="Arial" w:hAnsi="Arial"/>
                <w:color w:val="000000"/>
                <w:sz w:val="18"/>
              </w:rPr>
              <w:t>503</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047aa1a8_c0a3_41da_9716_11f42eeb5c"/>
          <w:p>
            <w:pPr>
              <w:spacing w:before="180" w:after="0" w:line="240" w:lineRule="auto"/>
            </w:pPr>
            <w:r>
              <w:rPr>
                <w:rFonts w:ascii="Arial" w:hAnsi="Arial"/>
                <w:color w:val="000000"/>
                <w:sz w:val="18"/>
              </w:rPr>
              <w:t>Busy</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3cec4b75_18e4_420a_81b9_215d4a5beb"/>
          <w:p>
            <w:pPr>
              <w:spacing w:before="180" w:after="0" w:line="240" w:lineRule="auto"/>
            </w:pPr>
            <w:r>
              <w:rPr>
                <w:rFonts w:ascii="Arial" w:hAnsi="Arial"/>
                <w:color w:val="000000"/>
                <w:sz w:val="18"/>
              </w:rPr>
              <w:t>Service is unavailable.</w:t>
            </w:r>
          </w:p>
          <w:bookmarkEnd w:id="4253"/>
        </w:tc>
      </w:tr>
    </w:tbl>
    <w:bookmarkStart w:id="4254" w:name="sect_6_9_3_3_2"/>
    <w:p>
      <w:pPr>
        <w:spacing w:before="180" w:after="0" w:line="240" w:lineRule="auto"/>
      </w:pPr>
      <w:r>
        <w:rPr>
          <w:rFonts w:ascii="Arial" w:hAnsi="Arial"/>
          <w:b/>
          <w:color w:val="000000"/>
          <w:sz w:val="22"/>
        </w:rPr>
        <w:t>6.9.3.3.2 Query Result Attribute</w:t>
      </w:r>
    </w:p>
    <w:bookmarkEnd w:id="4254"/>
    <w:bookmarkStart w:id="4255" w:name="para_3de3e738_d347_4d58_8436_4bb54b3801"/>
    <w:p>
      <w:pPr>
        <w:spacing w:before="180" w:after="0" w:line="240" w:lineRule="auto"/>
        <w:jc w:val="both"/>
      </w:pPr>
      <w:r>
        <w:rPr>
          <w:rFonts w:ascii="Arial" w:hAnsi="Arial"/>
          <w:color w:val="000000"/>
          <w:sz w:val="18"/>
        </w:rPr>
        <w:t>For each matching UPS Instance, the Origin-Server shall return:</w:t>
      </w:r>
    </w:p>
    <w:bookmarkEnd w:id="4255"/>
    <w:bookmarkStart w:id="4256" w:name="idp140564807344240"/>
    <w:bookmarkStart w:id="4257" w:name="idp140564807344496"/>
    <w:bookmarkStart w:id="4258" w:name="para_941778c5_191c_4612_a79f_8044c57a1e"/>
    <w:p>
      <w:pPr>
        <w:numPr>
          <w:ilvl w:val="0"/>
          <w:numId w:val="276"/>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2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 and 2.</w:t>
      </w:r>
    </w:p>
    <w:bookmarkEnd w:id="4258"/>
    <w:bookmarkEnd w:id="4257"/>
    <w:bookmarkEnd w:id="4256"/>
    <w:bookmarkStart w:id="4259" w:name="idp140564807346752"/>
    <w:bookmarkStart w:id="4260" w:name="para_1ab4f199_6b35_455f_aff2_e5e00b9d6a"/>
    <w:p>
      <w:pPr>
        <w:numPr>
          <w:ilvl w:val="0"/>
          <w:numId w:val="276"/>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22">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1C for which the conditional requirements are met.</w:t>
      </w:r>
    </w:p>
    <w:bookmarkEnd w:id="4260"/>
    <w:bookmarkEnd w:id="4259"/>
    <w:bookmarkStart w:id="4261" w:name="idp140564807349072"/>
    <w:bookmarkStart w:id="4262" w:name="para_4eebbcab_f703_4562_8cad_cdc318fd0e"/>
    <w:p>
      <w:pPr>
        <w:numPr>
          <w:ilvl w:val="0"/>
          <w:numId w:val="276"/>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{attributeID} query keys that are supported by the Origin-Server as matching or return attributes</w:t>
      </w:r>
    </w:p>
    <w:bookmarkEnd w:id="4262"/>
    <w:bookmarkEnd w:id="4261"/>
    <w:bookmarkStart w:id="4263" w:name="idp140564807350416"/>
    <w:bookmarkStart w:id="4264" w:name="para_fff3fa9e_a2c3_408a_b535_6b1056fba8"/>
    <w:p>
      <w:pPr>
        <w:numPr>
          <w:ilvl w:val="0"/>
          <w:numId w:val="276"/>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"includefield" query values that are supported by the Origin-Server as return attributes.</w:t>
      </w:r>
    </w:p>
    <w:bookmarkEnd w:id="4264"/>
    <w:bookmarkEnd w:id="4263"/>
    <w:bookmarkStart w:id="4265" w:name="sect_6_9_3_3_3"/>
    <w:p>
      <w:pPr>
        <w:spacing w:before="180" w:after="0" w:line="240" w:lineRule="auto"/>
      </w:pPr>
      <w:r>
        <w:rPr>
          <w:rFonts w:ascii="Arial" w:hAnsi="Arial"/>
          <w:b/>
          <w:color w:val="000000"/>
          <w:sz w:val="22"/>
        </w:rPr>
        <w:t>6.9.3.3.3 Response Message</w:t>
      </w:r>
    </w:p>
    <w:bookmarkEnd w:id="4265"/>
    <w:bookmarkStart w:id="4266" w:name="para_c140334f_4b18_41fc_9238_bb9f6398c4"/>
    <w:p>
      <w:pPr>
        <w:spacing w:before="180" w:after="0" w:line="240" w:lineRule="auto"/>
        <w:jc w:val="both"/>
      </w:pPr>
      <w:r>
        <w:rPr>
          <w:rFonts w:ascii="Arial" w:hAnsi="Arial"/>
          <w:color w:val="000000"/>
          <w:sz w:val="18"/>
        </w:rPr>
        <w:t>The response message body contains the results.</w:t>
      </w:r>
    </w:p>
    <w:bookmarkEnd w:id="4266"/>
    <w:bookmarkStart w:id="4267" w:name="para_df5bf8ad_4972_4662_a3e2_6d489fe1f4"/>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4267"/>
    <w:bookmarkStart w:id="4268" w:name="sect_6_9_3_3_3_1"/>
    <w:p>
      <w:pPr>
        <w:spacing w:before="180" w:after="0" w:line="240" w:lineRule="auto"/>
      </w:pPr>
      <w:r>
        <w:rPr>
          <w:rFonts w:ascii="Arial" w:hAnsi="Arial"/>
          <w:b/>
          <w:color w:val="000000"/>
          <w:sz w:val="18"/>
        </w:rPr>
        <w:t>6.9.3.3.3.1 XML Response Message</w:t>
      </w:r>
    </w:p>
    <w:bookmarkEnd w:id="4268"/>
    <w:bookmarkStart w:id="4269" w:name="idp140564807356880"/>
    <w:bookmarkStart w:id="4270" w:name="idp140564807357136"/>
    <w:bookmarkStart w:id="4271" w:name="para_8bc12da7_320f_414c_ac34_a8fb858cdf"/>
    <w:p>
      <w:pPr>
        <w:numPr>
          <w:ilvl w:val="0"/>
          <w:numId w:val="279"/>
        </w:numPr>
        <w:tabs>
          <w:tab w:val="left" w:pos="180"/>
        </w:tabs>
        <w:spacing w:before="180" w:after="0" w:line="240" w:lineRule="auto"/>
        <w:ind w:left="180" w:right="0" w:hanging="180"/>
        <w:jc w:val="both"/>
      </w:pPr>
      <w:r>
        <w:rPr>
          <w:rFonts w:ascii="Arial" w:hAnsi="Arial"/>
          <w:color w:val="000000"/>
          <w:sz w:val="18"/>
        </w:rPr>
        <w:t>Content-Type:</w:t>
      </w:r>
    </w:p>
    <w:bookmarkEnd w:id="4271"/>
    <w:bookmarkEnd w:id="4270"/>
    <w:bookmarkEnd w:id="4269"/>
    <w:bookmarkStart w:id="4272" w:name="idp140564807358256"/>
    <w:bookmarkStart w:id="4273" w:name="idp140564807358512"/>
    <w:bookmarkStart w:id="4274" w:name="para_39240703_1534_44c3_b978_019b1ae235"/>
    <w:p>
      <w:pPr>
        <w:numPr>
          <w:ilvl w:val="0"/>
          <w:numId w:val="277"/>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4274"/>
    <w:bookmarkEnd w:id="4273"/>
    <w:bookmarkEnd w:id="4272"/>
    <w:bookmarkStart w:id="4275" w:name="idp140564807359984"/>
    <w:bookmarkStart w:id="4276" w:name="para_ac83ba42_a131_4913_9088_0fe95ff157"/>
    <w:p>
      <w:pPr>
        <w:numPr>
          <w:ilvl w:val="0"/>
          <w:numId w:val="279"/>
        </w:numPr>
        <w:tabs>
          <w:tab w:val="left" w:pos="180"/>
        </w:tabs>
        <w:spacing w:before="180" w:after="0" w:line="240" w:lineRule="auto"/>
        <w:ind w:left="180" w:right="0" w:hanging="180"/>
        <w:jc w:val="both"/>
      </w:pPr>
      <w:r>
        <w:rPr>
          <w:rFonts w:ascii="Arial" w:hAnsi="Arial"/>
          <w:color w:val="000000"/>
          <w:sz w:val="18"/>
        </w:rPr>
        <w:t xml:space="preserve">The response is a multipart message body where each part is a DICOM </w:t>
      </w:r>
      <w:hyperlink r:id="r223">
        <w:r>
          <w:rPr>
            <w:rFonts w:ascii="Arial" w:hAnsi="Arial"/>
            <w:color w:val="000000"/>
            <w:sz w:val="18"/>
          </w:rPr>
          <w:t>PS3.19</w:t>
        </w:r>
      </w:hyperlink>
      <w:r>
        <w:rPr>
          <w:rFonts w:ascii="Arial" w:hAnsi="Arial"/>
          <w:color w:val="000000"/>
          <w:sz w:val="18"/>
        </w:rPr>
        <w:t xml:space="preserve"> XML DicomNativeModel element containing the attributes for one matching UPS Instance (see </w:t>
      </w:r>
      <w:hyperlink r:id="r22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276"/>
    <w:bookmarkEnd w:id="4275"/>
    <w:bookmarkStart w:id="4277" w:name="idp140564807363328"/>
    <w:bookmarkStart w:id="4278" w:name="para_0c3ed0a5_7b85_4947_b777_d8b62a40e1"/>
    <w:p>
      <w:pPr>
        <w:numPr>
          <w:ilvl w:val="0"/>
          <w:numId w:val="279"/>
        </w:numPr>
        <w:tabs>
          <w:tab w:val="left" w:pos="180"/>
        </w:tabs>
        <w:spacing w:before="180" w:after="0" w:line="240" w:lineRule="auto"/>
        <w:ind w:left="180" w:right="0" w:hanging="180"/>
        <w:jc w:val="both"/>
      </w:pPr>
      <w:r>
        <w:rPr>
          <w:rFonts w:ascii="Arial" w:hAnsi="Arial"/>
          <w:color w:val="000000"/>
          <w:sz w:val="18"/>
        </w:rPr>
        <w:t>If there are no matching results, the message body shall be empty.</w:t>
      </w:r>
    </w:p>
    <w:bookmarkEnd w:id="4278"/>
    <w:bookmarkEnd w:id="4277"/>
    <w:bookmarkStart w:id="4279" w:name="idp140564807364624"/>
    <w:bookmarkStart w:id="4280" w:name="para_59fff842_5f71_4f8b_a18a_9623e036d3"/>
    <w:p>
      <w:pPr>
        <w:numPr>
          <w:ilvl w:val="0"/>
          <w:numId w:val="279"/>
        </w:numPr>
        <w:tabs>
          <w:tab w:val="left" w:pos="180"/>
        </w:tabs>
        <w:spacing w:before="180" w:after="0" w:line="240" w:lineRule="auto"/>
        <w:ind w:left="180" w:right="0" w:hanging="180"/>
        <w:jc w:val="both"/>
      </w:pPr>
      <w:r>
        <w:rPr>
          <w:rFonts w:ascii="Arial" w:hAnsi="Arial"/>
          <w:color w:val="000000"/>
          <w:sz w:val="18"/>
        </w:rPr>
        <w:t>Each part in the multipart body includes the following HTTP headers:</w:t>
      </w:r>
    </w:p>
    <w:bookmarkEnd w:id="4280"/>
    <w:bookmarkEnd w:id="4279"/>
    <w:bookmarkStart w:id="4281" w:name="idp140564807365792"/>
    <w:bookmarkStart w:id="4282" w:name="idp140564807366048"/>
    <w:bookmarkStart w:id="4283" w:name="para_7d679bbd_ed94_43f6_999a_b2e81d0fdc"/>
    <w:p>
      <w:pPr>
        <w:numPr>
          <w:ilvl w:val="0"/>
          <w:numId w:val="278"/>
        </w:numPr>
        <w:tabs>
          <w:tab w:val="left" w:pos="360"/>
        </w:tabs>
        <w:spacing w:before="180" w:after="0" w:line="240" w:lineRule="auto"/>
        <w:ind w:left="360" w:right="0" w:hanging="180"/>
        <w:jc w:val="both"/>
      </w:pPr>
      <w:r>
        <w:rPr>
          <w:rFonts w:ascii="Arial" w:hAnsi="Arial"/>
          <w:color w:val="000000"/>
          <w:sz w:val="18"/>
        </w:rPr>
        <w:t>Content-Type: application/dicom+xml</w:t>
      </w:r>
    </w:p>
    <w:bookmarkEnd w:id="4283"/>
    <w:bookmarkEnd w:id="4282"/>
    <w:bookmarkEnd w:id="4281"/>
    <w:bookmarkStart w:id="4284" w:name="sect_6_9_3_3_3_2"/>
    <w:p>
      <w:pPr>
        <w:spacing w:before="180" w:after="0" w:line="240" w:lineRule="auto"/>
      </w:pPr>
      <w:r>
        <w:rPr>
          <w:rFonts w:ascii="Arial" w:hAnsi="Arial"/>
          <w:b/>
          <w:color w:val="000000"/>
          <w:sz w:val="18"/>
        </w:rPr>
        <w:t>6.9.3.3.3.2 JSON Response Message</w:t>
      </w:r>
    </w:p>
    <w:bookmarkEnd w:id="4284"/>
    <w:bookmarkStart w:id="4285" w:name="idp140564807369216"/>
    <w:bookmarkStart w:id="4286" w:name="idp140564807369472"/>
    <w:bookmarkStart w:id="4287" w:name="para_f7dff11d_2441_459d_8db4_c903f93005"/>
    <w:p>
      <w:pPr>
        <w:numPr>
          <w:ilvl w:val="0"/>
          <w:numId w:val="281"/>
        </w:numPr>
        <w:tabs>
          <w:tab w:val="left" w:pos="180"/>
        </w:tabs>
        <w:spacing w:before="180" w:after="0" w:line="240" w:lineRule="auto"/>
        <w:ind w:left="180" w:right="0" w:hanging="180"/>
        <w:jc w:val="both"/>
      </w:pPr>
      <w:r>
        <w:rPr>
          <w:rFonts w:ascii="Arial" w:hAnsi="Arial"/>
          <w:color w:val="000000"/>
          <w:sz w:val="18"/>
        </w:rPr>
        <w:t>Content-Type:</w:t>
      </w:r>
    </w:p>
    <w:bookmarkEnd w:id="4287"/>
    <w:bookmarkEnd w:id="4286"/>
    <w:bookmarkEnd w:id="4285"/>
    <w:bookmarkStart w:id="4288" w:name="idp140564807370592"/>
    <w:bookmarkStart w:id="4289" w:name="idp140564807370848"/>
    <w:bookmarkStart w:id="4290" w:name="para_deee475f_c184_4e0a_9ea7_dda2a10f4f"/>
    <w:p>
      <w:pPr>
        <w:numPr>
          <w:ilvl w:val="0"/>
          <w:numId w:val="280"/>
        </w:numPr>
        <w:tabs>
          <w:tab w:val="left" w:pos="360"/>
        </w:tabs>
        <w:spacing w:before="180" w:after="0" w:line="240" w:lineRule="auto"/>
        <w:ind w:left="360" w:right="0" w:hanging="180"/>
        <w:jc w:val="both"/>
      </w:pPr>
      <w:r>
        <w:rPr>
          <w:rFonts w:ascii="Arial" w:hAnsi="Arial"/>
          <w:color w:val="000000"/>
          <w:sz w:val="18"/>
        </w:rPr>
        <w:t>application/dicom+json</w:t>
      </w:r>
    </w:p>
    <w:bookmarkEnd w:id="4290"/>
    <w:bookmarkEnd w:id="4289"/>
    <w:bookmarkEnd w:id="4288"/>
    <w:bookmarkStart w:id="4291" w:name="idp140564807372320"/>
    <w:bookmarkStart w:id="4292" w:name="para_d30c9859_e1eb_43ea_a63c_9e3d753be0"/>
    <w:p>
      <w:pPr>
        <w:numPr>
          <w:ilvl w:val="0"/>
          <w:numId w:val="281"/>
        </w:numPr>
        <w:tabs>
          <w:tab w:val="left" w:pos="180"/>
        </w:tabs>
        <w:spacing w:before="180" w:after="0" w:line="240" w:lineRule="auto"/>
        <w:ind w:left="180" w:right="0" w:hanging="180"/>
        <w:jc w:val="both"/>
      </w:pPr>
      <w:r>
        <w:rPr>
          <w:rFonts w:ascii="Arial" w:hAnsi="Arial"/>
          <w:color w:val="000000"/>
          <w:sz w:val="18"/>
        </w:rPr>
        <w:t xml:space="preserve">The response is a DICOM JSON message containing a DICOM JSON property for each matching UPS Instance containing sub-properties describing the matching attributes for each UPS Instance (see </w:t>
      </w:r>
      <w:hyperlink w:anchor="sect_F_2">
        <w:r>
          <w:rPr>
            <w:rFonts w:ascii="Arial" w:hAnsi="Arial"/>
            <w:color w:val="000000"/>
            <w:sz w:val="18"/>
          </w:rPr>
          <w:t>Section F.2</w:t>
        </w:r>
      </w:hyperlink>
      <w:r>
        <w:rPr>
          <w:rFonts w:ascii="Arial" w:hAnsi="Arial"/>
          <w:color w:val="000000"/>
          <w:sz w:val="18"/>
        </w:rPr>
        <w:t>).</w:t>
      </w:r>
    </w:p>
    <w:bookmarkEnd w:id="4292"/>
    <w:bookmarkEnd w:id="4291"/>
    <w:bookmarkStart w:id="4293" w:name="idp140564807374464"/>
    <w:bookmarkStart w:id="4294" w:name="para_21859463_1ba7_477b_83ed_f9356dbe5c"/>
    <w:p>
      <w:pPr>
        <w:numPr>
          <w:ilvl w:val="0"/>
          <w:numId w:val="281"/>
        </w:numPr>
        <w:tabs>
          <w:tab w:val="left" w:pos="180"/>
        </w:tabs>
        <w:spacing w:before="180" w:after="0" w:line="240" w:lineRule="auto"/>
        <w:ind w:left="180" w:right="0" w:hanging="180"/>
        <w:jc w:val="both"/>
      </w:pPr>
      <w:r>
        <w:rPr>
          <w:rFonts w:ascii="Arial" w:hAnsi="Arial"/>
          <w:color w:val="000000"/>
          <w:sz w:val="18"/>
        </w:rPr>
        <w:t>If there are no matching results, the JSON message shall be empty.</w:t>
      </w:r>
    </w:p>
    <w:bookmarkEnd w:id="4294"/>
    <w:bookmarkEnd w:id="4293"/>
    <w:bookmarkStart w:id="4295" w:name="sect_6_9_4"/>
    <w:p>
      <w:pPr>
        <w:spacing w:before="180" w:after="0" w:line="240" w:lineRule="auto"/>
      </w:pPr>
      <w:r>
        <w:rPr>
          <w:rFonts w:ascii="Arial" w:hAnsi="Arial"/>
          <w:b/>
          <w:color w:val="000000"/>
          <w:sz w:val="24"/>
        </w:rPr>
        <w:t>6.9.4 RetrieveUPS</w:t>
      </w:r>
    </w:p>
    <w:bookmarkEnd w:id="4295"/>
    <w:bookmarkStart w:id="4296" w:name="para_089d17fa_c3a9_4d20_adf6_ea3af5bcca"/>
    <w:p>
      <w:pPr>
        <w:spacing w:before="180" w:after="0" w:line="240" w:lineRule="auto"/>
        <w:jc w:val="both"/>
      </w:pPr>
      <w:r>
        <w:rPr>
          <w:rFonts w:ascii="Arial" w:hAnsi="Arial"/>
          <w:color w:val="000000"/>
          <w:sz w:val="18"/>
        </w:rPr>
        <w:t>This resource supports the retrieval of a UPS Instance.</w:t>
      </w:r>
    </w:p>
    <w:bookmarkEnd w:id="4296"/>
    <w:bookmarkStart w:id="4297" w:name="sect_6_9_4_1"/>
    <w:p>
      <w:pPr>
        <w:spacing w:before="180" w:after="0" w:line="240" w:lineRule="auto"/>
      </w:pPr>
      <w:r>
        <w:rPr>
          <w:rFonts w:ascii="Arial" w:hAnsi="Arial"/>
          <w:b/>
          <w:color w:val="000000"/>
          <w:sz w:val="26"/>
        </w:rPr>
        <w:t>6.9.4.1 Request</w:t>
      </w:r>
    </w:p>
    <w:bookmarkEnd w:id="4297"/>
    <w:bookmarkStart w:id="4298" w:name="para_8335f7c4_cfe7_457c_81f5_d9b5aeafd7"/>
    <w:p>
      <w:pPr>
        <w:spacing w:before="180" w:after="0" w:line="240" w:lineRule="auto"/>
        <w:jc w:val="both"/>
      </w:pPr>
      <w:r>
        <w:rPr>
          <w:rFonts w:ascii="Arial" w:hAnsi="Arial"/>
          <w:color w:val="000000"/>
          <w:sz w:val="18"/>
        </w:rPr>
        <w:t>The request message shall be formed as follows:</w:t>
      </w:r>
    </w:p>
    <w:bookmarkEnd w:id="4298"/>
    <w:bookmarkStart w:id="4299" w:name="idp140564807381056"/>
    <w:bookmarkStart w:id="4300" w:name="idp140564807381312"/>
    <w:bookmarkStart w:id="4301" w:name="para_3ff0a82e_99cb_4f21_94cc_e8e0e95307"/>
    <w:p>
      <w:pPr>
        <w:numPr>
          <w:ilvl w:val="0"/>
          <w:numId w:val="287"/>
        </w:numPr>
        <w:tabs>
          <w:tab w:val="left" w:pos="180"/>
        </w:tabs>
        <w:spacing w:before="180" w:after="0" w:line="240" w:lineRule="auto"/>
        <w:ind w:left="180" w:right="0" w:hanging="180"/>
        <w:jc w:val="both"/>
      </w:pPr>
      <w:r>
        <w:rPr>
          <w:rFonts w:ascii="Arial" w:hAnsi="Arial"/>
          <w:color w:val="000000"/>
          <w:sz w:val="18"/>
        </w:rPr>
        <w:t>Resource</w:t>
      </w:r>
    </w:p>
    <w:bookmarkEnd w:id="4301"/>
    <w:bookmarkEnd w:id="4300"/>
    <w:bookmarkEnd w:id="4299"/>
    <w:bookmarkStart w:id="4302" w:name="idp140564807382464"/>
    <w:bookmarkStart w:id="4303" w:name="idp140564807382720"/>
    <w:bookmarkStart w:id="4304" w:name="para_45481dc8_892d_4203_89c6_80f3f7bd20"/>
    <w:p>
      <w:pPr>
        <w:numPr>
          <w:ilvl w:val="0"/>
          <w:numId w:val="283"/>
        </w:numPr>
        <w:tabs>
          <w:tab w:val="left" w:pos="360"/>
        </w:tabs>
        <w:spacing w:before="180" w:after="0" w:line="240" w:lineRule="auto"/>
        <w:ind w:left="360" w:right="0" w:hanging="180"/>
        <w:jc w:val="both"/>
      </w:pPr>
      <w:r>
        <w:rPr>
          <w:rFonts w:ascii="Arial" w:hAnsi="Arial"/>
          <w:color w:val="000000"/>
          <w:sz w:val="18"/>
        </w:rPr>
        <w:t>{+SERVICE}/workitems/{UPSInstanceUID}</w:t>
      </w:r>
    </w:p>
    <w:bookmarkEnd w:id="4304"/>
    <w:bookmarkEnd w:id="4303"/>
    <w:bookmarkEnd w:id="4302"/>
    <w:bookmarkStart w:id="4305" w:name="para_19091f51_37db_42dc_bd14_8806a96a75"/>
    <w:p>
      <w:pPr>
        <w:spacing w:before="180" w:after="0" w:line="240" w:lineRule="auto"/>
        <w:ind w:left="360" w:right="0" w:firstLine="0"/>
        <w:jc w:val="both"/>
      </w:pPr>
      <w:r>
        <w:rPr>
          <w:rFonts w:ascii="Arial" w:hAnsi="Arial"/>
          <w:color w:val="000000"/>
          <w:sz w:val="18"/>
        </w:rPr>
        <w:t>where</w:t>
      </w:r>
    </w:p>
    <w:bookmarkEnd w:id="4305"/>
    <w:bookmarkStart w:id="4306" w:name="idp140564807384656"/>
    <w:bookmarkStart w:id="4307" w:name="idp140564807384912"/>
    <w:bookmarkStart w:id="4308" w:name="para_38a85fd1_51e0_46a2_b586_d1b7e979b5"/>
    <w:p>
      <w:pPr>
        <w:numPr>
          <w:ilvl w:val="0"/>
          <w:numId w:val="28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308"/>
    <w:bookmarkEnd w:id="4307"/>
    <w:bookmarkEnd w:id="4306"/>
    <w:bookmarkStart w:id="4309" w:name="idp140564807386224"/>
    <w:bookmarkStart w:id="4310" w:name="para_a0c39313_b794_4a47_b39d_d14a8838f0"/>
    <w:p>
      <w:pPr>
        <w:numPr>
          <w:ilvl w:val="0"/>
          <w:numId w:val="282"/>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310"/>
    <w:bookmarkEnd w:id="4309"/>
    <w:bookmarkStart w:id="4311" w:name="idp140564807387952"/>
    <w:bookmarkStart w:id="4312" w:name="para_a6ed1b44_dbaf_4260_8f6e_44dd41f01c"/>
    <w:p>
      <w:pPr>
        <w:numPr>
          <w:ilvl w:val="0"/>
          <w:numId w:val="287"/>
        </w:numPr>
        <w:tabs>
          <w:tab w:val="left" w:pos="180"/>
        </w:tabs>
        <w:spacing w:before="180" w:after="0" w:line="240" w:lineRule="auto"/>
        <w:ind w:left="180" w:right="0" w:hanging="180"/>
        <w:jc w:val="both"/>
      </w:pPr>
      <w:r>
        <w:rPr>
          <w:rFonts w:ascii="Arial" w:hAnsi="Arial"/>
          <w:color w:val="000000"/>
          <w:sz w:val="18"/>
        </w:rPr>
        <w:t>Method</w:t>
      </w:r>
    </w:p>
    <w:bookmarkEnd w:id="4312"/>
    <w:bookmarkEnd w:id="4311"/>
    <w:bookmarkStart w:id="4313" w:name="idp140564807389056"/>
    <w:bookmarkStart w:id="4314" w:name="idp140564807389312"/>
    <w:bookmarkStart w:id="4315" w:name="para_15f20e7e_0319_4560_99e4_696aba2281"/>
    <w:p>
      <w:pPr>
        <w:numPr>
          <w:ilvl w:val="0"/>
          <w:numId w:val="284"/>
        </w:numPr>
        <w:tabs>
          <w:tab w:val="left" w:pos="360"/>
        </w:tabs>
        <w:spacing w:before="180" w:after="0" w:line="240" w:lineRule="auto"/>
        <w:ind w:left="360" w:right="0" w:hanging="180"/>
        <w:jc w:val="both"/>
      </w:pPr>
      <w:r>
        <w:rPr>
          <w:rFonts w:ascii="Arial" w:hAnsi="Arial"/>
          <w:color w:val="000000"/>
          <w:sz w:val="18"/>
        </w:rPr>
        <w:t>GET</w:t>
      </w:r>
    </w:p>
    <w:bookmarkEnd w:id="4315"/>
    <w:bookmarkEnd w:id="4314"/>
    <w:bookmarkEnd w:id="4313"/>
    <w:bookmarkStart w:id="4316" w:name="idp140564807390752"/>
    <w:bookmarkStart w:id="4317" w:name="para_802f693f_1c66_451b_b29c_f99d32e828"/>
    <w:p>
      <w:pPr>
        <w:numPr>
          <w:ilvl w:val="0"/>
          <w:numId w:val="287"/>
        </w:numPr>
        <w:tabs>
          <w:tab w:val="left" w:pos="180"/>
        </w:tabs>
        <w:spacing w:before="180" w:after="0" w:line="240" w:lineRule="auto"/>
        <w:ind w:left="180" w:right="0" w:hanging="180"/>
        <w:jc w:val="both"/>
      </w:pPr>
      <w:r>
        <w:rPr>
          <w:rFonts w:ascii="Arial" w:hAnsi="Arial"/>
          <w:color w:val="000000"/>
          <w:sz w:val="18"/>
        </w:rPr>
        <w:t>Headers</w:t>
      </w:r>
    </w:p>
    <w:bookmarkEnd w:id="4317"/>
    <w:bookmarkEnd w:id="4316"/>
    <w:bookmarkStart w:id="4318" w:name="idp140564807391824"/>
    <w:bookmarkStart w:id="4319" w:name="idp140564807392080"/>
    <w:bookmarkStart w:id="4320" w:name="para_9f820fe0_3403_4efc_8b4b_939e413b73"/>
    <w:p>
      <w:pPr>
        <w:numPr>
          <w:ilvl w:val="0"/>
          <w:numId w:val="286"/>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 The types allowed for this request header are as follows:</w:t>
      </w:r>
    </w:p>
    <w:bookmarkEnd w:id="4320"/>
    <w:bookmarkEnd w:id="4319"/>
    <w:bookmarkEnd w:id="4318"/>
    <w:bookmarkStart w:id="4321" w:name="idp140564807393296"/>
    <w:bookmarkStart w:id="4322" w:name="idp140564807393552"/>
    <w:bookmarkStart w:id="4323" w:name="para_09005a23_7844_4db1_a137_22f219b1c1"/>
    <w:p>
      <w:pPr>
        <w:numPr>
          <w:ilvl w:val="0"/>
          <w:numId w:val="285"/>
        </w:numPr>
        <w:tabs>
          <w:tab w:val="left" w:pos="540"/>
        </w:tabs>
        <w:spacing w:before="180" w:after="0" w:line="240" w:lineRule="auto"/>
        <w:ind w:left="540" w:right="0" w:hanging="180"/>
        <w:jc w:val="both"/>
      </w:pPr>
      <w:r>
        <w:rPr>
          <w:rFonts w:ascii="Arial" w:hAnsi="Arial"/>
          <w:color w:val="000000"/>
          <w:sz w:val="18"/>
        </w:rPr>
        <w:t>application/dicom+xml</w:t>
      </w:r>
    </w:p>
    <w:bookmarkEnd w:id="4323"/>
    <w:bookmarkEnd w:id="4322"/>
    <w:bookmarkEnd w:id="4321"/>
    <w:bookmarkStart w:id="4324" w:name="para_f038011a_fec1_4df3_81ec_8aef8cee7b"/>
    <w:p>
      <w:pPr>
        <w:spacing w:before="180" w:after="0" w:line="240" w:lineRule="auto"/>
        <w:ind w:left="540" w:right="0" w:firstLine="0"/>
        <w:jc w:val="both"/>
      </w:pPr>
      <w:r>
        <w:rPr>
          <w:rFonts w:ascii="Arial" w:hAnsi="Arial"/>
          <w:color w:val="000000"/>
          <w:sz w:val="18"/>
        </w:rPr>
        <w:t xml:space="preserve">Specifies that the result should be DICOM </w:t>
      </w:r>
      <w:hyperlink r:id="r225">
        <w:r>
          <w:rPr>
            <w:rFonts w:ascii="Arial" w:hAnsi="Arial"/>
            <w:color w:val="000000"/>
            <w:sz w:val="18"/>
          </w:rPr>
          <w:t>PS3.19</w:t>
        </w:r>
      </w:hyperlink>
      <w:r>
        <w:rPr>
          <w:rFonts w:ascii="Arial" w:hAnsi="Arial"/>
          <w:color w:val="000000"/>
          <w:sz w:val="18"/>
        </w:rPr>
        <w:t xml:space="preserve"> XML metadata.</w:t>
      </w:r>
    </w:p>
    <w:bookmarkEnd w:id="4324"/>
    <w:bookmarkStart w:id="4325" w:name="idp140564807396592"/>
    <w:bookmarkStart w:id="4326" w:name="para_08bb61be_5c96_4e69_9286_58b053c2a0"/>
    <w:p>
      <w:pPr>
        <w:numPr>
          <w:ilvl w:val="0"/>
          <w:numId w:val="285"/>
        </w:numPr>
        <w:tabs>
          <w:tab w:val="left" w:pos="540"/>
        </w:tabs>
        <w:spacing w:before="180" w:after="0" w:line="240" w:lineRule="auto"/>
        <w:ind w:left="540" w:right="0" w:hanging="180"/>
        <w:jc w:val="both"/>
      </w:pPr>
      <w:r>
        <w:rPr>
          <w:rFonts w:ascii="Arial" w:hAnsi="Arial"/>
          <w:color w:val="000000"/>
          <w:sz w:val="18"/>
        </w:rPr>
        <w:t>application/dicom+json</w:t>
      </w:r>
    </w:p>
    <w:bookmarkEnd w:id="4326"/>
    <w:bookmarkEnd w:id="4325"/>
    <w:bookmarkStart w:id="4327" w:name="para_4502ac10_2ece_49f6_944c_86f66d0ac5"/>
    <w:p>
      <w:pPr>
        <w:spacing w:before="180" w:after="0" w:line="240" w:lineRule="auto"/>
        <w:ind w:left="540" w:right="0" w:firstLine="0"/>
        <w:jc w:val="both"/>
      </w:pPr>
      <w:r>
        <w:rPr>
          <w:rFonts w:ascii="Arial" w:hAnsi="Arial"/>
          <w:color w:val="000000"/>
          <w:sz w:val="18"/>
        </w:rPr>
        <w:t xml:space="preserve">Specifies that the result should be DICOM </w:t>
      </w:r>
      <w:hyperlink w:anchor="PS3_18">
        <w:r>
          <w:rPr>
            <w:rFonts w:ascii="Arial" w:hAnsi="Arial"/>
            <w:color w:val="000000"/>
            <w:sz w:val="18"/>
          </w:rPr>
          <w:t>PS3.18</w:t>
        </w:r>
      </w:hyperlink>
      <w:r>
        <w:rPr>
          <w:rFonts w:ascii="Arial" w:hAnsi="Arial"/>
          <w:color w:val="000000"/>
          <w:sz w:val="18"/>
        </w:rPr>
        <w:t xml:space="preserve"> JSON metadata.</w:t>
      </w:r>
    </w:p>
    <w:bookmarkEnd w:id="4327"/>
    <w:bookmarkStart w:id="4328" w:name="idp140564807399920"/>
    <w:bookmarkStart w:id="4329" w:name="para_b0415b1a_01a8_4496_bd0a_e2c5ecb286"/>
    <w:p>
      <w:pPr>
        <w:numPr>
          <w:ilvl w:val="0"/>
          <w:numId w:val="286"/>
        </w:numPr>
        <w:tabs>
          <w:tab w:val="left" w:pos="360"/>
        </w:tabs>
        <w:spacing w:before="180" w:after="0" w:line="240" w:lineRule="auto"/>
        <w:ind w:left="360" w:right="0" w:hanging="180"/>
        <w:jc w:val="both"/>
      </w:pPr>
      <w:r>
        <w:rPr>
          <w:rFonts w:ascii="Arial" w:hAnsi="Arial"/>
          <w:color w:val="000000"/>
          <w:sz w:val="18"/>
        </w:rPr>
        <w:t>Cache-control: no-cache (recommended)</w:t>
      </w:r>
    </w:p>
    <w:bookmarkEnd w:id="4329"/>
    <w:bookmarkEnd w:id="4328"/>
    <w:bookmarkStart w:id="4330" w:name="para_608cfebe_c12b_4014_b68c_7337ca2b66"/>
    <w:p>
      <w:pPr>
        <w:spacing w:before="180" w:after="0" w:line="240" w:lineRule="auto"/>
        <w:ind w:left="360" w:right="0" w:firstLine="0"/>
        <w:jc w:val="both"/>
      </w:pPr>
      <w:r>
        <w:rPr>
          <w:rFonts w:ascii="Arial" w:hAnsi="Arial"/>
          <w:color w:val="000000"/>
          <w:sz w:val="18"/>
        </w:rPr>
        <w:t>If included, specifies that results returned should be current and not cached.</w:t>
      </w:r>
    </w:p>
    <w:bookmarkEnd w:id="4330"/>
    <w:bookmarkStart w:id="4331" w:name="sect_6_9_4_2"/>
    <w:p>
      <w:pPr>
        <w:spacing w:before="180" w:after="0" w:line="240" w:lineRule="auto"/>
      </w:pPr>
      <w:r>
        <w:rPr>
          <w:rFonts w:ascii="Arial" w:hAnsi="Arial"/>
          <w:b/>
          <w:color w:val="000000"/>
          <w:sz w:val="26"/>
        </w:rPr>
        <w:t>6.9.4.2 Behavior</w:t>
      </w:r>
    </w:p>
    <w:bookmarkEnd w:id="4331"/>
    <w:bookmarkStart w:id="4332" w:name="para_b0e0ca6d_23ae_44ea_8d16_300cc860e9"/>
    <w:p>
      <w:pPr>
        <w:spacing w:before="180" w:after="0" w:line="240" w:lineRule="auto"/>
        <w:jc w:val="both"/>
      </w:pPr>
      <w:r>
        <w:rPr>
          <w:rFonts w:ascii="Arial" w:hAnsi="Arial"/>
          <w:color w:val="000000"/>
          <w:sz w:val="18"/>
        </w:rPr>
        <w:t>The Origin-Server shall return, via the HTTP response, the indicated Unified Procedure Step Instance to the User-Agent.</w:t>
      </w:r>
    </w:p>
    <w:bookmarkEnd w:id="4332"/>
    <w:bookmarkStart w:id="4333" w:name="idp140564807405056"/>
    <w:p>
      <w:pPr>
        <w:keepNext/>
        <w:spacing w:before="180" w:after="0" w:line="240" w:lineRule="auto"/>
        <w:ind w:left="360" w:right="360" w:firstLine="0"/>
        <w:jc w:val="both"/>
      </w:pPr>
      <w:r>
        <w:rPr>
          <w:rFonts w:ascii="Arial" w:hAnsi="Arial"/>
          <w:color w:val="000000"/>
          <w:sz w:val="18"/>
        </w:rPr>
        <w:t>Note</w:t>
      </w:r>
    </w:p>
    <w:bookmarkEnd w:id="4333"/>
    <w:bookmarkStart w:id="4334" w:name="para_ec3ff97d_8b67_4cdf_aa19_731d802a3e"/>
    <w:p>
      <w:pPr>
        <w:spacing w:before="180" w:after="0" w:line="240" w:lineRule="auto"/>
        <w:ind w:left="360" w:right="360" w:firstLine="0"/>
        <w:jc w:val="both"/>
      </w:pPr>
      <w:r>
        <w:rPr>
          <w:rFonts w:ascii="Arial" w:hAnsi="Arial"/>
          <w:color w:val="000000"/>
          <w:sz w:val="18"/>
        </w:rPr>
        <w:t xml:space="preserve">The requirement for the Origin-Server to respond to GET requests for UPS Instances that have moved to the COMPLETED or CANCELED state is limited. See </w:t>
      </w:r>
      <w:hyperlink r:id="r226">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334"/>
    <w:bookmarkStart w:id="4335" w:name="para_24cc2424_389c_42b0_8a62_b678867939"/>
    <w:p>
      <w:pPr>
        <w:spacing w:before="180" w:after="0" w:line="240" w:lineRule="auto"/>
        <w:jc w:val="both"/>
      </w:pPr>
      <w:r>
        <w:rPr>
          <w:rFonts w:ascii="Arial" w:hAnsi="Arial"/>
          <w:color w:val="000000"/>
          <w:sz w:val="18"/>
        </w:rPr>
        <w:t>The Origin-Server shall not return the Transaction UID (0008,1195) Attribute. This is necessary to preserve this Attribute's role as an access lock.</w:t>
      </w:r>
    </w:p>
    <w:bookmarkEnd w:id="4335"/>
    <w:bookmarkStart w:id="4336" w:name="para_96746a8d_e73c_476c_8415_cf7513f973"/>
    <w:p>
      <w:pPr>
        <w:spacing w:before="180" w:after="0" w:line="240" w:lineRule="auto"/>
        <w:jc w:val="both"/>
      </w:pPr>
      <w:r>
        <w:rPr>
          <w:rFonts w:ascii="Arial" w:hAnsi="Arial"/>
          <w:color w:val="000000"/>
          <w:sz w:val="18"/>
        </w:rPr>
        <w:t>The Origin-Server shall return the HTTP Response Status Code applicable to the associated request. A Failure Code shall indicate that the Origin-Server has not returned the SOP Instance.</w:t>
      </w:r>
    </w:p>
    <w:bookmarkEnd w:id="4336"/>
    <w:bookmarkStart w:id="4337" w:name="sect_6_9_4_3"/>
    <w:p>
      <w:pPr>
        <w:spacing w:before="180" w:after="0" w:line="240" w:lineRule="auto"/>
      </w:pPr>
      <w:r>
        <w:rPr>
          <w:rFonts w:ascii="Arial" w:hAnsi="Arial"/>
          <w:b/>
          <w:color w:val="000000"/>
          <w:sz w:val="26"/>
        </w:rPr>
        <w:t>6.9.4.3 Response</w:t>
      </w:r>
    </w:p>
    <w:bookmarkEnd w:id="4337"/>
    <w:bookmarkStart w:id="4338" w:name="para_9ac893bb_dfc5_42d7_9929_d865b0a973"/>
    <w:p>
      <w:pPr>
        <w:spacing w:before="180" w:after="0" w:line="240" w:lineRule="auto"/>
        <w:jc w:val="both"/>
      </w:pPr>
      <w:r>
        <w:rPr>
          <w:rFonts w:ascii="Arial" w:hAnsi="Arial"/>
          <w:color w:val="000000"/>
          <w:sz w:val="18"/>
        </w:rPr>
        <w:t>The Origin-Server shall return an HTTP response message.</w:t>
      </w:r>
    </w:p>
    <w:bookmarkEnd w:id="4338"/>
    <w:bookmarkStart w:id="4339" w:name="sect_6_9_4_3_1"/>
    <w:p>
      <w:pPr>
        <w:spacing w:before="180" w:after="0" w:line="240" w:lineRule="auto"/>
      </w:pPr>
      <w:r>
        <w:rPr>
          <w:rFonts w:ascii="Arial" w:hAnsi="Arial"/>
          <w:b/>
          <w:color w:val="000000"/>
          <w:sz w:val="22"/>
        </w:rPr>
        <w:t>6.9.4.3.1 Response Status Line</w:t>
      </w:r>
    </w:p>
    <w:bookmarkEnd w:id="4339"/>
    <w:bookmarkStart w:id="4340" w:name="para_85dba46a_aadb_4693_94ae_5425e48328"/>
    <w:p>
      <w:pPr>
        <w:spacing w:before="180" w:after="0" w:line="240" w:lineRule="auto"/>
        <w:jc w:val="both"/>
      </w:pPr>
      <w:r>
        <w:rPr>
          <w:rFonts w:ascii="Arial" w:hAnsi="Arial"/>
          <w:color w:val="000000"/>
          <w:sz w:val="18"/>
        </w:rPr>
        <w:t>If the Retrieve request is successful, the Origin-Server shall return an HTTP "200 - OK" response code.</w:t>
      </w:r>
    </w:p>
    <w:bookmarkEnd w:id="4340"/>
    <w:bookmarkStart w:id="4341" w:name="para_3e13775e_42b1_4c38_9e3b_f7e466c3a2"/>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4_1">
        <w:r>
          <w:rPr>
            <w:rFonts w:ascii="Arial" w:hAnsi="Arial"/>
            <w:color w:val="000000"/>
            <w:sz w:val="18"/>
          </w:rPr>
          <w:t>Table 6.9.4-1</w:t>
        </w:r>
      </w:hyperlink>
      <w:r>
        <w:rPr>
          <w:rFonts w:ascii="Arial" w:hAnsi="Arial"/>
          <w:color w:val="000000"/>
          <w:sz w:val="18"/>
        </w:rPr>
        <w:t>.</w:t>
      </w:r>
    </w:p>
    <w:bookmarkEnd w:id="4341"/>
    <w:bookmarkStart w:id="4342" w:name="table_6_9_4_1"/>
    <w:p>
      <w:pPr>
        <w:keepNext/>
        <w:spacing w:before="216" w:after="0" w:line="240" w:lineRule="auto"/>
        <w:jc w:val="center"/>
      </w:pPr>
      <w:r>
        <w:rPr>
          <w:rFonts w:ascii="Arial" w:hAnsi="Arial"/>
          <w:b/>
          <w:color w:val="000000"/>
          <w:sz w:val="22"/>
        </w:rPr>
        <w:t>Table 6.9.4-1. Status Codes</w:t>
      </w:r>
    </w:p>
    <w:bookmarkEnd w:id="4342"/>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3" w:name="para_22b68152_7a32_4bd4_8e56_741cec1723"/>
          <w:p>
            <w:pPr>
              <w:keepNext/>
              <w:spacing w:before="180" w:after="0" w:line="240" w:lineRule="auto"/>
              <w:jc w:val="center"/>
            </w:pPr>
            <w:r>
              <w:rPr>
                <w:rFonts w:ascii="Arial" w:hAnsi="Arial"/>
                <w:b/>
                <w:color w:val="000000"/>
                <w:sz w:val="18"/>
              </w:rPr>
              <w:t>HTTP Code</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7e5885e9_8060_435f_b757_c62e6e61be"/>
          <w:p>
            <w:pPr>
              <w:spacing w:before="180" w:after="0" w:line="240" w:lineRule="auto"/>
              <w:jc w:val="center"/>
            </w:pPr>
            <w:r>
              <w:rPr>
                <w:rFonts w:ascii="Arial" w:hAnsi="Arial"/>
                <w:b/>
                <w:color w:val="000000"/>
                <w:sz w:val="18"/>
              </w:rPr>
              <w:t>Reason Phrase</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51daa520_7510_47bd_92fa_5ff94f59cf"/>
          <w:p>
            <w:pPr>
              <w:spacing w:before="180" w:after="0" w:line="240" w:lineRule="auto"/>
              <w:jc w:val="center"/>
            </w:pPr>
            <w:r>
              <w:rPr>
                <w:rFonts w:ascii="Arial" w:hAnsi="Arial"/>
                <w:b/>
                <w:color w:val="000000"/>
                <w:sz w:val="18"/>
              </w:rPr>
              <w:t>Description</w:t>
            </w:r>
          </w:p>
          <w:bookmarkEnd w:id="4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6" w:name="para_2b320700_4dd2_4dbf_b31b_4c66df7c19"/>
          <w:p>
            <w:pPr>
              <w:spacing w:before="180" w:after="0" w:line="240" w:lineRule="auto"/>
            </w:pPr>
            <w:r>
              <w:rPr>
                <w:rFonts w:ascii="Arial" w:hAnsi="Arial"/>
                <w:color w:val="000000"/>
                <w:sz w:val="18"/>
              </w:rPr>
              <w:t>200</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4242007_b8b8_4e54_b70e_c54ac6d99e"/>
          <w:p>
            <w:pPr>
              <w:spacing w:before="180" w:after="0" w:line="240" w:lineRule="auto"/>
            </w:pPr>
            <w:r>
              <w:rPr>
                <w:rFonts w:ascii="Arial" w:hAnsi="Arial"/>
                <w:color w:val="000000"/>
                <w:sz w:val="18"/>
              </w:rPr>
              <w:t>OK</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d004a204_c99d_41db_8ebb_1d62338270"/>
          <w:p>
            <w:pPr>
              <w:spacing w:before="180" w:after="0" w:line="240" w:lineRule="auto"/>
            </w:pPr>
            <w:r>
              <w:rPr>
                <w:rFonts w:ascii="Arial" w:hAnsi="Arial"/>
                <w:color w:val="000000"/>
                <w:sz w:val="18"/>
              </w:rPr>
              <w:t>The requested instance is returned.</w:t>
            </w:r>
          </w:p>
          <w:bookmarkEnd w:id="4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e8dfb4ee_c4f1_4eec_846b_87dbed7c75"/>
          <w:p>
            <w:pPr>
              <w:spacing w:before="180" w:after="0" w:line="240" w:lineRule="auto"/>
            </w:pPr>
            <w:r>
              <w:rPr>
                <w:rFonts w:ascii="Arial" w:hAnsi="Arial"/>
                <w:color w:val="000000"/>
                <w:sz w:val="18"/>
              </w:rPr>
              <w:t>400</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696910a3_326a_49a1_a373_4a0c08d3ce"/>
          <w:p>
            <w:pPr>
              <w:spacing w:before="180" w:after="0" w:line="240" w:lineRule="auto"/>
            </w:pPr>
            <w:r>
              <w:rPr>
                <w:rFonts w:ascii="Arial" w:hAnsi="Arial"/>
                <w:color w:val="000000"/>
                <w:sz w:val="18"/>
              </w:rPr>
              <w:t>Bad Request</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1c843104_bb69_43fb_88dd_d619341875"/>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4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2" w:name="para_8425413c_21c3_451f_b484_c512a7b7eb"/>
          <w:p>
            <w:pPr>
              <w:spacing w:before="180" w:after="0" w:line="240" w:lineRule="auto"/>
            </w:pPr>
            <w:r>
              <w:rPr>
                <w:rFonts w:ascii="Arial" w:hAnsi="Arial"/>
                <w:color w:val="000000"/>
                <w:sz w:val="18"/>
              </w:rPr>
              <w:t>401</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e6774c71_e480_4e17_ace9_456610ca42"/>
          <w:p>
            <w:pPr>
              <w:spacing w:before="180" w:after="0" w:line="240" w:lineRule="auto"/>
            </w:pPr>
            <w:r>
              <w:rPr>
                <w:rFonts w:ascii="Arial" w:hAnsi="Arial"/>
                <w:color w:val="000000"/>
                <w:sz w:val="18"/>
              </w:rPr>
              <w:t>Unauthorized</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3632357e_4da5_4a25_aa3f_d90e8b7227"/>
          <w:p>
            <w:pPr>
              <w:spacing w:before="180" w:after="0" w:line="240" w:lineRule="auto"/>
            </w:pPr>
            <w:r>
              <w:rPr>
                <w:rFonts w:ascii="Arial" w:hAnsi="Arial"/>
                <w:color w:val="000000"/>
                <w:sz w:val="18"/>
              </w:rPr>
              <w:t>The UPS-RS Origin-Server refused to perform the query because the client is not authenticated.</w:t>
            </w:r>
          </w:p>
          <w:bookmarkEnd w:id="4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41b24062_0044_4613_9223_7d2dabaef0"/>
          <w:p>
            <w:pPr>
              <w:spacing w:before="180" w:after="0" w:line="240" w:lineRule="auto"/>
            </w:pPr>
            <w:r>
              <w:rPr>
                <w:rFonts w:ascii="Arial" w:hAnsi="Arial"/>
                <w:color w:val="000000"/>
                <w:sz w:val="18"/>
              </w:rPr>
              <w:t>403</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df022575_0f73_4ecc_a07f_73990af293"/>
          <w:p>
            <w:pPr>
              <w:spacing w:before="180" w:after="0" w:line="240" w:lineRule="auto"/>
            </w:pPr>
            <w:r>
              <w:rPr>
                <w:rFonts w:ascii="Arial" w:hAnsi="Arial"/>
                <w:color w:val="000000"/>
                <w:sz w:val="18"/>
              </w:rPr>
              <w:t>Forbidden</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0c6c88f1_0820_403a_ae73_251d94fb4d"/>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8048981b_c952_43be_ac54_959292f6e8"/>
          <w:p>
            <w:pPr>
              <w:spacing w:before="180" w:after="0" w:line="240" w:lineRule="auto"/>
            </w:pPr>
            <w:r>
              <w:rPr>
                <w:rFonts w:ascii="Arial" w:hAnsi="Arial"/>
                <w:color w:val="000000"/>
                <w:sz w:val="18"/>
              </w:rPr>
              <w:t>404</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668e8111_1273_469e_975e_018bd2f434"/>
          <w:p>
            <w:pPr>
              <w:spacing w:before="180" w:after="0" w:line="240" w:lineRule="auto"/>
            </w:pPr>
            <w:r>
              <w:rPr>
                <w:rFonts w:ascii="Arial" w:hAnsi="Arial"/>
                <w:color w:val="000000"/>
                <w:sz w:val="18"/>
              </w:rPr>
              <w:t>Not found</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a6e31ace_4fbe_4fa6_b472_2dcefa153b"/>
          <w:p>
            <w:pPr>
              <w:spacing w:before="180" w:after="0" w:line="240" w:lineRule="auto"/>
            </w:pPr>
            <w:r>
              <w:rPr>
                <w:rFonts w:ascii="Arial" w:hAnsi="Arial"/>
                <w:color w:val="000000"/>
                <w:sz w:val="18"/>
              </w:rPr>
              <w:t>The specified UPS Instance does not exist or is not managed by this Origin-Server.</w:t>
            </w:r>
          </w:p>
          <w:bookmarkEnd w:id="4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1" w:name="para_3c791598_a8f1_4046_8d8c_aeb982404a"/>
          <w:p>
            <w:pPr>
              <w:spacing w:before="180" w:after="0" w:line="240" w:lineRule="auto"/>
            </w:pPr>
            <w:r>
              <w:rPr>
                <w:rFonts w:ascii="Arial" w:hAnsi="Arial"/>
                <w:color w:val="000000"/>
                <w:sz w:val="18"/>
              </w:rPr>
              <w:t>503</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764014c8_63e8_4884_ad39_2cedcd1a76"/>
          <w:p>
            <w:pPr>
              <w:spacing w:before="180" w:after="0" w:line="240" w:lineRule="auto"/>
            </w:pPr>
            <w:r>
              <w:rPr>
                <w:rFonts w:ascii="Arial" w:hAnsi="Arial"/>
                <w:color w:val="000000"/>
                <w:sz w:val="18"/>
              </w:rPr>
              <w:t>Busy</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8af51cbe_37ce_4259_b575_1191b26cff"/>
          <w:p>
            <w:pPr>
              <w:spacing w:before="180" w:after="0" w:line="240" w:lineRule="auto"/>
            </w:pPr>
            <w:r>
              <w:rPr>
                <w:rFonts w:ascii="Arial" w:hAnsi="Arial"/>
                <w:color w:val="000000"/>
                <w:sz w:val="18"/>
              </w:rPr>
              <w:t>Service is unavailable.</w:t>
            </w:r>
          </w:p>
          <w:bookmarkEnd w:id="4363"/>
        </w:tc>
      </w:tr>
    </w:tbl>
    <w:bookmarkStart w:id="4364" w:name="sect_6_9_4_3_2"/>
    <w:p>
      <w:pPr>
        <w:spacing w:before="180" w:after="0" w:line="240" w:lineRule="auto"/>
      </w:pPr>
      <w:r>
        <w:rPr>
          <w:rFonts w:ascii="Arial" w:hAnsi="Arial"/>
          <w:b/>
          <w:color w:val="000000"/>
          <w:sz w:val="22"/>
        </w:rPr>
        <w:t>6.9.4.3.2 Response Message</w:t>
      </w:r>
    </w:p>
    <w:bookmarkEnd w:id="4364"/>
    <w:bookmarkStart w:id="4365" w:name="para_6e7c116f_ba40_4278_8adc_1c3f43caea"/>
    <w:p>
      <w:pPr>
        <w:spacing w:before="180" w:after="0" w:line="240" w:lineRule="auto"/>
        <w:jc w:val="both"/>
      </w:pPr>
      <w:r>
        <w:rPr>
          <w:rFonts w:ascii="Arial" w:hAnsi="Arial"/>
          <w:color w:val="000000"/>
          <w:sz w:val="18"/>
        </w:rPr>
        <w:t>The response message body contains the results.</w:t>
      </w:r>
    </w:p>
    <w:bookmarkEnd w:id="4365"/>
    <w:bookmarkStart w:id="4366" w:name="para_ef436099_a3b4_4020_a9ad_a6b4cf33f3"/>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4366"/>
    <w:bookmarkStart w:id="4367" w:name="sect_6_9_4_3_2_1"/>
    <w:p>
      <w:pPr>
        <w:spacing w:before="180" w:after="0" w:line="240" w:lineRule="auto"/>
      </w:pPr>
      <w:r>
        <w:rPr>
          <w:rFonts w:ascii="Arial" w:hAnsi="Arial"/>
          <w:b/>
          <w:color w:val="000000"/>
          <w:sz w:val="18"/>
        </w:rPr>
        <w:t>6.9.4.3.2.1 XML Response Message</w:t>
      </w:r>
    </w:p>
    <w:bookmarkEnd w:id="4367"/>
    <w:bookmarkStart w:id="4368" w:name="idp140564807467696"/>
    <w:bookmarkStart w:id="4369" w:name="idp140564807467952"/>
    <w:bookmarkStart w:id="4370" w:name="para_9df2a032_d42a_45f1_8229_d57a4a835f"/>
    <w:p>
      <w:pPr>
        <w:numPr>
          <w:ilvl w:val="0"/>
          <w:numId w:val="289"/>
        </w:numPr>
        <w:tabs>
          <w:tab w:val="left" w:pos="180"/>
        </w:tabs>
        <w:spacing w:before="180" w:after="0" w:line="240" w:lineRule="auto"/>
        <w:ind w:left="180" w:right="0" w:hanging="180"/>
        <w:jc w:val="both"/>
      </w:pPr>
      <w:r>
        <w:rPr>
          <w:rFonts w:ascii="Arial" w:hAnsi="Arial"/>
          <w:color w:val="000000"/>
          <w:sz w:val="18"/>
        </w:rPr>
        <w:t>Content-Type:</w:t>
      </w:r>
    </w:p>
    <w:bookmarkEnd w:id="4370"/>
    <w:bookmarkEnd w:id="4369"/>
    <w:bookmarkEnd w:id="4368"/>
    <w:bookmarkStart w:id="4371" w:name="idp140564807469056"/>
    <w:bookmarkStart w:id="4372" w:name="idp140564807469312"/>
    <w:bookmarkStart w:id="4373" w:name="para_ba653cb9_8d0d_445d_8844_266cb78f73"/>
    <w:p>
      <w:pPr>
        <w:numPr>
          <w:ilvl w:val="0"/>
          <w:numId w:val="288"/>
        </w:numPr>
        <w:tabs>
          <w:tab w:val="left" w:pos="360"/>
        </w:tabs>
        <w:spacing w:before="180" w:after="0" w:line="240" w:lineRule="auto"/>
        <w:ind w:left="360" w:right="0" w:hanging="180"/>
        <w:jc w:val="both"/>
      </w:pPr>
      <w:r>
        <w:rPr>
          <w:rFonts w:ascii="Arial" w:hAnsi="Arial"/>
          <w:color w:val="000000"/>
          <w:sz w:val="18"/>
        </w:rPr>
        <w:t>application/dicom+xml</w:t>
      </w:r>
    </w:p>
    <w:bookmarkEnd w:id="4373"/>
    <w:bookmarkEnd w:id="4372"/>
    <w:bookmarkEnd w:id="4371"/>
    <w:bookmarkStart w:id="4374" w:name="idp140564807470816"/>
    <w:bookmarkStart w:id="4375" w:name="para_c41ee764_e0f2_4b48_aa3b_604654a602"/>
    <w:p>
      <w:pPr>
        <w:numPr>
          <w:ilvl w:val="0"/>
          <w:numId w:val="289"/>
        </w:numPr>
        <w:tabs>
          <w:tab w:val="left" w:pos="180"/>
        </w:tabs>
        <w:spacing w:before="180" w:after="0" w:line="240" w:lineRule="auto"/>
        <w:ind w:left="180" w:right="0" w:hanging="180"/>
        <w:jc w:val="both"/>
      </w:pPr>
      <w:r>
        <w:rPr>
          <w:rFonts w:ascii="Arial" w:hAnsi="Arial"/>
          <w:color w:val="000000"/>
          <w:sz w:val="18"/>
        </w:rPr>
        <w:t xml:space="preserve">The response contains a DICOM </w:t>
      </w:r>
      <w:hyperlink r:id="r227">
        <w:r>
          <w:rPr>
            <w:rFonts w:ascii="Arial" w:hAnsi="Arial"/>
            <w:color w:val="000000"/>
            <w:sz w:val="18"/>
          </w:rPr>
          <w:t>PS3.19</w:t>
        </w:r>
      </w:hyperlink>
      <w:r>
        <w:rPr>
          <w:rFonts w:ascii="Arial" w:hAnsi="Arial"/>
          <w:color w:val="000000"/>
          <w:sz w:val="18"/>
        </w:rPr>
        <w:t xml:space="preserve"> XML DicomNativeModel element containing the attributes for the requested UPS Instance (see </w:t>
      </w:r>
      <w:hyperlink r:id="r228">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375"/>
    <w:bookmarkEnd w:id="4374"/>
    <w:bookmarkStart w:id="4376" w:name="sect_6_9_4_3_2_2"/>
    <w:p>
      <w:pPr>
        <w:spacing w:before="180" w:after="0" w:line="240" w:lineRule="auto"/>
      </w:pPr>
      <w:r>
        <w:rPr>
          <w:rFonts w:ascii="Arial" w:hAnsi="Arial"/>
          <w:b/>
          <w:color w:val="000000"/>
          <w:sz w:val="18"/>
        </w:rPr>
        <w:t>6.9.4.3.2.2 JSON Response Message</w:t>
      </w:r>
    </w:p>
    <w:bookmarkEnd w:id="4376"/>
    <w:bookmarkStart w:id="4377" w:name="idp140564807475792"/>
    <w:bookmarkStart w:id="4378" w:name="idp140564807476048"/>
    <w:bookmarkStart w:id="4379" w:name="para_dc41edd2_ae88_4a6f_895d_06687e1bdb"/>
    <w:p>
      <w:pPr>
        <w:numPr>
          <w:ilvl w:val="0"/>
          <w:numId w:val="291"/>
        </w:numPr>
        <w:tabs>
          <w:tab w:val="left" w:pos="180"/>
        </w:tabs>
        <w:spacing w:before="180" w:after="0" w:line="240" w:lineRule="auto"/>
        <w:ind w:left="180" w:right="0" w:hanging="180"/>
        <w:jc w:val="both"/>
      </w:pPr>
      <w:r>
        <w:rPr>
          <w:rFonts w:ascii="Arial" w:hAnsi="Arial"/>
          <w:color w:val="000000"/>
          <w:sz w:val="18"/>
        </w:rPr>
        <w:t>Content-Type:</w:t>
      </w:r>
    </w:p>
    <w:bookmarkEnd w:id="4379"/>
    <w:bookmarkEnd w:id="4378"/>
    <w:bookmarkEnd w:id="4377"/>
    <w:bookmarkStart w:id="4380" w:name="idp140564807477168"/>
    <w:bookmarkStart w:id="4381" w:name="idp140564807477424"/>
    <w:bookmarkStart w:id="4382" w:name="para_51df51d8_49c7_4c6f_a47f_22d88b03e5"/>
    <w:p>
      <w:pPr>
        <w:numPr>
          <w:ilvl w:val="0"/>
          <w:numId w:val="290"/>
        </w:numPr>
        <w:tabs>
          <w:tab w:val="left" w:pos="360"/>
        </w:tabs>
        <w:spacing w:before="180" w:after="0" w:line="240" w:lineRule="auto"/>
        <w:ind w:left="360" w:right="0" w:hanging="180"/>
        <w:jc w:val="both"/>
      </w:pPr>
      <w:r>
        <w:rPr>
          <w:rFonts w:ascii="Arial" w:hAnsi="Arial"/>
          <w:color w:val="000000"/>
          <w:sz w:val="18"/>
        </w:rPr>
        <w:t>application/dicom+json</w:t>
      </w:r>
    </w:p>
    <w:bookmarkEnd w:id="4382"/>
    <w:bookmarkEnd w:id="4381"/>
    <w:bookmarkEnd w:id="4380"/>
    <w:bookmarkStart w:id="4383" w:name="idp140564807478928"/>
    <w:bookmarkStart w:id="4384" w:name="para_6589b12e_3cc2_47b8_9729_a9b379457a"/>
    <w:p>
      <w:pPr>
        <w:numPr>
          <w:ilvl w:val="0"/>
          <w:numId w:val="291"/>
        </w:numPr>
        <w:tabs>
          <w:tab w:val="left" w:pos="180"/>
        </w:tabs>
        <w:spacing w:before="180" w:after="0" w:line="240" w:lineRule="auto"/>
        <w:ind w:left="180" w:right="0" w:hanging="180"/>
        <w:jc w:val="both"/>
      </w:pPr>
      <w:r>
        <w:rPr>
          <w:rFonts w:ascii="Arial" w:hAnsi="Arial"/>
          <w:color w:val="000000"/>
          <w:sz w:val="18"/>
        </w:rPr>
        <w:t xml:space="preserve">The response is a DICOM JSON array containing a DICOM JSON representation of the requested UPS Instance (see </w:t>
      </w:r>
      <w:hyperlink w:anchor="sect_F_2">
        <w:r>
          <w:rPr>
            <w:rFonts w:ascii="Arial" w:hAnsi="Arial"/>
            <w:color w:val="000000"/>
            <w:sz w:val="18"/>
          </w:rPr>
          <w:t>Section F.2</w:t>
        </w:r>
      </w:hyperlink>
      <w:r>
        <w:rPr>
          <w:rFonts w:ascii="Arial" w:hAnsi="Arial"/>
          <w:color w:val="000000"/>
          <w:sz w:val="18"/>
        </w:rPr>
        <w:t>).</w:t>
      </w:r>
    </w:p>
    <w:bookmarkEnd w:id="4384"/>
    <w:bookmarkEnd w:id="4383"/>
    <w:bookmarkStart w:id="4385" w:name="sect_6_9_5"/>
    <w:p>
      <w:pPr>
        <w:spacing w:before="180" w:after="0" w:line="240" w:lineRule="auto"/>
      </w:pPr>
      <w:r>
        <w:rPr>
          <w:rFonts w:ascii="Arial" w:hAnsi="Arial"/>
          <w:b/>
          <w:color w:val="000000"/>
          <w:sz w:val="24"/>
        </w:rPr>
        <w:t>6.9.5 ChangeUPSState</w:t>
      </w:r>
    </w:p>
    <w:bookmarkEnd w:id="4385"/>
    <w:bookmarkStart w:id="4386" w:name="para_6d385994_814c_41f3_808d_ccf22e34e7"/>
    <w:p>
      <w:pPr>
        <w:spacing w:before="180" w:after="0" w:line="240" w:lineRule="auto"/>
        <w:jc w:val="both"/>
      </w:pPr>
      <w:r>
        <w:rPr>
          <w:rFonts w:ascii="Arial" w:hAnsi="Arial"/>
          <w:color w:val="000000"/>
          <w:sz w:val="18"/>
        </w:rPr>
        <w:t>This resource supports the modification of the state of an existing UPS Instance.</w:t>
      </w:r>
    </w:p>
    <w:bookmarkEnd w:id="4386"/>
    <w:bookmarkStart w:id="4387" w:name="sect_6_9_5_1"/>
    <w:p>
      <w:pPr>
        <w:spacing w:before="180" w:after="0" w:line="240" w:lineRule="auto"/>
      </w:pPr>
      <w:r>
        <w:rPr>
          <w:rFonts w:ascii="Arial" w:hAnsi="Arial"/>
          <w:b/>
          <w:color w:val="000000"/>
          <w:sz w:val="26"/>
        </w:rPr>
        <w:t>6.9.5.1 Request</w:t>
      </w:r>
    </w:p>
    <w:bookmarkEnd w:id="4387"/>
    <w:bookmarkStart w:id="4388" w:name="para_7cf1d993_a3cf_4e6c_a1a9_ef54b5a508"/>
    <w:p>
      <w:pPr>
        <w:spacing w:before="180" w:after="0" w:line="240" w:lineRule="auto"/>
        <w:jc w:val="both"/>
      </w:pPr>
      <w:r>
        <w:rPr>
          <w:rFonts w:ascii="Arial" w:hAnsi="Arial"/>
          <w:color w:val="000000"/>
          <w:sz w:val="18"/>
        </w:rPr>
        <w:t>The request message shall be formed as follows:</w:t>
      </w:r>
    </w:p>
    <w:bookmarkEnd w:id="4388"/>
    <w:bookmarkStart w:id="4389" w:name="idp140564807486176"/>
    <w:bookmarkStart w:id="4390" w:name="idp140564807486432"/>
    <w:bookmarkStart w:id="4391" w:name="para_724c9398_80ad_4ab3_a63a_272c7afa81"/>
    <w:p>
      <w:pPr>
        <w:numPr>
          <w:ilvl w:val="0"/>
          <w:numId w:val="297"/>
        </w:numPr>
        <w:tabs>
          <w:tab w:val="left" w:pos="180"/>
        </w:tabs>
        <w:spacing w:before="180" w:after="0" w:line="240" w:lineRule="auto"/>
        <w:ind w:left="180" w:right="0" w:hanging="180"/>
        <w:jc w:val="both"/>
      </w:pPr>
      <w:r>
        <w:rPr>
          <w:rFonts w:ascii="Arial" w:hAnsi="Arial"/>
          <w:color w:val="000000"/>
          <w:sz w:val="18"/>
        </w:rPr>
        <w:t>Resource</w:t>
      </w:r>
    </w:p>
    <w:bookmarkEnd w:id="4391"/>
    <w:bookmarkEnd w:id="4390"/>
    <w:bookmarkEnd w:id="4389"/>
    <w:bookmarkStart w:id="4392" w:name="idp140564807487536"/>
    <w:bookmarkStart w:id="4393" w:name="idp140564807487792"/>
    <w:bookmarkStart w:id="4394" w:name="para_5ff109fd_e45b_440b_a0de_be6f3c7636"/>
    <w:p>
      <w:pPr>
        <w:numPr>
          <w:ilvl w:val="0"/>
          <w:numId w:val="293"/>
        </w:numPr>
        <w:tabs>
          <w:tab w:val="left" w:pos="360"/>
        </w:tabs>
        <w:spacing w:before="180" w:after="0" w:line="240" w:lineRule="auto"/>
        <w:ind w:left="360" w:right="0" w:hanging="180"/>
        <w:jc w:val="both"/>
      </w:pPr>
      <w:r>
        <w:rPr>
          <w:rFonts w:ascii="Arial" w:hAnsi="Arial"/>
          <w:color w:val="000000"/>
          <w:sz w:val="18"/>
        </w:rPr>
        <w:t>{+SERVICE}/workitems/{UPSInstanceUID}/state</w:t>
      </w:r>
    </w:p>
    <w:bookmarkEnd w:id="4394"/>
    <w:bookmarkEnd w:id="4393"/>
    <w:bookmarkEnd w:id="4392"/>
    <w:bookmarkStart w:id="4395" w:name="para_04798586_33ce_485e_bd5b_c7aa2078f1"/>
    <w:p>
      <w:pPr>
        <w:spacing w:before="180" w:after="0" w:line="240" w:lineRule="auto"/>
        <w:ind w:left="360" w:right="0" w:firstLine="0"/>
        <w:jc w:val="both"/>
      </w:pPr>
      <w:r>
        <w:rPr>
          <w:rFonts w:ascii="Arial" w:hAnsi="Arial"/>
          <w:color w:val="000000"/>
          <w:sz w:val="18"/>
        </w:rPr>
        <w:t>where:</w:t>
      </w:r>
    </w:p>
    <w:bookmarkEnd w:id="4395"/>
    <w:bookmarkStart w:id="4396" w:name="idp140564807489648"/>
    <w:bookmarkStart w:id="4397" w:name="idp140564807489904"/>
    <w:bookmarkStart w:id="4398" w:name="para_3b5143e5_d584_485f_8059_1adeeb78a2"/>
    <w:p>
      <w:pPr>
        <w:numPr>
          <w:ilvl w:val="0"/>
          <w:numId w:val="29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398"/>
    <w:bookmarkEnd w:id="4397"/>
    <w:bookmarkEnd w:id="4396"/>
    <w:bookmarkStart w:id="4399" w:name="idp140564807491248"/>
    <w:bookmarkStart w:id="4400" w:name="para_c63f9ef6_fc36_427c_ab54_39cfb5edd2"/>
    <w:p>
      <w:pPr>
        <w:numPr>
          <w:ilvl w:val="0"/>
          <w:numId w:val="292"/>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400"/>
    <w:bookmarkEnd w:id="4399"/>
    <w:bookmarkStart w:id="4401" w:name="idp140564807493056"/>
    <w:bookmarkStart w:id="4402" w:name="para_9fb0c57b_d92e_4758_9901_413709979c"/>
    <w:p>
      <w:pPr>
        <w:numPr>
          <w:ilvl w:val="0"/>
          <w:numId w:val="297"/>
        </w:numPr>
        <w:tabs>
          <w:tab w:val="left" w:pos="180"/>
        </w:tabs>
        <w:spacing w:before="180" w:after="0" w:line="240" w:lineRule="auto"/>
        <w:ind w:left="180" w:right="0" w:hanging="180"/>
        <w:jc w:val="both"/>
      </w:pPr>
      <w:r>
        <w:rPr>
          <w:rFonts w:ascii="Arial" w:hAnsi="Arial"/>
          <w:color w:val="000000"/>
          <w:sz w:val="18"/>
        </w:rPr>
        <w:t>Method</w:t>
      </w:r>
    </w:p>
    <w:bookmarkEnd w:id="4402"/>
    <w:bookmarkEnd w:id="4401"/>
    <w:bookmarkStart w:id="4403" w:name="idp140564807494160"/>
    <w:bookmarkStart w:id="4404" w:name="idp140564807494416"/>
    <w:bookmarkStart w:id="4405" w:name="para_32b65c66_69ef_4f43_baf2_760d8d8af9"/>
    <w:p>
      <w:pPr>
        <w:numPr>
          <w:ilvl w:val="0"/>
          <w:numId w:val="294"/>
        </w:numPr>
        <w:tabs>
          <w:tab w:val="left" w:pos="360"/>
        </w:tabs>
        <w:spacing w:before="180" w:after="0" w:line="240" w:lineRule="auto"/>
        <w:ind w:left="360" w:right="0" w:hanging="180"/>
        <w:jc w:val="both"/>
      </w:pPr>
      <w:r>
        <w:rPr>
          <w:rFonts w:ascii="Arial" w:hAnsi="Arial"/>
          <w:color w:val="000000"/>
          <w:sz w:val="18"/>
        </w:rPr>
        <w:t>PUT</w:t>
      </w:r>
    </w:p>
    <w:bookmarkEnd w:id="4405"/>
    <w:bookmarkEnd w:id="4404"/>
    <w:bookmarkEnd w:id="4403"/>
    <w:bookmarkStart w:id="4406" w:name="idp140564807495920"/>
    <w:bookmarkStart w:id="4407" w:name="para_4591e722_eca3_415a_b0de_e6f8c3bdbc"/>
    <w:p>
      <w:pPr>
        <w:numPr>
          <w:ilvl w:val="0"/>
          <w:numId w:val="297"/>
        </w:numPr>
        <w:tabs>
          <w:tab w:val="left" w:pos="180"/>
        </w:tabs>
        <w:spacing w:before="180" w:after="0" w:line="240" w:lineRule="auto"/>
        <w:ind w:left="180" w:right="0" w:hanging="180"/>
        <w:jc w:val="both"/>
      </w:pPr>
      <w:r>
        <w:rPr>
          <w:rFonts w:ascii="Arial" w:hAnsi="Arial"/>
          <w:color w:val="000000"/>
          <w:sz w:val="18"/>
        </w:rPr>
        <w:t>Headers</w:t>
      </w:r>
    </w:p>
    <w:bookmarkEnd w:id="4407"/>
    <w:bookmarkEnd w:id="4406"/>
    <w:bookmarkStart w:id="4408" w:name="idp140564807497024"/>
    <w:bookmarkStart w:id="4409" w:name="idp140564807497280"/>
    <w:bookmarkStart w:id="4410" w:name="para_ca717c0a_4fff_4cdf_8273_33b9ce2802"/>
    <w:p>
      <w:pPr>
        <w:numPr>
          <w:ilvl w:val="0"/>
          <w:numId w:val="296"/>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410"/>
    <w:bookmarkEnd w:id="4409"/>
    <w:bookmarkEnd w:id="4408"/>
    <w:bookmarkStart w:id="4411" w:name="idp140564807498480"/>
    <w:bookmarkStart w:id="4412" w:name="idp140564807498736"/>
    <w:bookmarkStart w:id="4413" w:name="para_dc6076ff_d8e8_455b_9377_4989b24be1"/>
    <w:p>
      <w:pPr>
        <w:numPr>
          <w:ilvl w:val="0"/>
          <w:numId w:val="295"/>
        </w:numPr>
        <w:tabs>
          <w:tab w:val="left" w:pos="540"/>
        </w:tabs>
        <w:spacing w:before="180" w:after="0" w:line="240" w:lineRule="auto"/>
        <w:ind w:left="540" w:right="0" w:hanging="180"/>
        <w:jc w:val="both"/>
      </w:pPr>
      <w:r>
        <w:rPr>
          <w:rFonts w:ascii="Arial" w:hAnsi="Arial"/>
          <w:color w:val="000000"/>
          <w:sz w:val="18"/>
        </w:rPr>
        <w:t>application/dicom+xml</w:t>
      </w:r>
    </w:p>
    <w:bookmarkEnd w:id="4413"/>
    <w:bookmarkEnd w:id="4412"/>
    <w:bookmarkEnd w:id="4411"/>
    <w:bookmarkStart w:id="4414" w:name="para_c81bcfc5_5dc8_4190_b51f_07ad8c0960"/>
    <w:p>
      <w:pPr>
        <w:spacing w:before="180" w:after="0" w:line="240" w:lineRule="auto"/>
        <w:ind w:left="540" w:right="0" w:firstLine="0"/>
        <w:jc w:val="both"/>
      </w:pPr>
      <w:r>
        <w:rPr>
          <w:rFonts w:ascii="Arial" w:hAnsi="Arial"/>
          <w:color w:val="000000"/>
          <w:sz w:val="18"/>
        </w:rPr>
        <w:t xml:space="preserve">Specifies that the post is DICOM </w:t>
      </w:r>
      <w:hyperlink r:id="r229">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414"/>
    <w:bookmarkStart w:id="4415" w:name="idp140564807502544"/>
    <w:bookmarkStart w:id="4416" w:name="para_2c903d58_4f83_4f3d_a5ee_5bd17231c5"/>
    <w:p>
      <w:pPr>
        <w:numPr>
          <w:ilvl w:val="0"/>
          <w:numId w:val="295"/>
        </w:numPr>
        <w:tabs>
          <w:tab w:val="left" w:pos="540"/>
        </w:tabs>
        <w:spacing w:before="180" w:after="0" w:line="240" w:lineRule="auto"/>
        <w:ind w:left="540" w:right="0" w:hanging="180"/>
        <w:jc w:val="both"/>
      </w:pPr>
      <w:r>
        <w:rPr>
          <w:rFonts w:ascii="Arial" w:hAnsi="Arial"/>
          <w:color w:val="000000"/>
          <w:sz w:val="18"/>
        </w:rPr>
        <w:t>application/dicom+json</w:t>
      </w:r>
    </w:p>
    <w:bookmarkEnd w:id="4416"/>
    <w:bookmarkEnd w:id="4415"/>
    <w:bookmarkStart w:id="4417" w:name="para_57534d31_9979_4d01_82d6_ca0656067a"/>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417"/>
    <w:bookmarkStart w:id="4418" w:name="idp140564807506832"/>
    <w:bookmarkStart w:id="4419" w:name="para_b25bf2b8_2e21_44e9_afaf_030e0f6158"/>
    <w:p>
      <w:pPr>
        <w:numPr>
          <w:ilvl w:val="0"/>
          <w:numId w:val="297"/>
        </w:numPr>
        <w:tabs>
          <w:tab w:val="left" w:pos="180"/>
        </w:tabs>
        <w:spacing w:before="180" w:after="0" w:line="240" w:lineRule="auto"/>
        <w:ind w:left="180" w:right="0" w:hanging="180"/>
        <w:jc w:val="both"/>
      </w:pPr>
      <w:r>
        <w:rPr>
          <w:rFonts w:ascii="Arial" w:hAnsi="Arial"/>
          <w:color w:val="000000"/>
          <w:sz w:val="18"/>
        </w:rPr>
        <w:t xml:space="preserve">The request body describes a state change to a single Unified Procedure Step Instance. It shall include all Attributes required for an SCU in </w:t>
      </w:r>
      <w:hyperlink r:id="r230">
        <w:r>
          <w:rPr>
            <w:rFonts w:ascii="Arial" w:hAnsi="Arial"/>
            <w:color w:val="000000"/>
            <w:sz w:val="18"/>
          </w:rPr>
          <w:t xml:space="preserve">Table CC.2.1-1 in </w:t>
        </w:r>
        <w:r>
          <w:rPr>
            <w:rFonts w:ascii="Arial" w:hAnsi="Arial"/>
            <w:color w:val="000000"/>
            <w:sz w:val="18"/>
          </w:rPr>
          <w:t>PS3.4</w:t>
        </w:r>
      </w:hyperlink>
      <w:r>
        <w:rPr>
          <w:rFonts w:ascii="Arial" w:hAnsi="Arial"/>
          <w:color w:val="000000"/>
          <w:sz w:val="18"/>
        </w:rPr>
        <w:t>.</w:t>
      </w:r>
    </w:p>
    <w:bookmarkEnd w:id="4419"/>
    <w:bookmarkEnd w:id="4418"/>
    <w:bookmarkStart w:id="4420" w:name="sect_6_9_5_1_1"/>
    <w:p>
      <w:pPr>
        <w:spacing w:before="180" w:after="0" w:line="240" w:lineRule="auto"/>
      </w:pPr>
      <w:r>
        <w:rPr>
          <w:rFonts w:ascii="Arial" w:hAnsi="Arial"/>
          <w:b/>
          <w:color w:val="000000"/>
          <w:sz w:val="22"/>
        </w:rPr>
        <w:t>6.9.5.1.1 Request Message</w:t>
      </w:r>
    </w:p>
    <w:bookmarkEnd w:id="4420"/>
    <w:bookmarkStart w:id="4421" w:name="para_81973672_650c_4633_b59a_358f9b5208"/>
    <w:p>
      <w:pPr>
        <w:spacing w:before="180" w:after="0" w:line="240" w:lineRule="auto"/>
        <w:jc w:val="both"/>
      </w:pPr>
      <w:r>
        <w:rPr>
          <w:rFonts w:ascii="Arial" w:hAnsi="Arial"/>
          <w:color w:val="000000"/>
          <w:sz w:val="18"/>
        </w:rPr>
        <w:t>The Request Message has a single part body.</w:t>
      </w:r>
    </w:p>
    <w:bookmarkEnd w:id="4421"/>
    <w:bookmarkStart w:id="4422" w:name="idp140564807511600"/>
    <w:bookmarkStart w:id="4423" w:name="idp140564807511856"/>
    <w:bookmarkStart w:id="4424" w:name="para_f73ec2d8_cb32_45ff_8355_48b38d154f"/>
    <w:p>
      <w:pPr>
        <w:numPr>
          <w:ilvl w:val="0"/>
          <w:numId w:val="299"/>
        </w:numPr>
        <w:tabs>
          <w:tab w:val="left" w:pos="180"/>
        </w:tabs>
        <w:spacing w:before="180" w:after="0" w:line="240" w:lineRule="auto"/>
        <w:ind w:left="180" w:right="0" w:hanging="180"/>
        <w:jc w:val="both"/>
      </w:pPr>
      <w:r>
        <w:rPr>
          <w:rFonts w:ascii="Arial" w:hAnsi="Arial"/>
          <w:color w:val="000000"/>
          <w:sz w:val="18"/>
        </w:rPr>
        <w:t>Content-Type:</w:t>
      </w:r>
    </w:p>
    <w:bookmarkEnd w:id="4424"/>
    <w:bookmarkEnd w:id="4423"/>
    <w:bookmarkEnd w:id="4422"/>
    <w:bookmarkStart w:id="4425" w:name="idp140564807512960"/>
    <w:bookmarkStart w:id="4426" w:name="idp140564807513216"/>
    <w:bookmarkStart w:id="4427" w:name="para_d94833b9_eff2_4632_af00_07bc9277f7"/>
    <w:p>
      <w:pPr>
        <w:numPr>
          <w:ilvl w:val="0"/>
          <w:numId w:val="298"/>
        </w:numPr>
        <w:tabs>
          <w:tab w:val="left" w:pos="360"/>
        </w:tabs>
        <w:spacing w:before="180" w:after="0" w:line="240" w:lineRule="auto"/>
        <w:ind w:left="360" w:right="0" w:hanging="180"/>
        <w:jc w:val="both"/>
      </w:pPr>
      <w:r>
        <w:rPr>
          <w:rFonts w:ascii="Arial" w:hAnsi="Arial"/>
          <w:color w:val="000000"/>
          <w:sz w:val="18"/>
        </w:rPr>
        <w:t>application/dicom+xml</w:t>
      </w:r>
    </w:p>
    <w:bookmarkEnd w:id="4427"/>
    <w:bookmarkEnd w:id="4426"/>
    <w:bookmarkEnd w:id="4425"/>
    <w:bookmarkStart w:id="4428" w:name="idp140564807514432"/>
    <w:bookmarkStart w:id="4429" w:name="para_03122b07_8936_472d_af62_17220e0646"/>
    <w:p>
      <w:pPr>
        <w:numPr>
          <w:ilvl w:val="0"/>
          <w:numId w:val="298"/>
        </w:numPr>
        <w:tabs>
          <w:tab w:val="left" w:pos="360"/>
        </w:tabs>
        <w:spacing w:before="180" w:after="0" w:line="240" w:lineRule="auto"/>
        <w:ind w:left="360" w:right="0" w:hanging="180"/>
        <w:jc w:val="both"/>
      </w:pPr>
      <w:r>
        <w:rPr>
          <w:rFonts w:ascii="Arial" w:hAnsi="Arial"/>
          <w:color w:val="000000"/>
          <w:sz w:val="18"/>
        </w:rPr>
        <w:t>application/dicom+json</w:t>
      </w:r>
    </w:p>
    <w:bookmarkEnd w:id="4429"/>
    <w:bookmarkEnd w:id="4428"/>
    <w:bookmarkStart w:id="4430" w:name="idp140564807515856"/>
    <w:bookmarkStart w:id="4431" w:name="para_a3e9401a_c68c_41d8_a3a9_2061a17c6e"/>
    <w:p>
      <w:pPr>
        <w:numPr>
          <w:ilvl w:val="0"/>
          <w:numId w:val="299"/>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31">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431"/>
    <w:bookmarkEnd w:id="4430"/>
    <w:bookmarkStart w:id="4432" w:name="sect_6_9_5_2"/>
    <w:p>
      <w:pPr>
        <w:spacing w:before="180" w:after="0" w:line="240" w:lineRule="auto"/>
      </w:pPr>
      <w:r>
        <w:rPr>
          <w:rFonts w:ascii="Arial" w:hAnsi="Arial"/>
          <w:b/>
          <w:color w:val="000000"/>
          <w:sz w:val="26"/>
        </w:rPr>
        <w:t>6.9.5.2 Behavior</w:t>
      </w:r>
    </w:p>
    <w:bookmarkEnd w:id="4432"/>
    <w:bookmarkStart w:id="4433" w:name="para_8b62bdf8_0512_49d7_8f2a_eca1393b72"/>
    <w:p>
      <w:pPr>
        <w:spacing w:before="180" w:after="0" w:line="240" w:lineRule="auto"/>
        <w:jc w:val="both"/>
      </w:pPr>
      <w:r>
        <w:rPr>
          <w:rFonts w:ascii="Arial" w:hAnsi="Arial"/>
          <w:color w:val="000000"/>
          <w:sz w:val="18"/>
        </w:rPr>
        <w:t xml:space="preserve">The Origin-Server shall support the state changes to the UPS instance specified in the request as described by the SCP behavior in </w:t>
      </w:r>
      <w:hyperlink r:id="r232">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33"/>
    <w:bookmarkStart w:id="4434" w:name="para_ae253839_a04b_43e5_9821_924772860e"/>
    <w:p>
      <w:pPr>
        <w:spacing w:before="180" w:after="0" w:line="240" w:lineRule="auto"/>
        <w:jc w:val="both"/>
      </w:pPr>
      <w:r>
        <w:rPr>
          <w:rFonts w:ascii="Arial" w:hAnsi="Arial"/>
          <w:color w:val="000000"/>
          <w:sz w:val="18"/>
        </w:rPr>
        <w:t>After completing the ChangeUPSState request, the Origin-Server shall return the HTTP Response Line applicable to the associated request.</w:t>
      </w:r>
    </w:p>
    <w:bookmarkEnd w:id="4434"/>
    <w:bookmarkStart w:id="4435" w:name="sect_6_9_5_3"/>
    <w:p>
      <w:pPr>
        <w:spacing w:before="180" w:after="0" w:line="240" w:lineRule="auto"/>
      </w:pPr>
      <w:r>
        <w:rPr>
          <w:rFonts w:ascii="Arial" w:hAnsi="Arial"/>
          <w:b/>
          <w:color w:val="000000"/>
          <w:sz w:val="26"/>
        </w:rPr>
        <w:t>6.9.5.3 Response</w:t>
      </w:r>
    </w:p>
    <w:bookmarkEnd w:id="4435"/>
    <w:bookmarkStart w:id="4436" w:name="para_48b78c11_0588_416a_9063_7049529722"/>
    <w:p>
      <w:pPr>
        <w:spacing w:before="180" w:after="0" w:line="240" w:lineRule="auto"/>
        <w:jc w:val="both"/>
      </w:pPr>
      <w:r>
        <w:rPr>
          <w:rFonts w:ascii="Arial" w:hAnsi="Arial"/>
          <w:color w:val="000000"/>
          <w:sz w:val="18"/>
        </w:rPr>
        <w:t>The Origin-Server shall return an HTTP response message.</w:t>
      </w:r>
    </w:p>
    <w:bookmarkEnd w:id="4436"/>
    <w:bookmarkStart w:id="4437" w:name="sect_6_9_5_3_1"/>
    <w:p>
      <w:pPr>
        <w:spacing w:before="180" w:after="0" w:line="240" w:lineRule="auto"/>
      </w:pPr>
      <w:r>
        <w:rPr>
          <w:rFonts w:ascii="Arial" w:hAnsi="Arial"/>
          <w:b/>
          <w:color w:val="000000"/>
          <w:sz w:val="22"/>
        </w:rPr>
        <w:t>6.9.5.3.1 Response Status Line</w:t>
      </w:r>
    </w:p>
    <w:bookmarkEnd w:id="4437"/>
    <w:bookmarkStart w:id="4438" w:name="para_6c527955_6601_4279_a96d_205a3158d8"/>
    <w:p>
      <w:pPr>
        <w:spacing w:before="180" w:after="0" w:line="240" w:lineRule="auto"/>
        <w:jc w:val="both"/>
      </w:pPr>
      <w:r>
        <w:rPr>
          <w:rFonts w:ascii="Arial" w:hAnsi="Arial"/>
          <w:color w:val="000000"/>
          <w:sz w:val="18"/>
        </w:rPr>
        <w:t>If the State Change was successful, the Service shall return an HTTP "200 - OK" response code.</w:t>
      </w:r>
    </w:p>
    <w:bookmarkEnd w:id="4438"/>
    <w:bookmarkStart w:id="4439" w:name="para_4b04eb83_315b_4621_88d0_7b9b586efb"/>
    <w:p>
      <w:pPr>
        <w:spacing w:before="180" w:after="0" w:line="240" w:lineRule="auto"/>
        <w:jc w:val="both"/>
      </w:pPr>
      <w:r>
        <w:rPr>
          <w:rFonts w:ascii="Arial" w:hAnsi="Arial"/>
          <w:color w:val="000000"/>
          <w:sz w:val="18"/>
        </w:rPr>
        <w:t xml:space="preserve">If the State Change fails, the Service shall return an appropriate failure status line with a response code from </w:t>
      </w:r>
      <w:hyperlink w:anchor="table_6_9_5_1">
        <w:r>
          <w:rPr>
            <w:rFonts w:ascii="Arial" w:hAnsi="Arial"/>
            <w:color w:val="000000"/>
            <w:sz w:val="18"/>
          </w:rPr>
          <w:t>Table 6.9.5-1</w:t>
        </w:r>
      </w:hyperlink>
      <w:r>
        <w:rPr>
          <w:rFonts w:ascii="Arial" w:hAnsi="Arial"/>
          <w:color w:val="000000"/>
          <w:sz w:val="18"/>
        </w:rPr>
        <w:t>.</w:t>
      </w:r>
    </w:p>
    <w:bookmarkEnd w:id="4439"/>
    <w:bookmarkStart w:id="4440" w:name="table_6_9_5_1"/>
    <w:p>
      <w:pPr>
        <w:keepNext/>
        <w:spacing w:before="216" w:after="0" w:line="240" w:lineRule="auto"/>
        <w:jc w:val="center"/>
      </w:pPr>
      <w:r>
        <w:rPr>
          <w:rFonts w:ascii="Arial" w:hAnsi="Arial"/>
          <w:b/>
          <w:color w:val="000000"/>
          <w:sz w:val="22"/>
        </w:rPr>
        <w:t>Table 6.9.5-1. Status Codes</w:t>
      </w:r>
    </w:p>
    <w:bookmarkEnd w:id="4440"/>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41" w:name="para_a76fbfc3_5e3f_4a1f_b696_820fe268f1"/>
          <w:p>
            <w:pPr>
              <w:keepNext/>
              <w:spacing w:before="180" w:after="0" w:line="240" w:lineRule="auto"/>
              <w:jc w:val="center"/>
            </w:pPr>
            <w:r>
              <w:rPr>
                <w:rFonts w:ascii="Arial" w:hAnsi="Arial"/>
                <w:b/>
                <w:color w:val="000000"/>
                <w:sz w:val="18"/>
              </w:rPr>
              <w:t>HTTP Code</w:t>
            </w:r>
          </w:p>
          <w:bookmarkEnd w:id="4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42" w:name="para_37a34c6b_a242_4f9c_8523_139d558f64"/>
          <w:p>
            <w:pPr>
              <w:spacing w:before="180" w:after="0" w:line="240" w:lineRule="auto"/>
              <w:jc w:val="center"/>
            </w:pPr>
            <w:r>
              <w:rPr>
                <w:rFonts w:ascii="Arial" w:hAnsi="Arial"/>
                <w:b/>
                <w:color w:val="000000"/>
                <w:sz w:val="18"/>
              </w:rPr>
              <w:t>Reason Phrase</w:t>
            </w:r>
          </w:p>
          <w:bookmarkEnd w:id="4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43" w:name="para_6713196c_bf31_477d_8bac_8b7a88b885"/>
          <w:p>
            <w:pPr>
              <w:spacing w:before="180" w:after="0" w:line="240" w:lineRule="auto"/>
              <w:jc w:val="center"/>
            </w:pPr>
            <w:r>
              <w:rPr>
                <w:rFonts w:ascii="Arial" w:hAnsi="Arial"/>
                <w:b/>
                <w:color w:val="000000"/>
                <w:sz w:val="18"/>
              </w:rPr>
              <w:t>Description</w:t>
            </w:r>
          </w:p>
          <w:bookmarkEnd w:id="4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cba95fb1_6dd0_42ba_a40f_c03a5c1990"/>
          <w:p>
            <w:pPr>
              <w:spacing w:before="180" w:after="0" w:line="240" w:lineRule="auto"/>
            </w:pPr>
            <w:r>
              <w:rPr>
                <w:rFonts w:ascii="Arial" w:hAnsi="Arial"/>
                <w:color w:val="000000"/>
                <w:sz w:val="18"/>
              </w:rPr>
              <w:t>200</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4a7cb72c_73c0_4af8_9a45_5a04dba909"/>
          <w:p>
            <w:pPr>
              <w:spacing w:before="180" w:after="0" w:line="240" w:lineRule="auto"/>
            </w:pPr>
            <w:r>
              <w:rPr>
                <w:rFonts w:ascii="Arial" w:hAnsi="Arial"/>
                <w:color w:val="000000"/>
                <w:sz w:val="18"/>
              </w:rPr>
              <w:t>OK</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eb077198_7d76_41cd_ba3f_586ee7f227"/>
          <w:p>
            <w:pPr>
              <w:spacing w:before="180" w:after="0" w:line="240" w:lineRule="auto"/>
            </w:pPr>
            <w:r>
              <w:rPr>
                <w:rFonts w:ascii="Arial" w:hAnsi="Arial"/>
                <w:color w:val="000000"/>
                <w:sz w:val="18"/>
              </w:rPr>
              <w:t>The UPS instance was updated</w:t>
            </w:r>
          </w:p>
          <w:bookmarkEnd w:id="4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7" w:name="para_03de6619_d3cc_432b_a5e5_5ce3a1fb24"/>
          <w:p>
            <w:pPr>
              <w:spacing w:before="180" w:after="0" w:line="240" w:lineRule="auto"/>
            </w:pPr>
            <w:r>
              <w:rPr>
                <w:rFonts w:ascii="Arial" w:hAnsi="Arial"/>
                <w:color w:val="000000"/>
                <w:sz w:val="18"/>
              </w:rPr>
              <w:t>400</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5c30afe7_5bb8_4291_85c0_596bdff3f4"/>
          <w:p>
            <w:pPr>
              <w:spacing w:before="180" w:after="0" w:line="240" w:lineRule="auto"/>
            </w:pPr>
            <w:r>
              <w:rPr>
                <w:rFonts w:ascii="Arial" w:hAnsi="Arial"/>
                <w:color w:val="000000"/>
                <w:sz w:val="18"/>
              </w:rPr>
              <w:t>Bad Request</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a3c8d96b_7fca_44ca_a411_f0a5b2fac9"/>
          <w:p>
            <w:pPr>
              <w:spacing w:before="180" w:after="0" w:line="240" w:lineRule="auto"/>
            </w:pPr>
            <w:r>
              <w:rPr>
                <w:rFonts w:ascii="Arial" w:hAnsi="Arial"/>
                <w:color w:val="000000"/>
                <w:sz w:val="18"/>
              </w:rPr>
              <w:t>The UPS-RS Origin-Server was unable to understand the request</w:t>
            </w:r>
          </w:p>
          <w:bookmarkEnd w:id="4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0" w:name="para_374e81f9_1ad9_4ae5_afb0_6410eb5aa1"/>
          <w:p>
            <w:pPr>
              <w:spacing w:before="180" w:after="0" w:line="240" w:lineRule="auto"/>
            </w:pPr>
            <w:r>
              <w:rPr>
                <w:rFonts w:ascii="Arial" w:hAnsi="Arial"/>
                <w:color w:val="000000"/>
                <w:sz w:val="18"/>
              </w:rPr>
              <w:t>401</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7798b5e2_d17f_423b_9126_5a83886314"/>
          <w:p>
            <w:pPr>
              <w:spacing w:before="180" w:after="0" w:line="240" w:lineRule="auto"/>
            </w:pPr>
            <w:r>
              <w:rPr>
                <w:rFonts w:ascii="Arial" w:hAnsi="Arial"/>
                <w:color w:val="000000"/>
                <w:sz w:val="18"/>
              </w:rPr>
              <w:t>Unauthorized</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8180f130_2896_4a6c_8919_e544a6e9ee"/>
          <w:p>
            <w:pPr>
              <w:spacing w:before="180" w:after="0" w:line="240" w:lineRule="auto"/>
            </w:pPr>
            <w:r>
              <w:rPr>
                <w:rFonts w:ascii="Arial" w:hAnsi="Arial"/>
                <w:color w:val="000000"/>
                <w:sz w:val="18"/>
              </w:rPr>
              <w:t>The UPS-RS Origin-Server refused to accept the request because the client is not authenticated.</w:t>
            </w:r>
          </w:p>
          <w:bookmarkEnd w:id="4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a50ccabf_2cc9_4cc0_b1bb_3a55dac29b"/>
          <w:p>
            <w:pPr>
              <w:spacing w:before="180" w:after="0" w:line="240" w:lineRule="auto"/>
            </w:pPr>
            <w:r>
              <w:rPr>
                <w:rFonts w:ascii="Arial" w:hAnsi="Arial"/>
                <w:color w:val="000000"/>
                <w:sz w:val="18"/>
              </w:rPr>
              <w:t>403</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5cdcb985_3a6d_4ef3_a3b1_bf5132d869"/>
          <w:p>
            <w:pPr>
              <w:spacing w:before="180" w:after="0" w:line="240" w:lineRule="auto"/>
            </w:pPr>
            <w:r>
              <w:rPr>
                <w:rFonts w:ascii="Arial" w:hAnsi="Arial"/>
                <w:color w:val="000000"/>
                <w:sz w:val="18"/>
              </w:rPr>
              <w:t>Forbidden</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b85b82a_50d0_4b5b_bf5f_69e16931c0"/>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6" w:name="para_ea4bbaf3_3905_4895_a7d7_10284979ef"/>
          <w:p>
            <w:pPr>
              <w:spacing w:before="180" w:after="0" w:line="240" w:lineRule="auto"/>
            </w:pPr>
            <w:r>
              <w:rPr>
                <w:rFonts w:ascii="Arial" w:hAnsi="Arial"/>
                <w:color w:val="000000"/>
                <w:sz w:val="18"/>
              </w:rPr>
              <w:t>404</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af3ac5b3_64e3_40ce_994e_87263b3309"/>
          <w:p>
            <w:pPr>
              <w:spacing w:before="180" w:after="0" w:line="240" w:lineRule="auto"/>
            </w:pPr>
            <w:r>
              <w:rPr>
                <w:rFonts w:ascii="Arial" w:hAnsi="Arial"/>
                <w:color w:val="000000"/>
                <w:sz w:val="18"/>
              </w:rPr>
              <w:t>Not found</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46f75767_a073_4145_b5a1_a5e390d0ae"/>
          <w:p>
            <w:pPr>
              <w:spacing w:before="180" w:after="0" w:line="240" w:lineRule="auto"/>
            </w:pPr>
            <w:r>
              <w:rPr>
                <w:rFonts w:ascii="Arial" w:hAnsi="Arial"/>
                <w:color w:val="000000"/>
                <w:sz w:val="18"/>
              </w:rPr>
              <w:t>The specified UPS Instance does not exist or is not managed by this Origin-Server.</w:t>
            </w:r>
          </w:p>
          <w:bookmarkEnd w:id="4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9" w:name="para_256c964b_e529_49cf_83f8_cae7d3d503"/>
          <w:p>
            <w:pPr>
              <w:spacing w:before="180" w:after="0" w:line="240" w:lineRule="auto"/>
            </w:pPr>
            <w:r>
              <w:rPr>
                <w:rFonts w:ascii="Arial" w:hAnsi="Arial"/>
                <w:color w:val="000000"/>
                <w:sz w:val="18"/>
              </w:rPr>
              <w:t>409</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fd7c58aa_fe15_4f17_a8a2_aa24344536"/>
          <w:p>
            <w:pPr>
              <w:spacing w:before="180" w:after="0" w:line="240" w:lineRule="auto"/>
            </w:pPr>
            <w:r>
              <w:rPr>
                <w:rFonts w:ascii="Arial" w:hAnsi="Arial"/>
                <w:color w:val="000000"/>
                <w:sz w:val="18"/>
              </w:rPr>
              <w:t>Conflict</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fb1b0bb1_0cdd_4531_aa5f_de8117bf9b"/>
          <w:p>
            <w:pPr>
              <w:spacing w:before="180" w:after="0" w:line="240" w:lineRule="auto"/>
            </w:pPr>
            <w:r>
              <w:rPr>
                <w:rFonts w:ascii="Arial" w:hAnsi="Arial"/>
                <w:color w:val="000000"/>
                <w:sz w:val="18"/>
              </w:rPr>
              <w:t>The request cannot be performed for one of the following reasons:</w:t>
            </w:r>
          </w:p>
          <w:bookmarkEnd w:id="4461"/>
          <w:bookmarkStart w:id="4462" w:name="idp140564807576640"/>
          <w:bookmarkStart w:id="4463" w:name="idp140564807576896"/>
          <w:bookmarkStart w:id="4464" w:name="para_84aed995_0b47_4d62_867f_8e4b4c13de"/>
          <w:p>
            <w:pPr>
              <w:numPr>
                <w:ilvl w:val="0"/>
                <w:numId w:val="300"/>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4464"/>
          <w:bookmarkEnd w:id="4463"/>
          <w:bookmarkEnd w:id="4462"/>
          <w:bookmarkStart w:id="4465" w:name="idp140564807578208"/>
          <w:bookmarkStart w:id="4466" w:name="para_b296f7cf_9190_4b18_a1e7_406c1c709d"/>
          <w:p>
            <w:pPr>
              <w:numPr>
                <w:ilvl w:val="0"/>
                <w:numId w:val="300"/>
              </w:numPr>
              <w:tabs>
                <w:tab w:val="left" w:pos="180"/>
              </w:tabs>
              <w:spacing w:before="180" w:after="0" w:line="240" w:lineRule="auto"/>
              <w:ind w:left="180" w:right="0" w:hanging="180"/>
            </w:pPr>
            <w:r>
              <w:rPr>
                <w:rFonts w:ascii="Arial" w:hAnsi="Arial"/>
                <w:color w:val="000000"/>
                <w:sz w:val="18"/>
              </w:rPr>
              <w:t>the Transaction UID is missing</w:t>
            </w:r>
          </w:p>
          <w:bookmarkEnd w:id="4466"/>
          <w:bookmarkEnd w:id="4465"/>
          <w:bookmarkStart w:id="4467" w:name="idp140564807579456"/>
          <w:bookmarkStart w:id="4468" w:name="para_216ad774_47a3_4e66_9670_c6fe45463a"/>
          <w:p>
            <w:pPr>
              <w:numPr>
                <w:ilvl w:val="0"/>
                <w:numId w:val="300"/>
              </w:numPr>
              <w:tabs>
                <w:tab w:val="left" w:pos="180"/>
              </w:tabs>
              <w:spacing w:before="180" w:after="0" w:line="240" w:lineRule="auto"/>
              <w:ind w:left="180" w:right="0" w:hanging="180"/>
            </w:pPr>
            <w:r>
              <w:rPr>
                <w:rFonts w:ascii="Arial" w:hAnsi="Arial"/>
                <w:color w:val="000000"/>
                <w:sz w:val="18"/>
              </w:rPr>
              <w:t>the Transaction UID is incorrect</w:t>
            </w:r>
          </w:p>
          <w:bookmarkEnd w:id="4468"/>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9" w:name="para_b24d2d1b_6297_4591_b61a_d4c1a1b880"/>
          <w:p>
            <w:pPr>
              <w:spacing w:before="180" w:after="0" w:line="240" w:lineRule="auto"/>
            </w:pPr>
            <w:r>
              <w:rPr>
                <w:rFonts w:ascii="Arial" w:hAnsi="Arial"/>
                <w:color w:val="000000"/>
                <w:sz w:val="18"/>
              </w:rPr>
              <w:t>503</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059df988_cedb_4fd3_bf3a_bc3a1ae850"/>
          <w:p>
            <w:pPr>
              <w:spacing w:before="180" w:after="0" w:line="240" w:lineRule="auto"/>
            </w:pPr>
            <w:r>
              <w:rPr>
                <w:rFonts w:ascii="Arial" w:hAnsi="Arial"/>
                <w:color w:val="000000"/>
                <w:sz w:val="18"/>
              </w:rPr>
              <w:t>Busy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95c91b72_27ba_4952_9d0e_5bd058fbe4"/>
          <w:p>
            <w:pPr>
              <w:spacing w:before="180" w:after="0" w:line="240" w:lineRule="auto"/>
            </w:pPr>
            <w:r>
              <w:rPr>
                <w:rFonts w:ascii="Arial" w:hAnsi="Arial"/>
                <w:color w:val="000000"/>
                <w:sz w:val="18"/>
              </w:rPr>
              <w:t>Service is unavailable.</w:t>
            </w:r>
          </w:p>
          <w:bookmarkEnd w:id="4471"/>
        </w:tc>
      </w:tr>
    </w:tbl>
    <w:bookmarkStart w:id="4472" w:name="sect_6_9_5_3_2"/>
    <w:p>
      <w:pPr>
        <w:spacing w:before="180" w:after="0" w:line="240" w:lineRule="auto"/>
      </w:pPr>
      <w:r>
        <w:rPr>
          <w:rFonts w:ascii="Arial" w:hAnsi="Arial"/>
          <w:b/>
          <w:color w:val="000000"/>
          <w:sz w:val="22"/>
        </w:rPr>
        <w:t>6.9.5.3.2 Response Headers</w:t>
      </w:r>
    </w:p>
    <w:bookmarkEnd w:id="4472"/>
    <w:bookmarkStart w:id="4473" w:name="para_8a01f85c_3f60_4b6e_913e_82446efae3"/>
    <w:p>
      <w:pPr>
        <w:spacing w:before="180" w:after="0" w:line="240" w:lineRule="auto"/>
        <w:jc w:val="both"/>
      </w:pPr>
      <w:r>
        <w:rPr>
          <w:rFonts w:ascii="Arial" w:hAnsi="Arial"/>
          <w:color w:val="000000"/>
          <w:sz w:val="18"/>
        </w:rPr>
        <w:t>If the User-Agent specifies a Procedure Step State (0074,1000) attribute with a value of "CANCELED" and the UPS Instance is already in that state, the response message shall include the following HTTP Warning header field:</w:t>
      </w:r>
    </w:p>
    <w:bookmarkEnd w:id="4473"/>
    <w:bookmarkStart w:id="4474" w:name="idp140564807590336"/>
    <w:bookmarkStart w:id="4475" w:name="idp140564807590592"/>
    <w:bookmarkStart w:id="4476" w:name="para_f542085c_af02_4463_86b3_7a5fec5606"/>
    <w:p>
      <w:pPr>
        <w:numPr>
          <w:ilvl w:val="0"/>
          <w:numId w:val="301"/>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476"/>
    <w:bookmarkEnd w:id="4475"/>
    <w:bookmarkEnd w:id="4474"/>
    <w:bookmarkStart w:id="4477" w:name="para_33a66bdf_8d46_40ed_8250_95dc80c72a"/>
    <w:p>
      <w:pPr>
        <w:spacing w:before="180" w:after="0" w:line="240" w:lineRule="auto"/>
        <w:jc w:val="both"/>
      </w:pPr>
      <w:r>
        <w:rPr>
          <w:rFonts w:ascii="Arial" w:hAnsi="Arial"/>
          <w:color w:val="000000"/>
          <w:sz w:val="18"/>
        </w:rPr>
        <w:t>If the User-Agent specifies a Procedure Step State (0074,1000) attribute with a value of "COMPLETED" and the UPS Instance is already in that state, the response message shall include the following HTTP Warning header field:</w:t>
      </w:r>
    </w:p>
    <w:bookmarkEnd w:id="4477"/>
    <w:bookmarkStart w:id="4478" w:name="idp140564807592960"/>
    <w:bookmarkStart w:id="4479" w:name="idp140564807593216"/>
    <w:bookmarkStart w:id="4480" w:name="para_9ed0ad89_a4c5_44b9_917c_9e33cf651f"/>
    <w:p>
      <w:pPr>
        <w:numPr>
          <w:ilvl w:val="0"/>
          <w:numId w:val="302"/>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COMPLETED.</w:t>
      </w:r>
    </w:p>
    <w:bookmarkEnd w:id="4480"/>
    <w:bookmarkEnd w:id="4479"/>
    <w:bookmarkEnd w:id="4478"/>
    <w:bookmarkStart w:id="4481" w:name="para_36b03646_3e63_4102_8641_301867f68e"/>
    <w:p>
      <w:pPr>
        <w:spacing w:before="180" w:after="0" w:line="240" w:lineRule="auto"/>
        <w:jc w:val="both"/>
      </w:pPr>
      <w:r>
        <w:rPr>
          <w:rFonts w:ascii="Arial" w:hAnsi="Arial"/>
          <w:color w:val="000000"/>
          <w:sz w:val="18"/>
        </w:rPr>
        <w:t>If the request was rejected with an HTTP 409 status code, the response message shall include one of following messages in the HTTP Warning header field describing the nature of the conflict:</w:t>
      </w:r>
    </w:p>
    <w:bookmarkEnd w:id="4481"/>
    <w:bookmarkStart w:id="4482" w:name="idp140564807595552"/>
    <w:bookmarkStart w:id="4483" w:name="idp140564807595808"/>
    <w:bookmarkStart w:id="4484" w:name="para_c9bd54a7_3027_41b7_80b4_c9d2dd17cc"/>
    <w:p>
      <w:pPr>
        <w:numPr>
          <w:ilvl w:val="0"/>
          <w:numId w:val="303"/>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4484"/>
    <w:bookmarkEnd w:id="4483"/>
    <w:bookmarkEnd w:id="4482"/>
    <w:bookmarkStart w:id="4485" w:name="idp140564807597088"/>
    <w:bookmarkStart w:id="4486" w:name="para_ec2c1b4b_f143_4e59_ad15_a4a8bef62c"/>
    <w:p>
      <w:pPr>
        <w:numPr>
          <w:ilvl w:val="0"/>
          <w:numId w:val="303"/>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4486"/>
    <w:bookmarkEnd w:id="4485"/>
    <w:bookmarkStart w:id="4487" w:name="idp140564807598368"/>
    <w:bookmarkStart w:id="4488" w:name="para_6fada79a_ed3f_4b4b_b31d_4ecaa417d6"/>
    <w:p>
      <w:pPr>
        <w:numPr>
          <w:ilvl w:val="0"/>
          <w:numId w:val="303"/>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4488"/>
    <w:bookmarkEnd w:id="4487"/>
    <w:bookmarkStart w:id="4489" w:name="sect_6_9_5_3_3"/>
    <w:p>
      <w:pPr>
        <w:spacing w:before="180" w:after="0" w:line="240" w:lineRule="auto"/>
      </w:pPr>
      <w:r>
        <w:rPr>
          <w:rFonts w:ascii="Arial" w:hAnsi="Arial"/>
          <w:b/>
          <w:color w:val="000000"/>
          <w:sz w:val="22"/>
        </w:rPr>
        <w:t>6.9.5.3.3 Response Message Body</w:t>
      </w:r>
    </w:p>
    <w:bookmarkEnd w:id="4489"/>
    <w:bookmarkStart w:id="4490" w:name="para_cb786fab_1aca_4133_a2ff_2f72ded9ae"/>
    <w:p>
      <w:pPr>
        <w:spacing w:before="180" w:after="0" w:line="240" w:lineRule="auto"/>
        <w:jc w:val="both"/>
      </w:pPr>
      <w:r>
        <w:rPr>
          <w:rFonts w:ascii="Arial" w:hAnsi="Arial"/>
          <w:color w:val="000000"/>
          <w:sz w:val="18"/>
        </w:rPr>
        <w:t>The response message body shall be empty.</w:t>
      </w:r>
    </w:p>
    <w:bookmarkEnd w:id="4490"/>
    <w:bookmarkStart w:id="4491" w:name="sect_6_9_6"/>
    <w:p>
      <w:pPr>
        <w:spacing w:before="180" w:after="0" w:line="240" w:lineRule="auto"/>
      </w:pPr>
      <w:r>
        <w:rPr>
          <w:rFonts w:ascii="Arial" w:hAnsi="Arial"/>
          <w:b/>
          <w:color w:val="000000"/>
          <w:sz w:val="24"/>
        </w:rPr>
        <w:t>6.9.6 RequestUPSCancellation</w:t>
      </w:r>
    </w:p>
    <w:bookmarkEnd w:id="4491"/>
    <w:bookmarkStart w:id="4492" w:name="para_3de310e5_44ac_44fa_86c3_5c41e58f81"/>
    <w:p>
      <w:pPr>
        <w:spacing w:before="180" w:after="0" w:line="240" w:lineRule="auto"/>
        <w:jc w:val="both"/>
      </w:pPr>
      <w:r>
        <w:rPr>
          <w:rFonts w:ascii="Arial" w:hAnsi="Arial"/>
          <w:color w:val="000000"/>
          <w:sz w:val="18"/>
        </w:rPr>
        <w:t>This resource records a request that the specified UPS Instance be canceled.</w:t>
      </w:r>
    </w:p>
    <w:bookmarkEnd w:id="4492"/>
    <w:bookmarkStart w:id="4493" w:name="sect_6_9_6_1"/>
    <w:p>
      <w:pPr>
        <w:spacing w:before="180" w:after="0" w:line="240" w:lineRule="auto"/>
      </w:pPr>
      <w:r>
        <w:rPr>
          <w:rFonts w:ascii="Arial" w:hAnsi="Arial"/>
          <w:b/>
          <w:color w:val="000000"/>
          <w:sz w:val="26"/>
        </w:rPr>
        <w:t>6.9.6.1 Request</w:t>
      </w:r>
    </w:p>
    <w:bookmarkEnd w:id="4493"/>
    <w:bookmarkStart w:id="4494" w:name="idp140564807606480"/>
    <w:bookmarkStart w:id="4495" w:name="idp140564807606736"/>
    <w:bookmarkStart w:id="4496" w:name="para_831a9389_3fa9_446c_a71f_beb60c3bb2"/>
    <w:p>
      <w:pPr>
        <w:numPr>
          <w:ilvl w:val="0"/>
          <w:numId w:val="309"/>
        </w:numPr>
        <w:tabs>
          <w:tab w:val="left" w:pos="180"/>
        </w:tabs>
        <w:spacing w:before="180" w:after="0" w:line="240" w:lineRule="auto"/>
        <w:ind w:left="180" w:right="0" w:hanging="180"/>
        <w:jc w:val="both"/>
      </w:pPr>
      <w:r>
        <w:rPr>
          <w:rFonts w:ascii="Arial" w:hAnsi="Arial"/>
          <w:color w:val="000000"/>
          <w:sz w:val="18"/>
        </w:rPr>
        <w:t>Resource</w:t>
      </w:r>
    </w:p>
    <w:bookmarkEnd w:id="4496"/>
    <w:bookmarkEnd w:id="4495"/>
    <w:bookmarkEnd w:id="4494"/>
    <w:bookmarkStart w:id="4497" w:name="idp140564807607888"/>
    <w:bookmarkStart w:id="4498" w:name="idp140564807608144"/>
    <w:bookmarkStart w:id="4499" w:name="para_bf054d51_2e99_4c5e_8f1e_939abd3761"/>
    <w:p>
      <w:pPr>
        <w:numPr>
          <w:ilvl w:val="0"/>
          <w:numId w:val="305"/>
        </w:numPr>
        <w:tabs>
          <w:tab w:val="left" w:pos="360"/>
        </w:tabs>
        <w:spacing w:before="180" w:after="0" w:line="240" w:lineRule="auto"/>
        <w:ind w:left="360" w:right="0" w:hanging="180"/>
        <w:jc w:val="both"/>
      </w:pPr>
      <w:r>
        <w:rPr>
          <w:rFonts w:ascii="Arial" w:hAnsi="Arial"/>
          <w:color w:val="000000"/>
          <w:sz w:val="18"/>
        </w:rPr>
        <w:t>{+SERVICE}/workitems/{UPSInstanceUID}/cancelrequest</w:t>
      </w:r>
    </w:p>
    <w:bookmarkEnd w:id="4499"/>
    <w:bookmarkEnd w:id="4498"/>
    <w:bookmarkEnd w:id="4497"/>
    <w:bookmarkStart w:id="4500" w:name="para_05b1c0ec_b320_49aa_a91a_295b903cd0"/>
    <w:p>
      <w:pPr>
        <w:spacing w:before="180" w:after="0" w:line="240" w:lineRule="auto"/>
        <w:ind w:left="360" w:right="0" w:firstLine="0"/>
        <w:jc w:val="both"/>
      </w:pPr>
      <w:r>
        <w:rPr>
          <w:rFonts w:ascii="Arial" w:hAnsi="Arial"/>
          <w:color w:val="000000"/>
          <w:sz w:val="18"/>
        </w:rPr>
        <w:t>where:</w:t>
      </w:r>
    </w:p>
    <w:bookmarkEnd w:id="4500"/>
    <w:bookmarkStart w:id="4501" w:name="idp140564807610064"/>
    <w:bookmarkStart w:id="4502" w:name="idp140564807610320"/>
    <w:bookmarkStart w:id="4503" w:name="para_03833711_5982_4a7b_97a5_d2cb34c78c"/>
    <w:p>
      <w:pPr>
        <w:numPr>
          <w:ilvl w:val="0"/>
          <w:numId w:val="30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503"/>
    <w:bookmarkEnd w:id="4502"/>
    <w:bookmarkEnd w:id="4501"/>
    <w:bookmarkStart w:id="4504" w:name="idp140564807611664"/>
    <w:bookmarkStart w:id="4505" w:name="para_225ca6aa_8eb5_4693_b64d_4d804bdc53"/>
    <w:p>
      <w:pPr>
        <w:numPr>
          <w:ilvl w:val="0"/>
          <w:numId w:val="304"/>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505"/>
    <w:bookmarkEnd w:id="4504"/>
    <w:bookmarkStart w:id="4506" w:name="idp140564807613440"/>
    <w:bookmarkStart w:id="4507" w:name="para_c9fcd51f_cf1f_4972_b78f_3dc9e57f66"/>
    <w:p>
      <w:pPr>
        <w:numPr>
          <w:ilvl w:val="0"/>
          <w:numId w:val="309"/>
        </w:numPr>
        <w:tabs>
          <w:tab w:val="left" w:pos="180"/>
        </w:tabs>
        <w:spacing w:before="180" w:after="0" w:line="240" w:lineRule="auto"/>
        <w:ind w:left="180" w:right="0" w:hanging="180"/>
        <w:jc w:val="both"/>
      </w:pPr>
      <w:r>
        <w:rPr>
          <w:rFonts w:ascii="Arial" w:hAnsi="Arial"/>
          <w:color w:val="000000"/>
          <w:sz w:val="18"/>
        </w:rPr>
        <w:t>Method</w:t>
      </w:r>
    </w:p>
    <w:bookmarkEnd w:id="4507"/>
    <w:bookmarkEnd w:id="4506"/>
    <w:bookmarkStart w:id="4508" w:name="idp140564807614544"/>
    <w:bookmarkStart w:id="4509" w:name="idp140564807614800"/>
    <w:bookmarkStart w:id="4510" w:name="para_26fba1ab_dcf7_42ec_82d5_c9f4368543"/>
    <w:p>
      <w:pPr>
        <w:numPr>
          <w:ilvl w:val="0"/>
          <w:numId w:val="306"/>
        </w:numPr>
        <w:tabs>
          <w:tab w:val="left" w:pos="360"/>
        </w:tabs>
        <w:spacing w:before="180" w:after="0" w:line="240" w:lineRule="auto"/>
        <w:ind w:left="360" w:right="0" w:hanging="180"/>
        <w:jc w:val="both"/>
      </w:pPr>
      <w:r>
        <w:rPr>
          <w:rFonts w:ascii="Arial" w:hAnsi="Arial"/>
          <w:color w:val="000000"/>
          <w:sz w:val="18"/>
        </w:rPr>
        <w:t>POST</w:t>
      </w:r>
    </w:p>
    <w:bookmarkEnd w:id="4510"/>
    <w:bookmarkEnd w:id="4509"/>
    <w:bookmarkEnd w:id="4508"/>
    <w:bookmarkStart w:id="4511" w:name="idp140564807616256"/>
    <w:bookmarkStart w:id="4512" w:name="para_0df67935_6055_4987_8870_c5fe3aeeda"/>
    <w:p>
      <w:pPr>
        <w:numPr>
          <w:ilvl w:val="0"/>
          <w:numId w:val="309"/>
        </w:numPr>
        <w:tabs>
          <w:tab w:val="left" w:pos="180"/>
        </w:tabs>
        <w:spacing w:before="180" w:after="0" w:line="240" w:lineRule="auto"/>
        <w:ind w:left="180" w:right="0" w:hanging="180"/>
        <w:jc w:val="both"/>
      </w:pPr>
      <w:r>
        <w:rPr>
          <w:rFonts w:ascii="Arial" w:hAnsi="Arial"/>
          <w:color w:val="000000"/>
          <w:sz w:val="18"/>
        </w:rPr>
        <w:t>Headers</w:t>
      </w:r>
    </w:p>
    <w:bookmarkEnd w:id="4512"/>
    <w:bookmarkEnd w:id="4511"/>
    <w:bookmarkStart w:id="4513" w:name="idp140564807617360"/>
    <w:bookmarkStart w:id="4514" w:name="idp140564807617616"/>
    <w:bookmarkStart w:id="4515" w:name="para_a43890ee_34ee_45ff_b104_7ecf95dfb2"/>
    <w:p>
      <w:pPr>
        <w:numPr>
          <w:ilvl w:val="0"/>
          <w:numId w:val="308"/>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515"/>
    <w:bookmarkEnd w:id="4514"/>
    <w:bookmarkEnd w:id="4513"/>
    <w:bookmarkStart w:id="4516" w:name="idp140564807618816"/>
    <w:bookmarkStart w:id="4517" w:name="idp140564807619072"/>
    <w:bookmarkStart w:id="4518" w:name="para_c734bf7f_81d5_4c33_a1f0_c844c14fdb"/>
    <w:p>
      <w:pPr>
        <w:numPr>
          <w:ilvl w:val="0"/>
          <w:numId w:val="307"/>
        </w:numPr>
        <w:tabs>
          <w:tab w:val="left" w:pos="540"/>
        </w:tabs>
        <w:spacing w:before="180" w:after="0" w:line="240" w:lineRule="auto"/>
        <w:ind w:left="540" w:right="0" w:hanging="180"/>
        <w:jc w:val="both"/>
      </w:pPr>
      <w:r>
        <w:rPr>
          <w:rFonts w:ascii="Arial" w:hAnsi="Arial"/>
          <w:color w:val="000000"/>
          <w:sz w:val="18"/>
        </w:rPr>
        <w:t>application/dicom+xml</w:t>
      </w:r>
    </w:p>
    <w:bookmarkEnd w:id="4518"/>
    <w:bookmarkEnd w:id="4517"/>
    <w:bookmarkEnd w:id="4516"/>
    <w:bookmarkStart w:id="4519" w:name="para_0c57cc0a_fdc2_4aa5_9e22_31decc9d44"/>
    <w:p>
      <w:pPr>
        <w:spacing w:before="180" w:after="0" w:line="240" w:lineRule="auto"/>
        <w:ind w:left="540" w:right="0" w:firstLine="0"/>
        <w:jc w:val="both"/>
      </w:pPr>
      <w:r>
        <w:rPr>
          <w:rFonts w:ascii="Arial" w:hAnsi="Arial"/>
          <w:color w:val="000000"/>
          <w:sz w:val="18"/>
        </w:rPr>
        <w:t xml:space="preserve">Specifies that the post is DICOM </w:t>
      </w:r>
      <w:hyperlink r:id="r233">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519"/>
    <w:bookmarkStart w:id="4520" w:name="idp140564807622848"/>
    <w:bookmarkStart w:id="4521" w:name="para_7c1b2a35_0b45_42c8_a425_67903eb3e5"/>
    <w:p>
      <w:pPr>
        <w:numPr>
          <w:ilvl w:val="0"/>
          <w:numId w:val="307"/>
        </w:numPr>
        <w:tabs>
          <w:tab w:val="left" w:pos="540"/>
        </w:tabs>
        <w:spacing w:before="180" w:after="0" w:line="240" w:lineRule="auto"/>
        <w:ind w:left="540" w:right="0" w:hanging="180"/>
        <w:jc w:val="both"/>
      </w:pPr>
      <w:r>
        <w:rPr>
          <w:rFonts w:ascii="Arial" w:hAnsi="Arial"/>
          <w:color w:val="000000"/>
          <w:sz w:val="18"/>
        </w:rPr>
        <w:t>application/dicom+json</w:t>
      </w:r>
    </w:p>
    <w:bookmarkEnd w:id="4521"/>
    <w:bookmarkEnd w:id="4520"/>
    <w:bookmarkStart w:id="4522" w:name="para_f2efe409_1c9c_46c7_8587_f591c223bf"/>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522"/>
    <w:bookmarkStart w:id="4523" w:name="idp140564807627168"/>
    <w:bookmarkStart w:id="4524" w:name="para_c09bfa7d_2fe8_4195_b977_3234070cb3"/>
    <w:p>
      <w:pPr>
        <w:numPr>
          <w:ilvl w:val="0"/>
          <w:numId w:val="309"/>
        </w:numPr>
        <w:tabs>
          <w:tab w:val="left" w:pos="180"/>
        </w:tabs>
        <w:spacing w:before="180" w:after="0" w:line="240" w:lineRule="auto"/>
        <w:ind w:left="180" w:right="0" w:hanging="180"/>
        <w:jc w:val="both"/>
      </w:pPr>
      <w:r>
        <w:rPr>
          <w:rFonts w:ascii="Arial" w:hAnsi="Arial"/>
          <w:color w:val="000000"/>
          <w:sz w:val="18"/>
        </w:rPr>
        <w:t xml:space="preserve">The request body describes a request to cancel a single Unified Procedure Step Instance. The request body shall comply with all attribute requirements described in </w:t>
      </w:r>
      <w:hyperlink r:id="r234">
        <w:r>
          <w:rPr>
            <w:rFonts w:ascii="Arial" w:hAnsi="Arial"/>
            <w:color w:val="000000"/>
            <w:sz w:val="18"/>
          </w:rPr>
          <w:t xml:space="preserve">Table CC.2.2-1 in </w:t>
        </w:r>
        <w:r>
          <w:rPr>
            <w:rFonts w:ascii="Arial" w:hAnsi="Arial"/>
            <w:color w:val="000000"/>
            <w:sz w:val="18"/>
          </w:rPr>
          <w:t>PS3.4</w:t>
        </w:r>
      </w:hyperlink>
      <w:r>
        <w:rPr>
          <w:rFonts w:ascii="Arial" w:hAnsi="Arial"/>
          <w:color w:val="000000"/>
          <w:sz w:val="18"/>
        </w:rPr>
        <w:t>.</w:t>
      </w:r>
    </w:p>
    <w:bookmarkEnd w:id="4524"/>
    <w:bookmarkEnd w:id="4523"/>
    <w:bookmarkStart w:id="4525" w:name="sect_6_9_6_1_1"/>
    <w:p>
      <w:pPr>
        <w:spacing w:before="180" w:after="0" w:line="240" w:lineRule="auto"/>
      </w:pPr>
      <w:r>
        <w:rPr>
          <w:rFonts w:ascii="Arial" w:hAnsi="Arial"/>
          <w:b/>
          <w:color w:val="000000"/>
          <w:sz w:val="22"/>
        </w:rPr>
        <w:t>6.9.6.1.1 Request Message</w:t>
      </w:r>
    </w:p>
    <w:bookmarkEnd w:id="4525"/>
    <w:bookmarkStart w:id="4526" w:name="para_8642d617_6160_43ff_8d87_6f2a7c470b"/>
    <w:p>
      <w:pPr>
        <w:spacing w:before="180" w:after="0" w:line="240" w:lineRule="auto"/>
        <w:jc w:val="both"/>
      </w:pPr>
      <w:r>
        <w:rPr>
          <w:rFonts w:ascii="Arial" w:hAnsi="Arial"/>
          <w:color w:val="000000"/>
          <w:sz w:val="18"/>
        </w:rPr>
        <w:t>The Request Message has a single part body.</w:t>
      </w:r>
    </w:p>
    <w:bookmarkEnd w:id="4526"/>
    <w:bookmarkStart w:id="4527" w:name="idp140564807631968"/>
    <w:bookmarkStart w:id="4528" w:name="idp140564807632224"/>
    <w:bookmarkStart w:id="4529" w:name="para_5844c12b_4e90_4e6a_b280_c302ccd2ca"/>
    <w:p>
      <w:pPr>
        <w:numPr>
          <w:ilvl w:val="0"/>
          <w:numId w:val="311"/>
        </w:numPr>
        <w:tabs>
          <w:tab w:val="left" w:pos="180"/>
        </w:tabs>
        <w:spacing w:before="180" w:after="0" w:line="240" w:lineRule="auto"/>
        <w:ind w:left="180" w:right="0" w:hanging="180"/>
        <w:jc w:val="both"/>
      </w:pPr>
      <w:r>
        <w:rPr>
          <w:rFonts w:ascii="Arial" w:hAnsi="Arial"/>
          <w:color w:val="000000"/>
          <w:sz w:val="18"/>
        </w:rPr>
        <w:t>Content-Type:</w:t>
      </w:r>
    </w:p>
    <w:bookmarkEnd w:id="4529"/>
    <w:bookmarkEnd w:id="4528"/>
    <w:bookmarkEnd w:id="4527"/>
    <w:bookmarkStart w:id="4530" w:name="idp140564807633376"/>
    <w:bookmarkStart w:id="4531" w:name="idp140564807633632"/>
    <w:bookmarkStart w:id="4532" w:name="para_016ad37d_57c8_42da_8c8e_6320353160"/>
    <w:p>
      <w:pPr>
        <w:numPr>
          <w:ilvl w:val="0"/>
          <w:numId w:val="310"/>
        </w:numPr>
        <w:tabs>
          <w:tab w:val="left" w:pos="360"/>
        </w:tabs>
        <w:spacing w:before="180" w:after="0" w:line="240" w:lineRule="auto"/>
        <w:ind w:left="360" w:right="0" w:hanging="180"/>
        <w:jc w:val="both"/>
      </w:pPr>
      <w:r>
        <w:rPr>
          <w:rFonts w:ascii="Arial" w:hAnsi="Arial"/>
          <w:color w:val="000000"/>
          <w:sz w:val="18"/>
        </w:rPr>
        <w:t>application/dicom+xml</w:t>
      </w:r>
    </w:p>
    <w:bookmarkEnd w:id="4532"/>
    <w:bookmarkEnd w:id="4531"/>
    <w:bookmarkEnd w:id="4530"/>
    <w:bookmarkStart w:id="4533" w:name="idp140564807634800"/>
    <w:bookmarkStart w:id="4534" w:name="para_59030f45_a254_41a3_993e_ccd8c15602"/>
    <w:p>
      <w:pPr>
        <w:numPr>
          <w:ilvl w:val="0"/>
          <w:numId w:val="310"/>
        </w:numPr>
        <w:tabs>
          <w:tab w:val="left" w:pos="360"/>
        </w:tabs>
        <w:spacing w:before="180" w:after="0" w:line="240" w:lineRule="auto"/>
        <w:ind w:left="360" w:right="0" w:hanging="180"/>
        <w:jc w:val="both"/>
      </w:pPr>
      <w:r>
        <w:rPr>
          <w:rFonts w:ascii="Arial" w:hAnsi="Arial"/>
          <w:color w:val="000000"/>
          <w:sz w:val="18"/>
        </w:rPr>
        <w:t>application/dicom+json</w:t>
      </w:r>
    </w:p>
    <w:bookmarkEnd w:id="4534"/>
    <w:bookmarkEnd w:id="4533"/>
    <w:bookmarkStart w:id="4535" w:name="idp140564807636256"/>
    <w:bookmarkStart w:id="4536" w:name="para_d6440c63_85e4_4e92_82d8_c9d2c46d67"/>
    <w:p>
      <w:pPr>
        <w:numPr>
          <w:ilvl w:val="0"/>
          <w:numId w:val="311"/>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35">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536"/>
    <w:bookmarkEnd w:id="4535"/>
    <w:bookmarkStart w:id="4537" w:name="sect_6_9_6_2"/>
    <w:p>
      <w:pPr>
        <w:spacing w:before="180" w:after="0" w:line="240" w:lineRule="auto"/>
      </w:pPr>
      <w:r>
        <w:rPr>
          <w:rFonts w:ascii="Arial" w:hAnsi="Arial"/>
          <w:b/>
          <w:color w:val="000000"/>
          <w:sz w:val="26"/>
        </w:rPr>
        <w:t>6.9.6.2 Behavior</w:t>
      </w:r>
    </w:p>
    <w:bookmarkEnd w:id="4537"/>
    <w:bookmarkStart w:id="4538" w:name="para_020efd69_6c6e_43a7_a267_77e715a1d4"/>
    <w:p>
      <w:pPr>
        <w:spacing w:before="180" w:after="0" w:line="240" w:lineRule="auto"/>
        <w:jc w:val="both"/>
      </w:pPr>
      <w:r>
        <w:rPr>
          <w:rFonts w:ascii="Arial" w:hAnsi="Arial"/>
          <w:color w:val="000000"/>
          <w:sz w:val="18"/>
        </w:rPr>
        <w:t xml:space="preserve">RequestUPSCancellation is used to request to the Origin-Server that the state of a UPS Instance be changed to CANCELED as shown in </w:t>
      </w:r>
      <w:hyperlink r:id="r236">
        <w:r>
          <w:rPr>
            <w:rFonts w:ascii="Arial" w:hAnsi="Arial"/>
            <w:color w:val="000000"/>
            <w:sz w:val="18"/>
          </w:rPr>
          <w:t xml:space="preserve">Figure CC.1.1-1 in </w:t>
        </w:r>
        <w:r>
          <w:rPr>
            <w:rFonts w:ascii="Arial" w:hAnsi="Arial"/>
            <w:color w:val="000000"/>
            <w:sz w:val="18"/>
          </w:rPr>
          <w:t>PS3.4</w:t>
        </w:r>
      </w:hyperlink>
      <w:r>
        <w:rPr>
          <w:rFonts w:ascii="Arial" w:hAnsi="Arial"/>
          <w:color w:val="000000"/>
          <w:sz w:val="18"/>
        </w:rPr>
        <w:t xml:space="preserve">. The Origin-Server shall process the request as described by the SCP behavior in </w:t>
      </w:r>
      <w:hyperlink r:id="r237">
        <w:r>
          <w:rPr>
            <w:rFonts w:ascii="Arial" w:hAnsi="Arial"/>
            <w:color w:val="000000"/>
            <w:sz w:val="18"/>
          </w:rPr>
          <w:t xml:space="preserve">Section CC.2.2.3 in </w:t>
        </w:r>
        <w:r>
          <w:rPr>
            <w:rFonts w:ascii="Arial" w:hAnsi="Arial"/>
            <w:color w:val="000000"/>
            <w:sz w:val="18"/>
          </w:rPr>
          <w:t>PS3.4</w:t>
        </w:r>
      </w:hyperlink>
      <w:r>
        <w:rPr>
          <w:rFonts w:ascii="Arial" w:hAnsi="Arial"/>
          <w:color w:val="000000"/>
          <w:sz w:val="18"/>
        </w:rPr>
        <w:t>.</w:t>
      </w:r>
    </w:p>
    <w:bookmarkEnd w:id="4538"/>
    <w:bookmarkStart w:id="4539" w:name="para_1583907e_c7f4_438c_9fe4_2b77741f0d"/>
    <w:p>
      <w:pPr>
        <w:spacing w:before="180" w:after="0" w:line="240" w:lineRule="auto"/>
        <w:jc w:val="both"/>
      </w:pPr>
      <w:r>
        <w:rPr>
          <w:rFonts w:ascii="Arial" w:hAnsi="Arial"/>
          <w:color w:val="000000"/>
          <w:sz w:val="18"/>
        </w:rPr>
        <w:t>The request may include a Reason For Cancellation and/or a proposed Procedure Step Discontinuation Reason Code Sequence.</w:t>
      </w:r>
    </w:p>
    <w:bookmarkEnd w:id="4539"/>
    <w:bookmarkStart w:id="4540" w:name="para_b17cc9c2_c689_4a13_9b64_15176dac15"/>
    <w:p>
      <w:pPr>
        <w:spacing w:before="180" w:after="0" w:line="240" w:lineRule="auto"/>
        <w:jc w:val="both"/>
      </w:pPr>
      <w:r>
        <w:rPr>
          <w:rFonts w:ascii="Arial" w:hAnsi="Arial"/>
          <w:color w:val="000000"/>
          <w:sz w:val="18"/>
        </w:rPr>
        <w:t>The request may also include a Contact Display Name and/or a Contact URI for the person with whom the cancel request may be discussed.</w:t>
      </w:r>
    </w:p>
    <w:bookmarkEnd w:id="4540"/>
    <w:bookmarkStart w:id="4541" w:name="idp140564807646272"/>
    <w:p>
      <w:pPr>
        <w:keepNext/>
        <w:spacing w:before="180" w:after="0" w:line="240" w:lineRule="auto"/>
        <w:ind w:left="360" w:right="360" w:firstLine="0"/>
        <w:jc w:val="both"/>
      </w:pPr>
      <w:r>
        <w:rPr>
          <w:rFonts w:ascii="Arial" w:hAnsi="Arial"/>
          <w:color w:val="000000"/>
          <w:sz w:val="18"/>
        </w:rPr>
        <w:t>Note</w:t>
      </w:r>
    </w:p>
    <w:bookmarkEnd w:id="4541"/>
    <w:bookmarkStart w:id="4542" w:name="para_90494204_2070_4e52_a49f_eefad6134c"/>
    <w:p>
      <w:pPr>
        <w:spacing w:before="180" w:after="0" w:line="240" w:lineRule="auto"/>
        <w:ind w:left="360" w:right="360" w:firstLine="0"/>
        <w:jc w:val="both"/>
      </w:pPr>
      <w:r>
        <w:rPr>
          <w:rFonts w:ascii="Arial" w:hAnsi="Arial"/>
          <w:color w:val="000000"/>
          <w:sz w:val="18"/>
        </w:rPr>
        <w:t xml:space="preserve">An HTTP Status Code indicating success means that the Request was accepted, not that the UPS has been canceled. The system performing the UPS is not obliged to honor the request to cancel and in some scenarios, may not even receive notification of the request. See </w:t>
      </w:r>
      <w:hyperlink r:id="r238">
        <w:r>
          <w:rPr>
            <w:rFonts w:ascii="Arial" w:hAnsi="Arial"/>
            <w:color w:val="000000"/>
            <w:sz w:val="18"/>
          </w:rPr>
          <w:t xml:space="preserve">Section CC.2.4 in </w:t>
        </w:r>
        <w:r>
          <w:rPr>
            <w:rFonts w:ascii="Arial" w:hAnsi="Arial"/>
            <w:color w:val="000000"/>
            <w:sz w:val="18"/>
          </w:rPr>
          <w:t>PS3.4</w:t>
        </w:r>
      </w:hyperlink>
      <w:r>
        <w:rPr>
          <w:rFonts w:ascii="Arial" w:hAnsi="Arial"/>
          <w:color w:val="000000"/>
          <w:sz w:val="18"/>
        </w:rPr>
        <w:t>.</w:t>
      </w:r>
    </w:p>
    <w:bookmarkEnd w:id="4542"/>
    <w:bookmarkStart w:id="4543" w:name="para_cdfc944f_5efb_40de_8d87_3e83a58c48"/>
    <w:p>
      <w:pPr>
        <w:spacing w:before="180" w:after="0" w:line="240" w:lineRule="auto"/>
        <w:jc w:val="both"/>
      </w:pPr>
      <w:r>
        <w:rPr>
          <w:rFonts w:ascii="Arial" w:hAnsi="Arial"/>
          <w:color w:val="000000"/>
          <w:sz w:val="18"/>
        </w:rPr>
        <w:t xml:space="preserve">To cancel an IN PROGRESS UPS that the User-Agent is itself performing, the User-Agent shall instead use the ChangeUPSState action as described in </w:t>
      </w:r>
      <w:hyperlink w:anchor="sect_6_9_5">
        <w:r>
          <w:rPr>
            <w:rFonts w:ascii="Arial" w:hAnsi="Arial"/>
            <w:color w:val="000000"/>
            <w:sz w:val="18"/>
          </w:rPr>
          <w:t>Section 6.9.5</w:t>
        </w:r>
      </w:hyperlink>
      <w:r>
        <w:rPr>
          <w:rFonts w:ascii="Arial" w:hAnsi="Arial"/>
          <w:color w:val="000000"/>
          <w:sz w:val="18"/>
        </w:rPr>
        <w:t>.</w:t>
      </w:r>
    </w:p>
    <w:bookmarkEnd w:id="4543"/>
    <w:bookmarkStart w:id="4544" w:name="sect_6_9_6_3"/>
    <w:p>
      <w:pPr>
        <w:spacing w:before="180" w:after="0" w:line="240" w:lineRule="auto"/>
      </w:pPr>
      <w:r>
        <w:rPr>
          <w:rFonts w:ascii="Arial" w:hAnsi="Arial"/>
          <w:b/>
          <w:color w:val="000000"/>
          <w:sz w:val="26"/>
        </w:rPr>
        <w:t>6.9.6.3 Response</w:t>
      </w:r>
    </w:p>
    <w:bookmarkEnd w:id="4544"/>
    <w:bookmarkStart w:id="4545" w:name="para_33fa5ffc_839e_4829_bf11_146e98cc90"/>
    <w:p>
      <w:pPr>
        <w:spacing w:before="180" w:after="0" w:line="240" w:lineRule="auto"/>
        <w:jc w:val="both"/>
      </w:pPr>
      <w:r>
        <w:rPr>
          <w:rFonts w:ascii="Arial" w:hAnsi="Arial"/>
          <w:color w:val="000000"/>
          <w:sz w:val="18"/>
        </w:rPr>
        <w:t>The Origin-Server shall return an HTTP response message.</w:t>
      </w:r>
    </w:p>
    <w:bookmarkEnd w:id="4545"/>
    <w:bookmarkStart w:id="4546" w:name="sect_6_9_6_2_1"/>
    <w:p>
      <w:pPr>
        <w:spacing w:before="180" w:after="0" w:line="240" w:lineRule="auto"/>
      </w:pPr>
      <w:r>
        <w:rPr>
          <w:rFonts w:ascii="Arial" w:hAnsi="Arial"/>
          <w:b/>
          <w:color w:val="000000"/>
          <w:sz w:val="22"/>
        </w:rPr>
        <w:t>6.9.6.2.1 Response Status Line</w:t>
      </w:r>
    </w:p>
    <w:bookmarkEnd w:id="4546"/>
    <w:bookmarkStart w:id="4547" w:name="para_de7b2086_2af4_4cfc_857e_08c3c922d3"/>
    <w:p>
      <w:pPr>
        <w:spacing w:before="180" w:after="0" w:line="240" w:lineRule="auto"/>
        <w:jc w:val="both"/>
      </w:pPr>
      <w:r>
        <w:rPr>
          <w:rFonts w:ascii="Arial" w:hAnsi="Arial"/>
          <w:color w:val="000000"/>
          <w:sz w:val="18"/>
        </w:rPr>
        <w:t>If the cancel request was accepted, the Service shall return an HTTP "202 - Accepted" response code.</w:t>
      </w:r>
    </w:p>
    <w:bookmarkEnd w:id="4547"/>
    <w:bookmarkStart w:id="4548" w:name="para_df25c10a_54e7_4c72_b6cc_24e0f6a561"/>
    <w:p>
      <w:pPr>
        <w:spacing w:before="180" w:after="0" w:line="240" w:lineRule="auto"/>
        <w:jc w:val="both"/>
      </w:pPr>
      <w:r>
        <w:rPr>
          <w:rFonts w:ascii="Arial" w:hAnsi="Arial"/>
          <w:color w:val="000000"/>
          <w:sz w:val="18"/>
        </w:rPr>
        <w:t xml:space="preserve">If the cancel request was rejected, the Service shall return an appropriate failure status line with a response code from </w:t>
      </w:r>
      <w:hyperlink w:anchor="table_6_9_6_1">
        <w:r>
          <w:rPr>
            <w:rFonts w:ascii="Arial" w:hAnsi="Arial"/>
            <w:color w:val="000000"/>
            <w:sz w:val="18"/>
          </w:rPr>
          <w:t>Table 6.9.6-1</w:t>
        </w:r>
      </w:hyperlink>
      <w:r>
        <w:rPr>
          <w:rFonts w:ascii="Arial" w:hAnsi="Arial"/>
          <w:color w:val="000000"/>
          <w:sz w:val="18"/>
        </w:rPr>
        <w:t>.</w:t>
      </w:r>
    </w:p>
    <w:bookmarkEnd w:id="4548"/>
    <w:bookmarkStart w:id="4549" w:name="table_6_9_6_1"/>
    <w:p>
      <w:pPr>
        <w:keepNext/>
        <w:spacing w:before="216" w:after="0" w:line="240" w:lineRule="auto"/>
        <w:jc w:val="center"/>
      </w:pPr>
      <w:r>
        <w:rPr>
          <w:rFonts w:ascii="Arial" w:hAnsi="Arial"/>
          <w:b/>
          <w:color w:val="000000"/>
          <w:sz w:val="22"/>
        </w:rPr>
        <w:t>Table 6.9.6-1. Status Codes</w:t>
      </w:r>
    </w:p>
    <w:bookmarkEnd w:id="4549"/>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50" w:name="para_99045aaf_e11b_425c_93e4_19a206b65d"/>
          <w:p>
            <w:pPr>
              <w:keepNext/>
              <w:spacing w:before="180" w:after="0" w:line="240" w:lineRule="auto"/>
              <w:jc w:val="center"/>
            </w:pPr>
            <w:r>
              <w:rPr>
                <w:rFonts w:ascii="Arial" w:hAnsi="Arial"/>
                <w:b/>
                <w:color w:val="000000"/>
                <w:sz w:val="18"/>
              </w:rPr>
              <w:t>HTTP Code</w:t>
            </w:r>
          </w:p>
          <w:bookmarkEnd w:id="4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51" w:name="para_d691e18c_74dd_48c1_81fc_e03b7013e8"/>
          <w:p>
            <w:pPr>
              <w:spacing w:before="180" w:after="0" w:line="240" w:lineRule="auto"/>
              <w:jc w:val="center"/>
            </w:pPr>
            <w:r>
              <w:rPr>
                <w:rFonts w:ascii="Arial" w:hAnsi="Arial"/>
                <w:b/>
                <w:color w:val="000000"/>
                <w:sz w:val="18"/>
              </w:rPr>
              <w:t>Reason Phrase</w:t>
            </w:r>
          </w:p>
          <w:bookmarkEnd w:id="4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52" w:name="para_0229fb42_956d_4e03_9d75_530ce88710"/>
          <w:p>
            <w:pPr>
              <w:spacing w:before="180" w:after="0" w:line="240" w:lineRule="auto"/>
              <w:jc w:val="center"/>
            </w:pPr>
            <w:r>
              <w:rPr>
                <w:rFonts w:ascii="Arial" w:hAnsi="Arial"/>
                <w:b/>
                <w:color w:val="000000"/>
                <w:sz w:val="18"/>
              </w:rPr>
              <w:t>Description</w:t>
            </w:r>
          </w:p>
          <w:bookmarkEnd w:id="4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3" w:name="para_68779ed5_051f_4bbd_9c1a_422ecbf7f7"/>
          <w:p>
            <w:pPr>
              <w:spacing w:before="180" w:after="0" w:line="240" w:lineRule="auto"/>
            </w:pPr>
            <w:r>
              <w:rPr>
                <w:rFonts w:ascii="Arial" w:hAnsi="Arial"/>
                <w:color w:val="000000"/>
                <w:sz w:val="18"/>
              </w:rPr>
              <w:t>202</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c3aa4d28_d699_42b8_8e4e_4cb15d2fbd"/>
          <w:p>
            <w:pPr>
              <w:spacing w:before="180" w:after="0" w:line="240" w:lineRule="auto"/>
            </w:pPr>
            <w:r>
              <w:rPr>
                <w:rFonts w:ascii="Arial" w:hAnsi="Arial"/>
                <w:color w:val="000000"/>
                <w:sz w:val="18"/>
              </w:rPr>
              <w:t>Accepted</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18de86ec_21af_4944_a714_4533451d2d"/>
          <w:p>
            <w:pPr>
              <w:spacing w:before="180" w:after="0" w:line="240" w:lineRule="auto"/>
            </w:pPr>
            <w:r>
              <w:rPr>
                <w:rFonts w:ascii="Arial" w:hAnsi="Arial"/>
                <w:color w:val="000000"/>
                <w:sz w:val="18"/>
              </w:rPr>
              <w:t>The cancel request was accepted</w:t>
            </w:r>
          </w:p>
          <w:bookmarkEnd w:id="4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734eeef3_10cf_4e97_8bee_c0a3b86ca6"/>
          <w:p>
            <w:pPr>
              <w:spacing w:before="180" w:after="0" w:line="240" w:lineRule="auto"/>
            </w:pPr>
            <w:r>
              <w:rPr>
                <w:rFonts w:ascii="Arial" w:hAnsi="Arial"/>
                <w:color w:val="000000"/>
                <w:sz w:val="18"/>
              </w:rPr>
              <w:t>400</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8de2c9c5_6202_4c95_a2f6_76f30b2695"/>
          <w:p>
            <w:pPr>
              <w:spacing w:before="180" w:after="0" w:line="240" w:lineRule="auto"/>
            </w:pPr>
            <w:r>
              <w:rPr>
                <w:rFonts w:ascii="Arial" w:hAnsi="Arial"/>
                <w:color w:val="000000"/>
                <w:sz w:val="18"/>
              </w:rPr>
              <w:t>Bad Request</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2b204ba9_e48d_411c_ae62_ac5a24a6d4"/>
          <w:p>
            <w:pPr>
              <w:spacing w:before="180" w:after="0" w:line="240" w:lineRule="auto"/>
            </w:pPr>
            <w:r>
              <w:rPr>
                <w:rFonts w:ascii="Arial" w:hAnsi="Arial"/>
                <w:color w:val="000000"/>
                <w:sz w:val="18"/>
              </w:rPr>
              <w:t>The UPS-RS Origin-Server was unable to understand the request</w:t>
            </w:r>
          </w:p>
          <w:bookmarkEnd w:id="4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9" w:name="para_b551c0d7_b343_4595_ac70_7ef2f2312e"/>
          <w:p>
            <w:pPr>
              <w:spacing w:before="180" w:after="0" w:line="240" w:lineRule="auto"/>
            </w:pPr>
            <w:r>
              <w:rPr>
                <w:rFonts w:ascii="Arial" w:hAnsi="Arial"/>
                <w:color w:val="000000"/>
                <w:sz w:val="18"/>
              </w:rPr>
              <w:t>401</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72dfc95c_bc9a_479d_9b74_c33175baf9"/>
          <w:p>
            <w:pPr>
              <w:spacing w:before="180" w:after="0" w:line="240" w:lineRule="auto"/>
            </w:pPr>
            <w:r>
              <w:rPr>
                <w:rFonts w:ascii="Arial" w:hAnsi="Arial"/>
                <w:color w:val="000000"/>
                <w:sz w:val="18"/>
              </w:rPr>
              <w:t>Unauthorized</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66af05ad_480e_40c4_a69f_52f91f2742"/>
          <w:p>
            <w:pPr>
              <w:spacing w:before="180" w:after="0" w:line="240" w:lineRule="auto"/>
            </w:pPr>
            <w:r>
              <w:rPr>
                <w:rFonts w:ascii="Arial" w:hAnsi="Arial"/>
                <w:color w:val="000000"/>
                <w:sz w:val="18"/>
              </w:rPr>
              <w:t>The UPS-RS Origin-Server refused to accept the request because the client is not authenticated.</w:t>
            </w:r>
          </w:p>
          <w:bookmarkEnd w:id="4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c487d95c_f5c2_4e54_bf53_bcadaffc5e"/>
          <w:p>
            <w:pPr>
              <w:spacing w:before="180" w:after="0" w:line="240" w:lineRule="auto"/>
            </w:pPr>
            <w:r>
              <w:rPr>
                <w:rFonts w:ascii="Arial" w:hAnsi="Arial"/>
                <w:color w:val="000000"/>
                <w:sz w:val="18"/>
              </w:rPr>
              <w:t>403</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333908be_f654_4915_ab4e_6ded2685ad"/>
          <w:p>
            <w:pPr>
              <w:spacing w:before="180" w:after="0" w:line="240" w:lineRule="auto"/>
            </w:pPr>
            <w:r>
              <w:rPr>
                <w:rFonts w:ascii="Arial" w:hAnsi="Arial"/>
                <w:color w:val="000000"/>
                <w:sz w:val="18"/>
              </w:rPr>
              <w:t>Forbidden</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30661fbf_dc2d_415b_9f76_d1cc8043f1"/>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5" w:name="para_5b2aa771_765c_43bb_9631_028e13f55a"/>
          <w:p>
            <w:pPr>
              <w:spacing w:before="180" w:after="0" w:line="240" w:lineRule="auto"/>
            </w:pPr>
            <w:r>
              <w:rPr>
                <w:rFonts w:ascii="Arial" w:hAnsi="Arial"/>
                <w:color w:val="000000"/>
                <w:sz w:val="18"/>
              </w:rPr>
              <w:t>404</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ac3c068c_0bec_4e5b_9a64_315d577bce"/>
          <w:p>
            <w:pPr>
              <w:spacing w:before="180" w:after="0" w:line="240" w:lineRule="auto"/>
            </w:pPr>
            <w:r>
              <w:rPr>
                <w:rFonts w:ascii="Arial" w:hAnsi="Arial"/>
                <w:color w:val="000000"/>
                <w:sz w:val="18"/>
              </w:rPr>
              <w:t>Not found</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e3063a71_6372_4acf_a7d6_20ae47d794"/>
          <w:p>
            <w:pPr>
              <w:spacing w:before="180" w:after="0" w:line="240" w:lineRule="auto"/>
            </w:pPr>
            <w:r>
              <w:rPr>
                <w:rFonts w:ascii="Arial" w:hAnsi="Arial"/>
                <w:color w:val="000000"/>
                <w:sz w:val="18"/>
              </w:rPr>
              <w:t>The specified UPS Instance does not exist or is not managed by this Origin-Server.</w:t>
            </w:r>
          </w:p>
          <w:bookmarkEnd w:id="4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8" w:name="para_2c2b952c_fe3b_470e_bd0f_ce20fc49ee"/>
          <w:p>
            <w:pPr>
              <w:spacing w:before="180" w:after="0" w:line="240" w:lineRule="auto"/>
            </w:pPr>
            <w:r>
              <w:rPr>
                <w:rFonts w:ascii="Arial" w:hAnsi="Arial"/>
                <w:color w:val="000000"/>
                <w:sz w:val="18"/>
              </w:rPr>
              <w:t>409</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bf60d85c_d6fd_45c5_8bf0_9144a48ee6"/>
          <w:p>
            <w:pPr>
              <w:spacing w:before="180" w:after="0" w:line="240" w:lineRule="auto"/>
            </w:pPr>
            <w:r>
              <w:rPr>
                <w:rFonts w:ascii="Arial" w:hAnsi="Arial"/>
                <w:color w:val="000000"/>
                <w:sz w:val="18"/>
              </w:rPr>
              <w:t>Conflict</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93d8572d_130a_48df_a3ea_20b8f3a756"/>
          <w:p>
            <w:pPr>
              <w:spacing w:before="180" w:after="0" w:line="240" w:lineRule="auto"/>
            </w:pPr>
            <w:r>
              <w:rPr>
                <w:rFonts w:ascii="Arial" w:hAnsi="Arial"/>
                <w:color w:val="000000"/>
                <w:sz w:val="18"/>
              </w:rPr>
              <w:t>The cancellation request is inconsistent with the current state of the UPS Instance</w:t>
            </w:r>
          </w:p>
          <w:bookmarkEnd w:id="4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1" w:name="para_d5235b5a_ec6f_49df_a5b1_d3ee6d7e99"/>
          <w:p>
            <w:pPr>
              <w:spacing w:before="180" w:after="0" w:line="240" w:lineRule="auto"/>
            </w:pPr>
            <w:r>
              <w:rPr>
                <w:rFonts w:ascii="Arial" w:hAnsi="Arial"/>
                <w:color w:val="000000"/>
                <w:sz w:val="18"/>
              </w:rPr>
              <w:t>503</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9b9b4bef_b367_492e_bc49_3bf3391c8c"/>
          <w:p>
            <w:pPr>
              <w:spacing w:before="180" w:after="0" w:line="240" w:lineRule="auto"/>
            </w:pPr>
            <w:r>
              <w:rPr>
                <w:rFonts w:ascii="Arial" w:hAnsi="Arial"/>
                <w:color w:val="000000"/>
                <w:sz w:val="18"/>
              </w:rPr>
              <w:t>Busy</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75704194_0708_4d64_a6a5_722a7cfaed"/>
          <w:p>
            <w:pPr>
              <w:spacing w:before="180" w:after="0" w:line="240" w:lineRule="auto"/>
            </w:pPr>
            <w:r>
              <w:rPr>
                <w:rFonts w:ascii="Arial" w:hAnsi="Arial"/>
                <w:color w:val="000000"/>
                <w:sz w:val="18"/>
              </w:rPr>
              <w:t>Service is unavailable.</w:t>
            </w:r>
          </w:p>
          <w:bookmarkEnd w:id="4573"/>
        </w:tc>
      </w:tr>
    </w:tbl>
    <w:bookmarkStart w:id="4574" w:name="sect_6_9_2_5_2"/>
    <w:p>
      <w:pPr>
        <w:spacing w:before="180" w:after="0" w:line="240" w:lineRule="auto"/>
      </w:pPr>
      <w:r>
        <w:rPr>
          <w:rFonts w:ascii="Arial" w:hAnsi="Arial"/>
          <w:b/>
          <w:color w:val="000000"/>
          <w:sz w:val="22"/>
        </w:rPr>
        <w:t>6.9.2.5.2 Response Headers</w:t>
      </w:r>
    </w:p>
    <w:bookmarkEnd w:id="4574"/>
    <w:bookmarkStart w:id="4575" w:name="para_2e459311_4858_4d02_936d_f09374d638"/>
    <w:p>
      <w:pPr>
        <w:spacing w:before="180" w:after="0" w:line="240" w:lineRule="auto"/>
        <w:jc w:val="both"/>
      </w:pPr>
      <w:r>
        <w:rPr>
          <w:rFonts w:ascii="Arial" w:hAnsi="Arial"/>
          <w:color w:val="000000"/>
          <w:sz w:val="18"/>
        </w:rPr>
        <w:t>If the UPS Instance is already in a canceled state, the response message shall include the following HTTP Warning header field:</w:t>
      </w:r>
    </w:p>
    <w:bookmarkEnd w:id="4575"/>
    <w:bookmarkStart w:id="4576" w:name="idp140564807712848"/>
    <w:bookmarkStart w:id="4577" w:name="idp140564807713104"/>
    <w:bookmarkStart w:id="4578" w:name="para_f5b54030_c2b0_4709_a808_898b69ebba"/>
    <w:p>
      <w:pPr>
        <w:numPr>
          <w:ilvl w:val="0"/>
          <w:numId w:val="312"/>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578"/>
    <w:bookmarkEnd w:id="4577"/>
    <w:bookmarkEnd w:id="4576"/>
    <w:bookmarkStart w:id="4579" w:name="sect_6_9_5_2_3"/>
    <w:p>
      <w:pPr>
        <w:spacing w:before="180" w:after="0" w:line="240" w:lineRule="auto"/>
      </w:pPr>
      <w:r>
        <w:rPr>
          <w:rFonts w:ascii="Arial" w:hAnsi="Arial"/>
          <w:b/>
          <w:color w:val="000000"/>
          <w:sz w:val="22"/>
        </w:rPr>
        <w:t>6.9.5.2.3 Response Message Body</w:t>
      </w:r>
    </w:p>
    <w:bookmarkEnd w:id="4579"/>
    <w:bookmarkStart w:id="4580" w:name="para_5db42ab4_4f18_48c9_a1ce_0bf33168eb"/>
    <w:p>
      <w:pPr>
        <w:spacing w:before="180" w:after="0" w:line="240" w:lineRule="auto"/>
        <w:jc w:val="both"/>
      </w:pPr>
      <w:r>
        <w:rPr>
          <w:rFonts w:ascii="Arial" w:hAnsi="Arial"/>
          <w:color w:val="000000"/>
          <w:sz w:val="18"/>
        </w:rPr>
        <w:t>The response message body shall be empty.</w:t>
      </w:r>
    </w:p>
    <w:bookmarkEnd w:id="4580"/>
    <w:bookmarkStart w:id="4581" w:name="sect_6_9_7"/>
    <w:p>
      <w:pPr>
        <w:spacing w:before="180" w:after="0" w:line="240" w:lineRule="auto"/>
      </w:pPr>
      <w:r>
        <w:rPr>
          <w:rFonts w:ascii="Arial" w:hAnsi="Arial"/>
          <w:b/>
          <w:color w:val="000000"/>
          <w:sz w:val="24"/>
        </w:rPr>
        <w:t>6.9.7 CreateSubscription</w:t>
      </w:r>
    </w:p>
    <w:bookmarkEnd w:id="4581"/>
    <w:bookmarkStart w:id="4582" w:name="para_a412fbda_c25d_4294_bad9_c2fc5275ac"/>
    <w:p>
      <w:pPr>
        <w:spacing w:before="180" w:after="0" w:line="240" w:lineRule="auto"/>
        <w:jc w:val="both"/>
      </w:pPr>
      <w:r>
        <w:rPr>
          <w:rFonts w:ascii="Arial" w:hAnsi="Arial"/>
          <w:color w:val="000000"/>
          <w:sz w:val="18"/>
        </w:rPr>
        <w:t>This resource records subscribers to whom future events associated with the specified UPS Instances will be reported.</w:t>
      </w:r>
    </w:p>
    <w:bookmarkEnd w:id="4582"/>
    <w:bookmarkStart w:id="4583" w:name="sect_6_9_7_1"/>
    <w:p>
      <w:pPr>
        <w:spacing w:before="180" w:after="0" w:line="240" w:lineRule="auto"/>
      </w:pPr>
      <w:r>
        <w:rPr>
          <w:rFonts w:ascii="Arial" w:hAnsi="Arial"/>
          <w:b/>
          <w:color w:val="000000"/>
          <w:sz w:val="26"/>
        </w:rPr>
        <w:t>6.9.7.1 Request</w:t>
      </w:r>
    </w:p>
    <w:bookmarkEnd w:id="4583"/>
    <w:bookmarkStart w:id="4584" w:name="para_a1fbbefc_5793_41fb_9c37_bb8717c9f1"/>
    <w:p>
      <w:pPr>
        <w:spacing w:before="180" w:after="0" w:line="240" w:lineRule="auto"/>
        <w:jc w:val="both"/>
      </w:pPr>
      <w:r>
        <w:rPr>
          <w:rFonts w:ascii="Arial" w:hAnsi="Arial"/>
          <w:color w:val="000000"/>
          <w:sz w:val="18"/>
        </w:rPr>
        <w:t>The request message shall be formed as follows:</w:t>
      </w:r>
    </w:p>
    <w:bookmarkEnd w:id="4584"/>
    <w:bookmarkStart w:id="4585" w:name="idp140564807722064"/>
    <w:bookmarkStart w:id="4586" w:name="idp140564807722320"/>
    <w:bookmarkStart w:id="4587" w:name="para_531ac176_15dc_4857_ae5e_41d703e7c6"/>
    <w:p>
      <w:pPr>
        <w:numPr>
          <w:ilvl w:val="0"/>
          <w:numId w:val="318"/>
        </w:numPr>
        <w:tabs>
          <w:tab w:val="left" w:pos="180"/>
        </w:tabs>
        <w:spacing w:before="180" w:after="0" w:line="240" w:lineRule="auto"/>
        <w:ind w:left="180" w:right="0" w:hanging="180"/>
        <w:jc w:val="both"/>
      </w:pPr>
      <w:r>
        <w:rPr>
          <w:rFonts w:ascii="Arial" w:hAnsi="Arial"/>
          <w:color w:val="000000"/>
          <w:sz w:val="18"/>
        </w:rPr>
        <w:t>Resource</w:t>
      </w:r>
    </w:p>
    <w:bookmarkEnd w:id="4587"/>
    <w:bookmarkEnd w:id="4586"/>
    <w:bookmarkEnd w:id="4585"/>
    <w:bookmarkStart w:id="4588" w:name="idp140564807723392"/>
    <w:bookmarkStart w:id="4589" w:name="idp140564807723648"/>
    <w:bookmarkStart w:id="4590" w:name="para_fde679c5_3487_4255_90d3_2f7c6701d0"/>
    <w:p>
      <w:pPr>
        <w:numPr>
          <w:ilvl w:val="0"/>
          <w:numId w:val="314"/>
        </w:numPr>
        <w:tabs>
          <w:tab w:val="left" w:pos="360"/>
        </w:tabs>
        <w:spacing w:before="180" w:after="0" w:line="240" w:lineRule="auto"/>
        <w:ind w:left="360" w:right="0" w:hanging="180"/>
        <w:jc w:val="both"/>
      </w:pPr>
      <w:r>
        <w:rPr>
          <w:rFonts w:ascii="Arial" w:hAnsi="Arial"/>
          <w:color w:val="000000"/>
          <w:sz w:val="18"/>
        </w:rPr>
        <w:t>{+SERVICE}/workitems/{UPSInstanceUID}/subscribers/{AETitle}}{?deletionlock}</w:t>
      </w:r>
    </w:p>
    <w:bookmarkEnd w:id="4590"/>
    <w:bookmarkEnd w:id="4589"/>
    <w:bookmarkEnd w:id="4588"/>
    <w:bookmarkStart w:id="4591" w:name="idp140564807724896"/>
    <w:bookmarkStart w:id="4592" w:name="para_34c5a084_5190_4b19_ba50_6667e72633"/>
    <w:p>
      <w:pPr>
        <w:numPr>
          <w:ilvl w:val="0"/>
          <w:numId w:val="314"/>
        </w:numPr>
        <w:tabs>
          <w:tab w:val="left" w:pos="360"/>
        </w:tabs>
        <w:spacing w:before="180" w:after="0" w:line="240" w:lineRule="auto"/>
        <w:ind w:left="360" w:right="0" w:hanging="180"/>
        <w:jc w:val="both"/>
      </w:pPr>
      <w:r>
        <w:rPr>
          <w:rFonts w:ascii="Arial" w:hAnsi="Arial"/>
          <w:color w:val="000000"/>
          <w:sz w:val="18"/>
        </w:rPr>
        <w:t>{+SERVICE}/workitems/1.2.840.10008.5.1.4.34.5/subscribers/{AETitle}{?deletionlock}</w:t>
      </w:r>
    </w:p>
    <w:bookmarkEnd w:id="4592"/>
    <w:bookmarkEnd w:id="4591"/>
    <w:bookmarkStart w:id="4593" w:name="idp140564807726176"/>
    <w:bookmarkStart w:id="4594" w:name="para_7c130e1a_f94d_4410_97d7_7dcdb89277"/>
    <w:p>
      <w:pPr>
        <w:numPr>
          <w:ilvl w:val="0"/>
          <w:numId w:val="314"/>
        </w:numPr>
        <w:tabs>
          <w:tab w:val="left" w:pos="360"/>
        </w:tabs>
        <w:spacing w:before="180" w:after="0" w:line="240" w:lineRule="auto"/>
        <w:ind w:left="360" w:right="0" w:hanging="180"/>
        <w:jc w:val="both"/>
      </w:pPr>
      <w:r>
        <w:rPr>
          <w:rFonts w:ascii="Arial" w:hAnsi="Arial"/>
          <w:color w:val="000000"/>
          <w:sz w:val="18"/>
        </w:rPr>
        <w:t>{+SERVICE}/workitems/1.2.840.10008.5.1.4.34.5.1/subscribers/{AETitle}{?deletionlock,query*}</w:t>
      </w:r>
    </w:p>
    <w:bookmarkEnd w:id="4594"/>
    <w:bookmarkEnd w:id="4593"/>
    <w:bookmarkStart w:id="4595" w:name="para_ac834208_6474_4fe6_a387_1bf359f405"/>
    <w:p>
      <w:pPr>
        <w:spacing w:before="180" w:after="0" w:line="240" w:lineRule="auto"/>
        <w:ind w:left="360" w:right="0" w:firstLine="0"/>
        <w:jc w:val="both"/>
      </w:pPr>
      <w:r>
        <w:rPr>
          <w:rFonts w:ascii="Arial" w:hAnsi="Arial"/>
          <w:color w:val="000000"/>
          <w:sz w:val="18"/>
        </w:rPr>
        <w:t>where</w:t>
      </w:r>
    </w:p>
    <w:bookmarkEnd w:id="4595"/>
    <w:bookmarkStart w:id="4596" w:name="idp140564807728176"/>
    <w:bookmarkStart w:id="4597" w:name="idp140564807728432"/>
    <w:bookmarkStart w:id="4598" w:name="para_edceeb17_eb9b_4084_84c1_2a4278bf5a"/>
    <w:p>
      <w:pPr>
        <w:numPr>
          <w:ilvl w:val="0"/>
          <w:numId w:val="31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598"/>
    <w:bookmarkEnd w:id="4597"/>
    <w:bookmarkEnd w:id="4596"/>
    <w:bookmarkStart w:id="4599" w:name="idp140564807729776"/>
    <w:bookmarkStart w:id="4600" w:name="para_7d8fffad_0db8_42ec_99fc_524d3bceb2"/>
    <w:p>
      <w:pPr>
        <w:numPr>
          <w:ilvl w:val="0"/>
          <w:numId w:val="313"/>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600"/>
    <w:bookmarkEnd w:id="4599"/>
    <w:bookmarkStart w:id="4601" w:name="idp140564807731056"/>
    <w:bookmarkStart w:id="4602" w:name="para_316e7f50_163c_4a54_b9e5_5ab845dc19"/>
    <w:p>
      <w:pPr>
        <w:numPr>
          <w:ilvl w:val="0"/>
          <w:numId w:val="313"/>
        </w:numPr>
        <w:tabs>
          <w:tab w:val="left" w:pos="540"/>
        </w:tabs>
        <w:spacing w:before="180" w:after="0" w:line="240" w:lineRule="auto"/>
        <w:ind w:left="540" w:right="0" w:hanging="180"/>
        <w:jc w:val="both"/>
      </w:pPr>
      <w:r>
        <w:rPr>
          <w:rFonts w:ascii="Arial" w:hAnsi="Arial"/>
          <w:color w:val="000000"/>
          <w:sz w:val="18"/>
        </w:rPr>
        <w:t xml:space="preserve">{AETitle} is an Application Entity Title that conforms to the "AE" Value Representation (see </w:t>
      </w:r>
      <w:hyperlink r:id="r239">
        <w:r>
          <w:rPr>
            <w:rFonts w:ascii="Arial" w:hAnsi="Arial"/>
            <w:color w:val="000000"/>
            <w:sz w:val="18"/>
          </w:rPr>
          <w:t xml:space="preserve">Table 6.2-1 in </w:t>
        </w:r>
        <w:r>
          <w:rPr>
            <w:rFonts w:ascii="Arial" w:hAnsi="Arial"/>
            <w:color w:val="000000"/>
            <w:sz w:val="18"/>
          </w:rPr>
          <w:t>PS3.5</w:t>
        </w:r>
      </w:hyperlink>
      <w:r>
        <w:rPr>
          <w:rFonts w:ascii="Arial" w:hAnsi="Arial"/>
          <w:color w:val="000000"/>
          <w:sz w:val="18"/>
        </w:rPr>
        <w:t>) and identifies the Application Entity to be subscribed</w:t>
      </w:r>
    </w:p>
    <w:bookmarkEnd w:id="4602"/>
    <w:bookmarkEnd w:id="4601"/>
    <w:bookmarkStart w:id="4603" w:name="idp140564807733392"/>
    <w:bookmarkStart w:id="4604" w:name="para_8a255d43_b767_45c7_b07b_8e2b7a8ef8"/>
    <w:p>
      <w:pPr>
        <w:numPr>
          <w:ilvl w:val="0"/>
          <w:numId w:val="313"/>
        </w:numPr>
        <w:tabs>
          <w:tab w:val="left" w:pos="540"/>
        </w:tabs>
        <w:spacing w:before="180" w:after="0" w:line="240" w:lineRule="auto"/>
        <w:ind w:left="540" w:right="0" w:hanging="180"/>
        <w:jc w:val="both"/>
      </w:pPr>
      <w:r>
        <w:rPr>
          <w:rFonts w:ascii="Arial" w:hAnsi="Arial"/>
          <w:color w:val="000000"/>
          <w:sz w:val="18"/>
        </w:rPr>
        <w:t>{deletionlock}, if present, shall have a value of either "true" or "false", indicating whether or not the User-Agent is requesting a Deletion Lock</w:t>
      </w:r>
    </w:p>
    <w:bookmarkEnd w:id="4604"/>
    <w:bookmarkEnd w:id="4603"/>
    <w:bookmarkStart w:id="4605" w:name="idp140564807734736"/>
    <w:bookmarkStart w:id="4606" w:name="para_71f8e5cc_d384_41b1_a076_ec81b03a86"/>
    <w:p>
      <w:pPr>
        <w:numPr>
          <w:ilvl w:val="0"/>
          <w:numId w:val="313"/>
        </w:numPr>
        <w:tabs>
          <w:tab w:val="left" w:pos="540"/>
        </w:tabs>
        <w:spacing w:before="180" w:after="0" w:line="240" w:lineRule="auto"/>
        <w:ind w:left="540" w:right="0" w:hanging="180"/>
        <w:jc w:val="both"/>
      </w:pPr>
      <w:r>
        <w:rPr>
          <w:rFonts w:ascii="Arial" w:hAnsi="Arial"/>
          <w:color w:val="000000"/>
          <w:sz w:val="18"/>
        </w:rPr>
        <w:t>{query} specifies the query key/value pairs describing the filter parameters</w:t>
      </w:r>
    </w:p>
    <w:bookmarkEnd w:id="4606"/>
    <w:bookmarkEnd w:id="4605"/>
    <w:bookmarkStart w:id="4607" w:name="idp140564807736496"/>
    <w:bookmarkStart w:id="4608" w:name="para_b9b9814f_8ed7_4e09_af22_fcd6adc227"/>
    <w:p>
      <w:pPr>
        <w:numPr>
          <w:ilvl w:val="0"/>
          <w:numId w:val="318"/>
        </w:numPr>
        <w:tabs>
          <w:tab w:val="left" w:pos="180"/>
        </w:tabs>
        <w:spacing w:before="180" w:after="0" w:line="240" w:lineRule="auto"/>
        <w:ind w:left="180" w:right="0" w:hanging="180"/>
        <w:jc w:val="both"/>
      </w:pPr>
      <w:r>
        <w:rPr>
          <w:rFonts w:ascii="Arial" w:hAnsi="Arial"/>
          <w:color w:val="000000"/>
          <w:sz w:val="18"/>
        </w:rPr>
        <w:t>Method</w:t>
      </w:r>
    </w:p>
    <w:bookmarkEnd w:id="4608"/>
    <w:bookmarkEnd w:id="4607"/>
    <w:bookmarkStart w:id="4609" w:name="idp140564807737600"/>
    <w:bookmarkStart w:id="4610" w:name="idp140564807737856"/>
    <w:bookmarkStart w:id="4611" w:name="para_52269060_21d3_4392_9039_42cf44a7d3"/>
    <w:p>
      <w:pPr>
        <w:numPr>
          <w:ilvl w:val="0"/>
          <w:numId w:val="315"/>
        </w:numPr>
        <w:tabs>
          <w:tab w:val="left" w:pos="360"/>
        </w:tabs>
        <w:spacing w:before="180" w:after="0" w:line="240" w:lineRule="auto"/>
        <w:ind w:left="360" w:right="0" w:hanging="180"/>
        <w:jc w:val="both"/>
      </w:pPr>
      <w:r>
        <w:rPr>
          <w:rFonts w:ascii="Arial" w:hAnsi="Arial"/>
          <w:color w:val="000000"/>
          <w:sz w:val="18"/>
        </w:rPr>
        <w:t>POST</w:t>
      </w:r>
    </w:p>
    <w:bookmarkEnd w:id="4611"/>
    <w:bookmarkEnd w:id="4610"/>
    <w:bookmarkEnd w:id="4609"/>
    <w:bookmarkStart w:id="4612" w:name="idp140564807739344"/>
    <w:bookmarkStart w:id="4613" w:name="para_b9c57602_5056_4863_9803_89fa8ffe95"/>
    <w:p>
      <w:pPr>
        <w:numPr>
          <w:ilvl w:val="0"/>
          <w:numId w:val="318"/>
        </w:numPr>
        <w:tabs>
          <w:tab w:val="left" w:pos="180"/>
        </w:tabs>
        <w:spacing w:before="180" w:after="0" w:line="240" w:lineRule="auto"/>
        <w:ind w:left="180" w:right="0" w:hanging="180"/>
        <w:jc w:val="both"/>
      </w:pPr>
      <w:r>
        <w:rPr>
          <w:rFonts w:ascii="Arial" w:hAnsi="Arial"/>
          <w:color w:val="000000"/>
          <w:sz w:val="18"/>
        </w:rPr>
        <w:t>Headers</w:t>
      </w:r>
    </w:p>
    <w:bookmarkEnd w:id="4613"/>
    <w:bookmarkEnd w:id="4612"/>
    <w:bookmarkStart w:id="4614" w:name="idp140564807740416"/>
    <w:bookmarkStart w:id="4615" w:name="idp140564807740672"/>
    <w:bookmarkStart w:id="4616" w:name="para_1274b203_8b0e_45a6_86e5_aea674cdd9"/>
    <w:p>
      <w:pPr>
        <w:numPr>
          <w:ilvl w:val="0"/>
          <w:numId w:val="316"/>
        </w:numPr>
        <w:tabs>
          <w:tab w:val="left" w:pos="360"/>
        </w:tabs>
        <w:spacing w:before="180" w:after="0" w:line="240" w:lineRule="auto"/>
        <w:ind w:left="360" w:right="0" w:hanging="180"/>
        <w:jc w:val="both"/>
      </w:pPr>
      <w:r>
        <w:rPr>
          <w:rFonts w:ascii="Arial" w:hAnsi="Arial"/>
          <w:color w:val="000000"/>
          <w:sz w:val="18"/>
        </w:rPr>
        <w:t>Content-Length: 0</w:t>
      </w:r>
    </w:p>
    <w:bookmarkEnd w:id="4616"/>
    <w:bookmarkEnd w:id="4615"/>
    <w:bookmarkEnd w:id="4614"/>
    <w:bookmarkStart w:id="4617" w:name="idp140564807742176"/>
    <w:bookmarkStart w:id="4618" w:name="para_844518ba_a7d8_4385_8d7a_c80d01821a"/>
    <w:p>
      <w:pPr>
        <w:numPr>
          <w:ilvl w:val="0"/>
          <w:numId w:val="318"/>
        </w:numPr>
        <w:tabs>
          <w:tab w:val="left" w:pos="180"/>
        </w:tabs>
        <w:spacing w:before="180" w:after="0" w:line="240" w:lineRule="auto"/>
        <w:ind w:left="180" w:right="0" w:hanging="180"/>
        <w:jc w:val="both"/>
      </w:pPr>
      <w:r>
        <w:rPr>
          <w:rFonts w:ascii="Arial" w:hAnsi="Arial"/>
          <w:color w:val="000000"/>
          <w:sz w:val="18"/>
        </w:rPr>
        <w:t>{query}</w:t>
      </w:r>
    </w:p>
    <w:bookmarkEnd w:id="4618"/>
    <w:bookmarkEnd w:id="4617"/>
    <w:bookmarkStart w:id="4619" w:name="idp140564807743248"/>
    <w:bookmarkStart w:id="4620" w:name="idp140564807743504"/>
    <w:bookmarkStart w:id="4621" w:name="para_ddd89d7b_6787_4220_aa84_faca07f264"/>
    <w:p>
      <w:pPr>
        <w:numPr>
          <w:ilvl w:val="0"/>
          <w:numId w:val="317"/>
        </w:numPr>
        <w:tabs>
          <w:tab w:val="left" w:pos="360"/>
        </w:tabs>
        <w:spacing w:before="180" w:after="0" w:line="240" w:lineRule="auto"/>
        <w:ind w:left="360" w:right="0" w:hanging="180"/>
        <w:jc w:val="both"/>
      </w:pPr>
      <w:r>
        <w:rPr>
          <w:rFonts w:ascii="Arial" w:hAnsi="Arial"/>
          <w:color w:val="000000"/>
          <w:sz w:val="18"/>
        </w:rPr>
        <w:t>deletionlock=true | false</w:t>
      </w:r>
    </w:p>
    <w:bookmarkEnd w:id="4621"/>
    <w:bookmarkEnd w:id="4620"/>
    <w:bookmarkEnd w:id="4619"/>
    <w:bookmarkStart w:id="4622" w:name="idp140564807744672"/>
    <w:bookmarkStart w:id="4623" w:name="para_00859451_6636_44bd_9ea4_1dc1e3b8b5"/>
    <w:p>
      <w:pPr>
        <w:numPr>
          <w:ilvl w:val="0"/>
          <w:numId w:val="317"/>
        </w:numPr>
        <w:tabs>
          <w:tab w:val="left" w:pos="360"/>
        </w:tabs>
        <w:spacing w:before="180" w:after="0" w:line="240" w:lineRule="auto"/>
        <w:ind w:left="360" w:right="0" w:hanging="180"/>
        <w:jc w:val="both"/>
      </w:pPr>
      <w:r>
        <w:rPr>
          <w:rFonts w:ascii="Arial" w:hAnsi="Arial"/>
          <w:color w:val="000000"/>
          <w:sz w:val="18"/>
        </w:rPr>
        <w:t>{attributeID}={value}</w:t>
      </w:r>
    </w:p>
    <w:bookmarkEnd w:id="4623"/>
    <w:bookmarkEnd w:id="4622"/>
    <w:bookmarkStart w:id="4624" w:name="para_debd7e1a_f227_47d9_a9ba_4e2121b89f"/>
    <w:p>
      <w:pPr>
        <w:spacing w:before="180" w:after="0" w:line="240" w:lineRule="auto"/>
        <w:ind w:left="360" w:right="0" w:firstLine="0"/>
        <w:jc w:val="both"/>
      </w:pPr>
      <w:r>
        <w:rPr>
          <w:rFonts w:ascii="Arial" w:hAnsi="Arial"/>
          <w:color w:val="000000"/>
          <w:sz w:val="18"/>
        </w:rPr>
        <w:t>0-n / {attributeID}={value} pairs allowed</w:t>
      </w:r>
    </w:p>
    <w:bookmarkEnd w:id="4624"/>
    <w:bookmarkStart w:id="4625" w:name="para_1158c041_bd09_475a_a186_a70a7ab31a"/>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40">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625"/>
    <w:bookmarkStart w:id="4626" w:name="para_4ba35ffe_bf47_436b_a801_6dc7a370e2"/>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626"/>
    <w:bookmarkStart w:id="4627" w:name="idp140564807750464"/>
    <w:bookmarkStart w:id="4628" w:name="para_960a2a2d_e519_40e0_892d_002b92c223"/>
    <w:p>
      <w:pPr>
        <w:numPr>
          <w:ilvl w:val="0"/>
          <w:numId w:val="318"/>
        </w:numPr>
        <w:tabs>
          <w:tab w:val="left" w:pos="180"/>
        </w:tabs>
        <w:spacing w:before="180" w:after="0" w:line="240" w:lineRule="auto"/>
        <w:ind w:left="180" w:right="0" w:hanging="180"/>
        <w:jc w:val="both"/>
      </w:pPr>
      <w:r>
        <w:rPr>
          <w:rFonts w:ascii="Arial" w:hAnsi="Arial"/>
          <w:color w:val="000000"/>
          <w:sz w:val="18"/>
        </w:rPr>
        <w:t>The request body shall be empty.</w:t>
      </w:r>
    </w:p>
    <w:bookmarkEnd w:id="4628"/>
    <w:bookmarkEnd w:id="4627"/>
    <w:bookmarkStart w:id="4629" w:name="sect_6_9_7_2"/>
    <w:p>
      <w:pPr>
        <w:spacing w:before="180" w:after="0" w:line="240" w:lineRule="auto"/>
      </w:pPr>
      <w:r>
        <w:rPr>
          <w:rFonts w:ascii="Arial" w:hAnsi="Arial"/>
          <w:b/>
          <w:color w:val="000000"/>
          <w:sz w:val="26"/>
        </w:rPr>
        <w:t>6.9.7.2 Behavior</w:t>
      </w:r>
    </w:p>
    <w:bookmarkEnd w:id="4629"/>
    <w:bookmarkStart w:id="4630" w:name="para_e20edb09_19f5_4bcd_bbc0_bb7bd1ee27"/>
    <w:p>
      <w:pPr>
        <w:spacing w:before="180" w:after="0" w:line="240" w:lineRule="auto"/>
        <w:jc w:val="both"/>
      </w:pPr>
      <w:r>
        <w:rPr>
          <w:rFonts w:ascii="Arial" w:hAnsi="Arial"/>
          <w:color w:val="000000"/>
          <w:sz w:val="18"/>
        </w:rPr>
        <w:t xml:space="preserve">The Origin-Server shall support the management of UPS instance subscriptions as specified by the SCP behavior in </w:t>
      </w:r>
      <w:hyperlink r:id="r241">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w:t>
      </w:r>
    </w:p>
    <w:bookmarkEnd w:id="4630"/>
    <w:bookmarkStart w:id="4631" w:name="para_b5c38421_1e02_4a26_8a31_e3304e315c"/>
    <w:p>
      <w:pPr>
        <w:spacing w:before="180" w:after="0" w:line="240" w:lineRule="auto"/>
        <w:jc w:val="both"/>
      </w:pPr>
      <w:r>
        <w:rPr>
          <w:rFonts w:ascii="Arial" w:hAnsi="Arial"/>
          <w:color w:val="000000"/>
          <w:sz w:val="18"/>
        </w:rPr>
        <w:t xml:space="preserve">Upon receipt of the CreateSubscription, SuspendGlobalSubscription or DeleteSubscription request, the Origin-Server shall attempt to update the Global Subscription State, Filtered Global Subscription and/or UPS Subscription State of the specified Application Entity with respect to the specified SOP Instance UID as described in </w:t>
      </w:r>
      <w:hyperlink r:id="r242">
        <w:r>
          <w:rPr>
            <w:rFonts w:ascii="Arial" w:hAnsi="Arial"/>
            <w:color w:val="000000"/>
            <w:sz w:val="18"/>
          </w:rPr>
          <w:t xml:space="preserve">Table CC.2.3-2 in </w:t>
        </w:r>
        <w:r>
          <w:rPr>
            <w:rFonts w:ascii="Arial" w:hAnsi="Arial"/>
            <w:color w:val="000000"/>
            <w:sz w:val="18"/>
          </w:rPr>
          <w:t>PS3.4</w:t>
        </w:r>
      </w:hyperlink>
      <w:r>
        <w:rPr>
          <w:rFonts w:ascii="Arial" w:hAnsi="Arial"/>
          <w:color w:val="000000"/>
          <w:sz w:val="18"/>
        </w:rPr>
        <w:t xml:space="preserve"> and then return the appropriate HTTP response.</w:t>
      </w:r>
    </w:p>
    <w:bookmarkEnd w:id="4631"/>
    <w:bookmarkStart w:id="4632" w:name="sect_6_9_7_3"/>
    <w:p>
      <w:pPr>
        <w:spacing w:before="180" w:after="0" w:line="240" w:lineRule="auto"/>
      </w:pPr>
      <w:r>
        <w:rPr>
          <w:rFonts w:ascii="Arial" w:hAnsi="Arial"/>
          <w:b/>
          <w:color w:val="000000"/>
          <w:sz w:val="26"/>
        </w:rPr>
        <w:t>6.9.7.3 Response</w:t>
      </w:r>
    </w:p>
    <w:bookmarkEnd w:id="4632"/>
    <w:bookmarkStart w:id="4633" w:name="sect_6_9_7_3_1"/>
    <w:p>
      <w:pPr>
        <w:spacing w:before="180" w:after="0" w:line="240" w:lineRule="auto"/>
      </w:pPr>
      <w:r>
        <w:rPr>
          <w:rFonts w:ascii="Arial" w:hAnsi="Arial"/>
          <w:b/>
          <w:color w:val="000000"/>
          <w:sz w:val="22"/>
        </w:rPr>
        <w:t>6.9.7.3.1 Response Status Line</w:t>
      </w:r>
    </w:p>
    <w:bookmarkEnd w:id="4633"/>
    <w:bookmarkStart w:id="4634" w:name="para_cf67d714_7339_417f_aafa_12b2421d1a"/>
    <w:p>
      <w:pPr>
        <w:spacing w:before="180" w:after="0" w:line="240" w:lineRule="auto"/>
        <w:jc w:val="both"/>
      </w:pPr>
      <w:r>
        <w:rPr>
          <w:rFonts w:ascii="Arial" w:hAnsi="Arial"/>
          <w:color w:val="000000"/>
          <w:sz w:val="18"/>
        </w:rPr>
        <w:t>The Service shall return an HTTP status line, including a status code and associated reason phrase.</w:t>
      </w:r>
    </w:p>
    <w:bookmarkEnd w:id="4634"/>
    <w:bookmarkStart w:id="4635" w:name="para_3233756e_4b82_412f_9aa3_5c8c1afd7d"/>
    <w:p>
      <w:pPr>
        <w:spacing w:before="180" w:after="0" w:line="240" w:lineRule="auto"/>
        <w:jc w:val="both"/>
      </w:pPr>
      <w:r>
        <w:rPr>
          <w:rFonts w:ascii="Arial" w:hAnsi="Arial"/>
          <w:color w:val="000000"/>
          <w:sz w:val="18"/>
        </w:rPr>
        <w:t>If the CreateSubscription request was successful, the Service shall return an "HTTP 201 - Created" response code. The response shall contain a "Content-Location" header of the following format:</w:t>
      </w:r>
    </w:p>
    <w:bookmarkEnd w:id="4635"/>
    <w:bookmarkStart w:id="4636" w:name="idp140564807762608"/>
    <w:bookmarkStart w:id="4637" w:name="idp140564807762864"/>
    <w:bookmarkStart w:id="4638" w:name="para_26261613_3323_480f_aa20_7705587eed"/>
    <w:p>
      <w:pPr>
        <w:numPr>
          <w:ilvl w:val="0"/>
          <w:numId w:val="320"/>
        </w:numPr>
        <w:tabs>
          <w:tab w:val="left" w:pos="180"/>
        </w:tabs>
        <w:spacing w:before="180" w:after="0" w:line="240" w:lineRule="auto"/>
        <w:ind w:left="180" w:right="0" w:hanging="180"/>
        <w:jc w:val="both"/>
      </w:pPr>
      <w:r>
        <w:rPr>
          <w:rFonts w:ascii="Arial" w:hAnsi="Arial"/>
          <w:color w:val="000000"/>
          <w:sz w:val="18"/>
        </w:rPr>
        <w:t>Content-Location: {WSSERVICE}</w:t>
      </w:r>
    </w:p>
    <w:bookmarkEnd w:id="4638"/>
    <w:bookmarkEnd w:id="4637"/>
    <w:bookmarkEnd w:id="4636"/>
    <w:bookmarkStart w:id="4639" w:name="para_75a50891_6b26_44c5_8c0f_6c05fdbbc9"/>
    <w:p>
      <w:pPr>
        <w:spacing w:before="180" w:after="0" w:line="240" w:lineRule="auto"/>
        <w:ind w:left="180" w:right="0" w:firstLine="0"/>
        <w:jc w:val="both"/>
      </w:pPr>
      <w:r>
        <w:rPr>
          <w:rFonts w:ascii="Arial" w:hAnsi="Arial"/>
          <w:color w:val="000000"/>
          <w:sz w:val="18"/>
        </w:rPr>
        <w:t>where:</w:t>
      </w:r>
    </w:p>
    <w:bookmarkEnd w:id="4639"/>
    <w:bookmarkStart w:id="4640" w:name="idp140564807764752"/>
    <w:bookmarkStart w:id="4641" w:name="idp140564807765008"/>
    <w:bookmarkStart w:id="4642" w:name="para_b162f152_01d2_4c76_8441_1c8be52697"/>
    <w:p>
      <w:pPr>
        <w:numPr>
          <w:ilvl w:val="0"/>
          <w:numId w:val="319"/>
        </w:numPr>
        <w:tabs>
          <w:tab w:val="left" w:pos="360"/>
        </w:tabs>
        <w:spacing w:before="180" w:after="0" w:line="240" w:lineRule="auto"/>
        <w:ind w:left="36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642"/>
    <w:bookmarkEnd w:id="4641"/>
    <w:bookmarkEnd w:id="4640"/>
    <w:bookmarkStart w:id="4643" w:name="para_7d80d996_a2c8_4438_aee2_dee15c9ebd"/>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7_2">
        <w:r>
          <w:rPr>
            <w:rFonts w:ascii="Arial" w:hAnsi="Arial"/>
            <w:color w:val="000000"/>
            <w:sz w:val="18"/>
          </w:rPr>
          <w:t>Table 6.9.7-2</w:t>
        </w:r>
      </w:hyperlink>
      <w:r>
        <w:rPr>
          <w:rFonts w:ascii="Arial" w:hAnsi="Arial"/>
          <w:color w:val="000000"/>
          <w:sz w:val="18"/>
        </w:rPr>
        <w:t>.</w:t>
      </w:r>
    </w:p>
    <w:bookmarkEnd w:id="4643"/>
    <w:bookmarkStart w:id="4644" w:name="table_6_9_7_2"/>
    <w:p>
      <w:pPr>
        <w:keepNext/>
        <w:spacing w:before="216" w:after="0" w:line="240" w:lineRule="auto"/>
        <w:jc w:val="center"/>
      </w:pPr>
      <w:r>
        <w:rPr>
          <w:rFonts w:ascii="Arial" w:hAnsi="Arial"/>
          <w:b/>
          <w:color w:val="000000"/>
          <w:sz w:val="22"/>
        </w:rPr>
        <w:t>Table 6.9.7-2. Status Codes</w:t>
      </w:r>
    </w:p>
    <w:bookmarkEnd w:id="4644"/>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45" w:name="para_8e388fce_2af0_4c4a_8f4f_b04bb633c8"/>
          <w:p>
            <w:pPr>
              <w:keepNext/>
              <w:spacing w:before="180" w:after="0" w:line="240" w:lineRule="auto"/>
              <w:jc w:val="center"/>
            </w:pPr>
            <w:r>
              <w:rPr>
                <w:rFonts w:ascii="Arial" w:hAnsi="Arial"/>
                <w:b/>
                <w:color w:val="000000"/>
                <w:sz w:val="18"/>
              </w:rPr>
              <w:t>HTTP Code</w:t>
            </w:r>
          </w:p>
          <w:bookmarkEnd w:id="4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6" w:name="para_bade3a32_e4d6_4113_b2a7_4f66d70224"/>
          <w:p>
            <w:pPr>
              <w:spacing w:before="180" w:after="0" w:line="240" w:lineRule="auto"/>
              <w:jc w:val="center"/>
            </w:pPr>
            <w:r>
              <w:rPr>
                <w:rFonts w:ascii="Arial" w:hAnsi="Arial"/>
                <w:b/>
                <w:color w:val="000000"/>
                <w:sz w:val="18"/>
              </w:rPr>
              <w:t>Reason Phrase</w:t>
            </w:r>
          </w:p>
          <w:bookmarkEnd w:id="4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7" w:name="para_1a4ca6ab_9b01_4abf_8dda_34e49b4772"/>
          <w:p>
            <w:pPr>
              <w:spacing w:before="180" w:after="0" w:line="240" w:lineRule="auto"/>
              <w:jc w:val="center"/>
            </w:pPr>
            <w:r>
              <w:rPr>
                <w:rFonts w:ascii="Arial" w:hAnsi="Arial"/>
                <w:b/>
                <w:color w:val="000000"/>
                <w:sz w:val="18"/>
              </w:rPr>
              <w:t>Description</w:t>
            </w:r>
          </w:p>
          <w:bookmarkEnd w:id="4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c1aa2fa1_6337_4c9f_81ed_a3e31d9aa7"/>
          <w:p>
            <w:pPr>
              <w:spacing w:before="180" w:after="0" w:line="240" w:lineRule="auto"/>
            </w:pPr>
            <w:r>
              <w:rPr>
                <w:rFonts w:ascii="Arial" w:hAnsi="Arial"/>
                <w:color w:val="000000"/>
                <w:sz w:val="18"/>
              </w:rPr>
              <w:t>201</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39a5e08f_dae2_45e3_a73e_30760485b1"/>
          <w:p>
            <w:pPr>
              <w:spacing w:before="180" w:after="0" w:line="240" w:lineRule="auto"/>
            </w:pPr>
            <w:r>
              <w:rPr>
                <w:rFonts w:ascii="Arial" w:hAnsi="Arial"/>
                <w:color w:val="000000"/>
                <w:sz w:val="18"/>
              </w:rPr>
              <w:t>Created</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56c5326a_dcb8_4b11_b529_60a9ac2fe0"/>
          <w:p>
            <w:pPr>
              <w:spacing w:before="180" w:after="0" w:line="240" w:lineRule="auto"/>
            </w:pPr>
            <w:r>
              <w:rPr>
                <w:rFonts w:ascii="Arial" w:hAnsi="Arial"/>
                <w:color w:val="000000"/>
                <w:sz w:val="18"/>
              </w:rPr>
              <w:t>The subscription was created.</w:t>
            </w:r>
          </w:p>
          <w:bookmarkEnd w:id="4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1" w:name="para_47e2c8de_2fa2_4131_af2a_62cd1f552a"/>
          <w:p>
            <w:pPr>
              <w:spacing w:before="180" w:after="0" w:line="240" w:lineRule="auto"/>
            </w:pPr>
            <w:r>
              <w:rPr>
                <w:rFonts w:ascii="Arial" w:hAnsi="Arial"/>
                <w:color w:val="000000"/>
                <w:sz w:val="18"/>
              </w:rPr>
              <w:t>400</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e02ffa3c_b374_41ad_8f4c_3fad3e8734"/>
          <w:p>
            <w:pPr>
              <w:spacing w:before="180" w:after="0" w:line="240" w:lineRule="auto"/>
            </w:pPr>
            <w:r>
              <w:rPr>
                <w:rFonts w:ascii="Arial" w:hAnsi="Arial"/>
                <w:color w:val="000000"/>
                <w:sz w:val="18"/>
              </w:rPr>
              <w:t>Bad Request</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8c21fa1a_6537_4b32_a38a_02329a02f4"/>
          <w:p>
            <w:pPr>
              <w:spacing w:before="180" w:after="0" w:line="240" w:lineRule="auto"/>
            </w:pPr>
            <w:r>
              <w:rPr>
                <w:rFonts w:ascii="Arial" w:hAnsi="Arial"/>
                <w:color w:val="000000"/>
                <w:sz w:val="18"/>
              </w:rPr>
              <w:t>The UPS-RS Origin-Server was unable to understand the request</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24f0518a_1f3d_4009_a932_466e7bf9d3"/>
          <w:p>
            <w:pPr>
              <w:spacing w:before="180" w:after="0" w:line="240" w:lineRule="auto"/>
            </w:pPr>
            <w:r>
              <w:rPr>
                <w:rFonts w:ascii="Arial" w:hAnsi="Arial"/>
                <w:color w:val="000000"/>
                <w:sz w:val="18"/>
              </w:rPr>
              <w:t>401</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3e4807de_a029_4d01_8062_35dad09fec"/>
          <w:p>
            <w:pPr>
              <w:spacing w:before="180" w:after="0" w:line="240" w:lineRule="auto"/>
            </w:pPr>
            <w:r>
              <w:rPr>
                <w:rFonts w:ascii="Arial" w:hAnsi="Arial"/>
                <w:color w:val="000000"/>
                <w:sz w:val="18"/>
              </w:rPr>
              <w:t>Unauthorized</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479536c6_4ff2_48f9_aeef_e405953a09"/>
          <w:p>
            <w:pPr>
              <w:spacing w:before="180" w:after="0" w:line="240" w:lineRule="auto"/>
            </w:pPr>
            <w:r>
              <w:rPr>
                <w:rFonts w:ascii="Arial" w:hAnsi="Arial"/>
                <w:color w:val="000000"/>
                <w:sz w:val="18"/>
              </w:rPr>
              <w:t>The UPS-RS Origin-Server refused to accept the request because the client is not authenticated.</w:t>
            </w:r>
          </w:p>
          <w:bookmarkEnd w:id="4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7" w:name="para_3ea614c3_ae63_499a_81df_fdb45febfa"/>
          <w:p>
            <w:pPr>
              <w:spacing w:before="180" w:after="0" w:line="240" w:lineRule="auto"/>
            </w:pPr>
            <w:r>
              <w:rPr>
                <w:rFonts w:ascii="Arial" w:hAnsi="Arial"/>
                <w:color w:val="000000"/>
                <w:sz w:val="18"/>
              </w:rPr>
              <w:t>403</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cc93240f_8ed7_4ea8_a374_16bd1d4366"/>
          <w:p>
            <w:pPr>
              <w:spacing w:before="180" w:after="0" w:line="240" w:lineRule="auto"/>
            </w:pPr>
            <w:r>
              <w:rPr>
                <w:rFonts w:ascii="Arial" w:hAnsi="Arial"/>
                <w:color w:val="000000"/>
                <w:sz w:val="18"/>
              </w:rPr>
              <w:t>Forbidden</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92546e3d_2ca9_46bc_aac9_1c7f125d7c"/>
          <w:p>
            <w:pPr>
              <w:spacing w:before="180" w:after="0" w:line="240" w:lineRule="auto"/>
            </w:pPr>
            <w:r>
              <w:rPr>
                <w:rFonts w:ascii="Arial" w:hAnsi="Arial"/>
                <w:color w:val="000000"/>
                <w:sz w:val="18"/>
              </w:rPr>
              <w:t>The UPS-RS Origin-Server understood the request, but is refusing to perform the query (e.g., the Origin-Server does not support global subscription filtering or an authenticated user has insufficient privileges).</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e8b6043b_6e35_4cb5_914e_b7ea5b2884"/>
          <w:p>
            <w:pPr>
              <w:spacing w:before="180" w:after="0" w:line="240" w:lineRule="auto"/>
            </w:pPr>
            <w:r>
              <w:rPr>
                <w:rFonts w:ascii="Arial" w:hAnsi="Arial"/>
                <w:color w:val="000000"/>
                <w:sz w:val="18"/>
              </w:rPr>
              <w:t>404</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ac6701ea_660f_41f4_b28e_74b6c48ed2"/>
          <w:p>
            <w:pPr>
              <w:spacing w:before="180" w:after="0" w:line="240" w:lineRule="auto"/>
            </w:pPr>
            <w:r>
              <w:rPr>
                <w:rFonts w:ascii="Arial" w:hAnsi="Arial"/>
                <w:color w:val="000000"/>
                <w:sz w:val="18"/>
              </w:rPr>
              <w:t>Not found</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808288c9_febf_4a26_bbca_1bca97baaf"/>
          <w:p>
            <w:pPr>
              <w:spacing w:before="180" w:after="0" w:line="240" w:lineRule="auto"/>
            </w:pPr>
            <w:r>
              <w:rPr>
                <w:rFonts w:ascii="Arial" w:hAnsi="Arial"/>
                <w:color w:val="000000"/>
                <w:sz w:val="18"/>
              </w:rPr>
              <w:t>The specified UPS Instance or well-known UID does not exist or is not managed by this Origin-Server.</w:t>
            </w:r>
          </w:p>
          <w:bookmarkEnd w:id="4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3" w:name="para_cb752d19_0b85_498a_801a_3023dbd82a"/>
          <w:p>
            <w:pPr>
              <w:spacing w:before="180" w:after="0" w:line="240" w:lineRule="auto"/>
            </w:pPr>
            <w:r>
              <w:rPr>
                <w:rFonts w:ascii="Arial" w:hAnsi="Arial"/>
                <w:color w:val="000000"/>
                <w:sz w:val="18"/>
              </w:rPr>
              <w:t>409</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1b04bbde_734f_4c9f_ba9c_10d3cafaa9"/>
          <w:p>
            <w:pPr>
              <w:spacing w:before="180" w:after="0" w:line="240" w:lineRule="auto"/>
            </w:pPr>
            <w:r>
              <w:rPr>
                <w:rFonts w:ascii="Arial" w:hAnsi="Arial"/>
                <w:color w:val="000000"/>
                <w:sz w:val="18"/>
              </w:rPr>
              <w:t>Conflict</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89e255f0_3424_40a4_8602_690b6b414e"/>
          <w:p>
            <w:pPr>
              <w:spacing w:before="180" w:after="0" w:line="240" w:lineRule="auto"/>
            </w:pPr>
            <w:r>
              <w:rPr>
                <w:rFonts w:ascii="Arial" w:hAnsi="Arial"/>
                <w:color w:val="000000"/>
                <w:sz w:val="18"/>
              </w:rPr>
              <w:t>Specified action not appropriate for specified instance.</w:t>
            </w:r>
          </w:p>
          <w:bookmarkEnd w:id="4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6229d6ec_6dc1_41d3_9c7a_9622cd5f7f"/>
          <w:p>
            <w:pPr>
              <w:spacing w:before="180" w:after="0" w:line="240" w:lineRule="auto"/>
            </w:pPr>
            <w:r>
              <w:rPr>
                <w:rFonts w:ascii="Arial" w:hAnsi="Arial"/>
                <w:color w:val="000000"/>
                <w:sz w:val="18"/>
              </w:rPr>
              <w:t>503</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d3abe3dd_1548_4305_9c14_17b2d13d73"/>
          <w:p>
            <w:pPr>
              <w:spacing w:before="180" w:after="0" w:line="240" w:lineRule="auto"/>
            </w:pPr>
            <w:r>
              <w:rPr>
                <w:rFonts w:ascii="Arial" w:hAnsi="Arial"/>
                <w:color w:val="000000"/>
                <w:sz w:val="18"/>
              </w:rPr>
              <w:t>Busy</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1b6ec3d4_57c1_4bf3_a330_2b6227a864"/>
          <w:p>
            <w:pPr>
              <w:spacing w:before="180" w:after="0" w:line="240" w:lineRule="auto"/>
            </w:pPr>
            <w:r>
              <w:rPr>
                <w:rFonts w:ascii="Arial" w:hAnsi="Arial"/>
                <w:color w:val="000000"/>
                <w:sz w:val="18"/>
              </w:rPr>
              <w:t>Service is unavailable.</w:t>
            </w:r>
          </w:p>
          <w:bookmarkEnd w:id="4668"/>
        </w:tc>
      </w:tr>
    </w:tbl>
    <w:bookmarkStart w:id="4669" w:name="sect_6_9_7_3_2"/>
    <w:p>
      <w:pPr>
        <w:spacing w:before="180" w:after="0" w:line="240" w:lineRule="auto"/>
      </w:pPr>
      <w:r>
        <w:rPr>
          <w:rFonts w:ascii="Arial" w:hAnsi="Arial"/>
          <w:b/>
          <w:color w:val="000000"/>
          <w:sz w:val="22"/>
        </w:rPr>
        <w:t>6.9.7.3.2 Response Headers</w:t>
      </w:r>
    </w:p>
    <w:bookmarkEnd w:id="4669"/>
    <w:bookmarkStart w:id="4670" w:name="para_4cb1225b_c0c8_4fdb_b047_6ca7c93df9"/>
    <w:p>
      <w:pPr>
        <w:spacing w:before="180" w:after="0" w:line="240" w:lineRule="auto"/>
        <w:jc w:val="both"/>
      </w:pPr>
      <w:r>
        <w:rPr>
          <w:rFonts w:ascii="Arial" w:hAnsi="Arial"/>
          <w:color w:val="000000"/>
          <w:sz w:val="18"/>
        </w:rPr>
        <w:t>If the CreateSubscriptionrequest was accepted but the deletion lock was not, the response message shall include the following HTTP Warning header field:</w:t>
      </w:r>
    </w:p>
    <w:bookmarkEnd w:id="4670"/>
    <w:bookmarkStart w:id="4671" w:name="idp140564807824368"/>
    <w:bookmarkStart w:id="4672" w:name="idp140564807824624"/>
    <w:bookmarkStart w:id="4673" w:name="para_5761f5aa_5f28_4c47_90d8_8587ea5131"/>
    <w:p>
      <w:pPr>
        <w:numPr>
          <w:ilvl w:val="0"/>
          <w:numId w:val="321"/>
        </w:numPr>
        <w:tabs>
          <w:tab w:val="left" w:pos="180"/>
        </w:tabs>
        <w:spacing w:before="180" w:after="0" w:line="240" w:lineRule="auto"/>
        <w:ind w:left="180" w:right="0" w:hanging="180"/>
        <w:jc w:val="both"/>
      </w:pPr>
      <w:r>
        <w:rPr>
          <w:rFonts w:ascii="Arial" w:hAnsi="Arial"/>
          <w:color w:val="000000"/>
          <w:sz w:val="18"/>
        </w:rPr>
        <w:t>Warning: 299 {+SERVICE}: Deletion Lock not granted.</w:t>
      </w:r>
    </w:p>
    <w:bookmarkEnd w:id="4673"/>
    <w:bookmarkEnd w:id="4672"/>
    <w:bookmarkEnd w:id="4671"/>
    <w:bookmarkStart w:id="4674" w:name="para_57812f92_cbeb_4bd7_8860_2849f8cf8b"/>
    <w:p>
      <w:pPr>
        <w:spacing w:before="180" w:after="0" w:line="240" w:lineRule="auto"/>
        <w:jc w:val="both"/>
      </w:pPr>
      <w:r>
        <w:rPr>
          <w:rFonts w:ascii="Arial" w:hAnsi="Arial"/>
          <w:color w:val="000000"/>
          <w:sz w:val="18"/>
        </w:rPr>
        <w:t>If the request was rejected with an HTTP 403 status code because Filtered Global Subscription is not supported, the response message shall include the following HTTP Warning header field:</w:t>
      </w:r>
    </w:p>
    <w:bookmarkEnd w:id="4674"/>
    <w:bookmarkStart w:id="4675" w:name="idp140564807827056"/>
    <w:bookmarkStart w:id="4676" w:name="idp140564807827312"/>
    <w:bookmarkStart w:id="4677" w:name="para_51b912d6_8e98_478a_a0b4_9a37cd4c75"/>
    <w:p>
      <w:pPr>
        <w:numPr>
          <w:ilvl w:val="0"/>
          <w:numId w:val="322"/>
        </w:numPr>
        <w:tabs>
          <w:tab w:val="left" w:pos="180"/>
        </w:tabs>
        <w:spacing w:before="180" w:after="0" w:line="240" w:lineRule="auto"/>
        <w:ind w:left="180" w:right="0" w:hanging="180"/>
        <w:jc w:val="both"/>
      </w:pPr>
      <w:r>
        <w:rPr>
          <w:rFonts w:ascii="Arial" w:hAnsi="Arial"/>
          <w:color w:val="000000"/>
          <w:sz w:val="18"/>
        </w:rPr>
        <w:t>Warning: 299 {+SERVICE}: The Origin-Server does not support Global Subscription Filtering.</w:t>
      </w:r>
    </w:p>
    <w:bookmarkEnd w:id="4677"/>
    <w:bookmarkEnd w:id="4676"/>
    <w:bookmarkEnd w:id="4675"/>
    <w:bookmarkStart w:id="4678" w:name="sect_6_9_7_3_3"/>
    <w:p>
      <w:pPr>
        <w:spacing w:before="180" w:after="0" w:line="240" w:lineRule="auto"/>
      </w:pPr>
      <w:r>
        <w:rPr>
          <w:rFonts w:ascii="Arial" w:hAnsi="Arial"/>
          <w:b/>
          <w:color w:val="000000"/>
          <w:sz w:val="22"/>
        </w:rPr>
        <w:t>6.9.7.3.3 Response Message Body</w:t>
      </w:r>
    </w:p>
    <w:bookmarkEnd w:id="4678"/>
    <w:bookmarkStart w:id="4679" w:name="para_e79ccb74_5367_4900_a942_a01825b6d4"/>
    <w:p>
      <w:pPr>
        <w:spacing w:before="180" w:after="0" w:line="240" w:lineRule="auto"/>
        <w:jc w:val="both"/>
      </w:pPr>
      <w:r>
        <w:rPr>
          <w:rFonts w:ascii="Arial" w:hAnsi="Arial"/>
          <w:color w:val="000000"/>
          <w:sz w:val="18"/>
        </w:rPr>
        <w:t>The response message body shall be empty.</w:t>
      </w:r>
    </w:p>
    <w:bookmarkEnd w:id="4679"/>
    <w:bookmarkStart w:id="4680" w:name="sect_6_9_8"/>
    <w:p>
      <w:pPr>
        <w:spacing w:before="180" w:after="0" w:line="240" w:lineRule="auto"/>
      </w:pPr>
      <w:r>
        <w:rPr>
          <w:rFonts w:ascii="Arial" w:hAnsi="Arial"/>
          <w:b/>
          <w:color w:val="000000"/>
          <w:sz w:val="24"/>
        </w:rPr>
        <w:t>6.9.8 SuspendGlobalSubscription</w:t>
      </w:r>
    </w:p>
    <w:bookmarkEnd w:id="4680"/>
    <w:bookmarkStart w:id="4681" w:name="para_10f90641_ab04_4a72_8eb2_44ff5159ac"/>
    <w:p>
      <w:pPr>
        <w:spacing w:before="180" w:after="0" w:line="240" w:lineRule="auto"/>
        <w:jc w:val="both"/>
      </w:pPr>
      <w:r>
        <w:rPr>
          <w:rFonts w:ascii="Arial" w:hAnsi="Arial"/>
          <w:color w:val="000000"/>
          <w:sz w:val="18"/>
        </w:rPr>
        <w:t>This resource suspends an existing Global Subscription or Filtered Global Subscription. The Origin-Server will no longer automatically subscribe the User-Agent to newly-created UPS Instances. This does not delete any existing subscriptions to specific UPS Instances.</w:t>
      </w:r>
    </w:p>
    <w:bookmarkEnd w:id="4681"/>
    <w:bookmarkStart w:id="4682" w:name="sect_6_9_8_1"/>
    <w:p>
      <w:pPr>
        <w:spacing w:before="180" w:after="0" w:line="240" w:lineRule="auto"/>
      </w:pPr>
      <w:r>
        <w:rPr>
          <w:rFonts w:ascii="Arial" w:hAnsi="Arial"/>
          <w:b/>
          <w:color w:val="000000"/>
          <w:sz w:val="26"/>
        </w:rPr>
        <w:t>6.9.8.1 Request</w:t>
      </w:r>
    </w:p>
    <w:bookmarkEnd w:id="4682"/>
    <w:bookmarkStart w:id="4683" w:name="para_6628e535_eb85_4b36_97ee_da1eece6cf"/>
    <w:p>
      <w:pPr>
        <w:spacing w:before="180" w:after="0" w:line="240" w:lineRule="auto"/>
        <w:jc w:val="both"/>
      </w:pPr>
      <w:r>
        <w:rPr>
          <w:rFonts w:ascii="Arial" w:hAnsi="Arial"/>
          <w:color w:val="000000"/>
          <w:sz w:val="18"/>
        </w:rPr>
        <w:t>The request message shall be formed as follows:</w:t>
      </w:r>
    </w:p>
    <w:bookmarkEnd w:id="4683"/>
    <w:bookmarkStart w:id="4684" w:name="idp140564807836336"/>
    <w:bookmarkStart w:id="4685" w:name="idp140564807836592"/>
    <w:bookmarkStart w:id="4686" w:name="para_cafa9ce8_82e4_40a0_a12b_fa71efdf02"/>
    <w:p>
      <w:pPr>
        <w:numPr>
          <w:ilvl w:val="0"/>
          <w:numId w:val="326"/>
        </w:numPr>
        <w:tabs>
          <w:tab w:val="left" w:pos="180"/>
        </w:tabs>
        <w:spacing w:before="180" w:after="0" w:line="240" w:lineRule="auto"/>
        <w:ind w:left="180" w:right="0" w:hanging="180"/>
        <w:jc w:val="both"/>
      </w:pPr>
      <w:r>
        <w:rPr>
          <w:rFonts w:ascii="Arial" w:hAnsi="Arial"/>
          <w:color w:val="000000"/>
          <w:sz w:val="18"/>
        </w:rPr>
        <w:t>Resource</w:t>
      </w:r>
    </w:p>
    <w:bookmarkEnd w:id="4686"/>
    <w:bookmarkEnd w:id="4685"/>
    <w:bookmarkEnd w:id="4684"/>
    <w:bookmarkStart w:id="4687" w:name="idp140564807837744"/>
    <w:bookmarkStart w:id="4688" w:name="idp140564807838000"/>
    <w:bookmarkStart w:id="4689" w:name="para_06e8ab43_ad8f_4077_834d_84b957df00"/>
    <w:p>
      <w:pPr>
        <w:numPr>
          <w:ilvl w:val="0"/>
          <w:numId w:val="324"/>
        </w:numPr>
        <w:tabs>
          <w:tab w:val="left" w:pos="360"/>
        </w:tabs>
        <w:spacing w:before="180" w:after="0" w:line="240" w:lineRule="auto"/>
        <w:ind w:left="360" w:right="0" w:hanging="180"/>
        <w:jc w:val="both"/>
      </w:pPr>
      <w:r>
        <w:rPr>
          <w:rFonts w:ascii="Arial" w:hAnsi="Arial"/>
          <w:color w:val="000000"/>
          <w:sz w:val="18"/>
        </w:rPr>
        <w:t>{+SERVICE}/workitems/1.2.840.10008.5.1.4.34.5/subscribers/{AETitle}/suspend</w:t>
      </w:r>
    </w:p>
    <w:bookmarkEnd w:id="4689"/>
    <w:bookmarkEnd w:id="4688"/>
    <w:bookmarkEnd w:id="4687"/>
    <w:bookmarkStart w:id="4690" w:name="idp140564807839264"/>
    <w:bookmarkStart w:id="4691" w:name="para_c7e28566_4128_4b30_81eb_fe33255e7a"/>
    <w:p>
      <w:pPr>
        <w:numPr>
          <w:ilvl w:val="0"/>
          <w:numId w:val="324"/>
        </w:numPr>
        <w:tabs>
          <w:tab w:val="left" w:pos="360"/>
        </w:tabs>
        <w:spacing w:before="180" w:after="0" w:line="240" w:lineRule="auto"/>
        <w:ind w:left="360" w:right="0" w:hanging="180"/>
        <w:jc w:val="both"/>
      </w:pPr>
      <w:r>
        <w:rPr>
          <w:rFonts w:ascii="Arial" w:hAnsi="Arial"/>
          <w:color w:val="000000"/>
          <w:sz w:val="18"/>
        </w:rPr>
        <w:t>{+SERVICE}/workitems/1.2.840.10008.5.1.4.34.5.1/subscribers/{AETitle}/suspend</w:t>
      </w:r>
    </w:p>
    <w:bookmarkEnd w:id="4691"/>
    <w:bookmarkEnd w:id="4690"/>
    <w:bookmarkStart w:id="4692" w:name="para_257b7d22_8569_4144_a4eb_a417ed4849"/>
    <w:p>
      <w:pPr>
        <w:spacing w:before="180" w:after="0" w:line="240" w:lineRule="auto"/>
        <w:ind w:left="360" w:right="0" w:firstLine="0"/>
        <w:jc w:val="both"/>
      </w:pPr>
      <w:r>
        <w:rPr>
          <w:rFonts w:ascii="Arial" w:hAnsi="Arial"/>
          <w:color w:val="000000"/>
          <w:sz w:val="18"/>
        </w:rPr>
        <w:t>where</w:t>
      </w:r>
    </w:p>
    <w:bookmarkEnd w:id="4692"/>
    <w:bookmarkStart w:id="4693" w:name="idp140564807841248"/>
    <w:bookmarkStart w:id="4694" w:name="idp140564807841504"/>
    <w:bookmarkStart w:id="4695" w:name="para_5fc6e237_01c3_4d12_a1da_0159b74bf4"/>
    <w:p>
      <w:pPr>
        <w:numPr>
          <w:ilvl w:val="0"/>
          <w:numId w:val="32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695"/>
    <w:bookmarkEnd w:id="4694"/>
    <w:bookmarkEnd w:id="4693"/>
    <w:bookmarkStart w:id="4696" w:name="idp140564807842800"/>
    <w:bookmarkStart w:id="4697" w:name="para_8ff5424d_1e20_478c_85c9_d1e347fca8"/>
    <w:p>
      <w:pPr>
        <w:numPr>
          <w:ilvl w:val="0"/>
          <w:numId w:val="323"/>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697"/>
    <w:bookmarkEnd w:id="4696"/>
    <w:bookmarkStart w:id="4698" w:name="idp140564807844544"/>
    <w:bookmarkStart w:id="4699" w:name="para_55a29060_88d1_41f8_a60b_aec51e79d1"/>
    <w:p>
      <w:pPr>
        <w:numPr>
          <w:ilvl w:val="0"/>
          <w:numId w:val="326"/>
        </w:numPr>
        <w:tabs>
          <w:tab w:val="left" w:pos="180"/>
        </w:tabs>
        <w:spacing w:before="180" w:after="0" w:line="240" w:lineRule="auto"/>
        <w:ind w:left="180" w:right="0" w:hanging="180"/>
        <w:jc w:val="both"/>
      </w:pPr>
      <w:r>
        <w:rPr>
          <w:rFonts w:ascii="Arial" w:hAnsi="Arial"/>
          <w:color w:val="000000"/>
          <w:sz w:val="18"/>
        </w:rPr>
        <w:t>Method</w:t>
      </w:r>
    </w:p>
    <w:bookmarkEnd w:id="4699"/>
    <w:bookmarkEnd w:id="4698"/>
    <w:bookmarkStart w:id="4700" w:name="idp140564807845616"/>
    <w:bookmarkStart w:id="4701" w:name="idp140564807845872"/>
    <w:bookmarkStart w:id="4702" w:name="para_2e58613e_67c3_40fc_be1e_133a3178a6"/>
    <w:p>
      <w:pPr>
        <w:numPr>
          <w:ilvl w:val="0"/>
          <w:numId w:val="325"/>
        </w:numPr>
        <w:tabs>
          <w:tab w:val="left" w:pos="360"/>
        </w:tabs>
        <w:spacing w:before="180" w:after="0" w:line="240" w:lineRule="auto"/>
        <w:ind w:left="360" w:right="0" w:hanging="180"/>
        <w:jc w:val="both"/>
      </w:pPr>
      <w:r>
        <w:rPr>
          <w:rFonts w:ascii="Arial" w:hAnsi="Arial"/>
          <w:color w:val="000000"/>
          <w:sz w:val="18"/>
        </w:rPr>
        <w:t>POST</w:t>
      </w:r>
    </w:p>
    <w:bookmarkEnd w:id="4702"/>
    <w:bookmarkEnd w:id="4701"/>
    <w:bookmarkEnd w:id="4700"/>
    <w:bookmarkStart w:id="4703" w:name="idp140564807847312"/>
    <w:bookmarkStart w:id="4704" w:name="para_3690f1cc_1ee7_4515_9378_7c51ca5b0a"/>
    <w:p>
      <w:pPr>
        <w:numPr>
          <w:ilvl w:val="0"/>
          <w:numId w:val="326"/>
        </w:numPr>
        <w:tabs>
          <w:tab w:val="left" w:pos="180"/>
        </w:tabs>
        <w:spacing w:before="180" w:after="0" w:line="240" w:lineRule="auto"/>
        <w:ind w:left="180" w:right="0" w:hanging="180"/>
        <w:jc w:val="both"/>
      </w:pPr>
      <w:r>
        <w:rPr>
          <w:rFonts w:ascii="Arial" w:hAnsi="Arial"/>
          <w:color w:val="000000"/>
          <w:sz w:val="18"/>
        </w:rPr>
        <w:t>The request body shall be empty.</w:t>
      </w:r>
    </w:p>
    <w:bookmarkEnd w:id="4704"/>
    <w:bookmarkEnd w:id="4703"/>
    <w:bookmarkStart w:id="4705" w:name="sect_6_9_8_2"/>
    <w:p>
      <w:pPr>
        <w:spacing w:before="180" w:after="0" w:line="240" w:lineRule="auto"/>
      </w:pPr>
      <w:r>
        <w:rPr>
          <w:rFonts w:ascii="Arial" w:hAnsi="Arial"/>
          <w:b/>
          <w:color w:val="000000"/>
          <w:sz w:val="26"/>
        </w:rPr>
        <w:t>6.9.8.2 Behavior</w:t>
      </w:r>
    </w:p>
    <w:bookmarkEnd w:id="4705"/>
    <w:bookmarkStart w:id="4706" w:name="para_acb6e9ae_c750_41e9_a8f0_689d4f8efd"/>
    <w:p>
      <w:pPr>
        <w:spacing w:before="180" w:after="0" w:line="240" w:lineRule="auto"/>
        <w:jc w:val="both"/>
      </w:pPr>
      <w:r>
        <w:rPr>
          <w:rFonts w:ascii="Arial" w:hAnsi="Arial"/>
          <w:color w:val="000000"/>
          <w:sz w:val="18"/>
        </w:rPr>
        <w:t xml:space="preserve">The SuspendGlobalSubscription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706"/>
    <w:bookmarkStart w:id="4707" w:name="sect_6_9_8_3"/>
    <w:p>
      <w:pPr>
        <w:spacing w:before="180" w:after="0" w:line="240" w:lineRule="auto"/>
      </w:pPr>
      <w:r>
        <w:rPr>
          <w:rFonts w:ascii="Arial" w:hAnsi="Arial"/>
          <w:b/>
          <w:color w:val="000000"/>
          <w:sz w:val="26"/>
        </w:rPr>
        <w:t>6.9.8.3 Response</w:t>
      </w:r>
    </w:p>
    <w:bookmarkEnd w:id="4707"/>
    <w:bookmarkStart w:id="4708" w:name="sect_6_9_8_3_1"/>
    <w:p>
      <w:pPr>
        <w:spacing w:before="180" w:after="0" w:line="240" w:lineRule="auto"/>
      </w:pPr>
      <w:r>
        <w:rPr>
          <w:rFonts w:ascii="Arial" w:hAnsi="Arial"/>
          <w:b/>
          <w:color w:val="000000"/>
          <w:sz w:val="22"/>
        </w:rPr>
        <w:t>6.9.8.3.1 Response Status Line</w:t>
      </w:r>
    </w:p>
    <w:bookmarkEnd w:id="4708"/>
    <w:bookmarkStart w:id="4709" w:name="para_d5f1f63e_c167_4477_bdf8_ddf9a5b7a8"/>
    <w:p>
      <w:pPr>
        <w:spacing w:before="180" w:after="0" w:line="240" w:lineRule="auto"/>
        <w:jc w:val="both"/>
      </w:pPr>
      <w:r>
        <w:rPr>
          <w:rFonts w:ascii="Arial" w:hAnsi="Arial"/>
          <w:color w:val="000000"/>
          <w:sz w:val="18"/>
        </w:rPr>
        <w:t>The Service shall return an HTTP status line, including a status code and associated reason phrase.</w:t>
      </w:r>
    </w:p>
    <w:bookmarkEnd w:id="4709"/>
    <w:bookmarkStart w:id="4710" w:name="para_2f211101_b9a7_49f5_83c2_0563edccf4"/>
    <w:p>
      <w:pPr>
        <w:spacing w:before="180" w:after="0" w:line="240" w:lineRule="auto"/>
        <w:jc w:val="both"/>
      </w:pPr>
      <w:r>
        <w:rPr>
          <w:rFonts w:ascii="Arial" w:hAnsi="Arial"/>
          <w:color w:val="000000"/>
          <w:sz w:val="18"/>
        </w:rPr>
        <w:t>If the SuspendGlobalSubscriptionrequest was successful, the Service shall return an HTTP "200 - OK" response code.</w:t>
      </w:r>
    </w:p>
    <w:bookmarkEnd w:id="4710"/>
    <w:bookmarkStart w:id="4711" w:name="para_1406bb6c_c9be_4e54_a420_5aee0145c7"/>
    <w:p>
      <w:pPr>
        <w:spacing w:before="180" w:after="0" w:line="240" w:lineRule="auto"/>
        <w:jc w:val="both"/>
      </w:pPr>
      <w:r>
        <w:rPr>
          <w:rFonts w:ascii="Arial" w:hAnsi="Arial"/>
          <w:color w:val="000000"/>
          <w:sz w:val="18"/>
        </w:rPr>
        <w:t xml:space="preserve">If the subscription change fails, the Service shall return an appropriate failure status line with a response code from </w:t>
      </w:r>
      <w:hyperlink w:anchor="table_6_9_8_1">
        <w:r>
          <w:rPr>
            <w:rFonts w:ascii="Arial" w:hAnsi="Arial"/>
            <w:color w:val="000000"/>
            <w:sz w:val="18"/>
          </w:rPr>
          <w:t>Table 6.9.8-1</w:t>
        </w:r>
      </w:hyperlink>
      <w:r>
        <w:rPr>
          <w:rFonts w:ascii="Arial" w:hAnsi="Arial"/>
          <w:color w:val="000000"/>
          <w:sz w:val="18"/>
        </w:rPr>
        <w:t>.</w:t>
      </w:r>
    </w:p>
    <w:bookmarkEnd w:id="4711"/>
    <w:bookmarkStart w:id="4712" w:name="table_6_9_8_1"/>
    <w:p>
      <w:pPr>
        <w:keepNext/>
        <w:spacing w:before="216" w:after="0" w:line="240" w:lineRule="auto"/>
        <w:jc w:val="center"/>
      </w:pPr>
      <w:r>
        <w:rPr>
          <w:rFonts w:ascii="Arial" w:hAnsi="Arial"/>
          <w:b/>
          <w:color w:val="000000"/>
          <w:sz w:val="22"/>
        </w:rPr>
        <w:t>Table 6.9.8-1. Status Codes</w:t>
      </w:r>
    </w:p>
    <w:bookmarkEnd w:id="4712"/>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13" w:name="para_808fedf3_6c3f_42b3_84f0_3184cb5375"/>
          <w:p>
            <w:pPr>
              <w:keepNext/>
              <w:spacing w:before="180" w:after="0" w:line="240" w:lineRule="auto"/>
              <w:jc w:val="center"/>
            </w:pPr>
            <w:r>
              <w:rPr>
                <w:rFonts w:ascii="Arial" w:hAnsi="Arial"/>
                <w:b/>
                <w:color w:val="000000"/>
                <w:sz w:val="18"/>
              </w:rPr>
              <w:t>HTTP Code</w:t>
            </w:r>
          </w:p>
          <w:bookmarkEnd w:id="4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4" w:name="para_62f9c544_26dd_4f46_ba24_763593ed1e"/>
          <w:p>
            <w:pPr>
              <w:spacing w:before="180" w:after="0" w:line="240" w:lineRule="auto"/>
              <w:jc w:val="center"/>
            </w:pPr>
            <w:r>
              <w:rPr>
                <w:rFonts w:ascii="Arial" w:hAnsi="Arial"/>
                <w:b/>
                <w:color w:val="000000"/>
                <w:sz w:val="18"/>
              </w:rPr>
              <w:t>Reason Phrase</w:t>
            </w:r>
          </w:p>
          <w:bookmarkEnd w:id="4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5" w:name="para_1d8bc33c_5e37_41b7_85a6_92db75da11"/>
          <w:p>
            <w:pPr>
              <w:spacing w:before="180" w:after="0" w:line="240" w:lineRule="auto"/>
              <w:jc w:val="center"/>
            </w:pPr>
            <w:r>
              <w:rPr>
                <w:rFonts w:ascii="Arial" w:hAnsi="Arial"/>
                <w:b/>
                <w:color w:val="000000"/>
                <w:sz w:val="18"/>
              </w:rPr>
              <w:t>Description</w:t>
            </w:r>
          </w:p>
          <w:bookmarkEnd w:id="4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6" w:name="para_1c1fd676_bf04_4a00_811f_ece6157b5b"/>
          <w:p>
            <w:pPr>
              <w:spacing w:before="180" w:after="0" w:line="240" w:lineRule="auto"/>
            </w:pPr>
            <w:r>
              <w:rPr>
                <w:rFonts w:ascii="Arial" w:hAnsi="Arial"/>
                <w:color w:val="000000"/>
                <w:sz w:val="18"/>
              </w:rPr>
              <w:t>200</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7f17373_f52b_4959_9212_32ef2385f4"/>
          <w:p>
            <w:pPr>
              <w:spacing w:before="180" w:after="0" w:line="240" w:lineRule="auto"/>
            </w:pPr>
            <w:r>
              <w:rPr>
                <w:rFonts w:ascii="Arial" w:hAnsi="Arial"/>
                <w:color w:val="000000"/>
                <w:sz w:val="18"/>
              </w:rPr>
              <w:t>OK</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cee62da0_ddcd_4afd_a18f_df8f3ec85e"/>
          <w:p>
            <w:pPr>
              <w:spacing w:before="180" w:after="0" w:line="240" w:lineRule="auto"/>
            </w:pPr>
            <w:r>
              <w:rPr>
                <w:rFonts w:ascii="Arial" w:hAnsi="Arial"/>
                <w:color w:val="000000"/>
                <w:sz w:val="18"/>
              </w:rPr>
              <w:t>The subscription was suspended.</w:t>
            </w:r>
          </w:p>
          <w:bookmarkEnd w:id="4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9" w:name="para_30078206_db6b_4301_9d4c_75b2eaf400"/>
          <w:p>
            <w:pPr>
              <w:spacing w:before="180" w:after="0" w:line="240" w:lineRule="auto"/>
            </w:pPr>
            <w:r>
              <w:rPr>
                <w:rFonts w:ascii="Arial" w:hAnsi="Arial"/>
                <w:color w:val="000000"/>
                <w:sz w:val="18"/>
              </w:rPr>
              <w:t>400</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08fc5daf_7142_488b_a234_a202d3fc25"/>
          <w:p>
            <w:pPr>
              <w:spacing w:before="180" w:after="0" w:line="240" w:lineRule="auto"/>
            </w:pPr>
            <w:r>
              <w:rPr>
                <w:rFonts w:ascii="Arial" w:hAnsi="Arial"/>
                <w:color w:val="000000"/>
                <w:sz w:val="18"/>
              </w:rPr>
              <w:t>Bad Request</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5d2ef6ad_ede7_4e34_9f8e_28f74d3cc3"/>
          <w:p>
            <w:pPr>
              <w:spacing w:before="180" w:after="0" w:line="240" w:lineRule="auto"/>
            </w:pPr>
            <w:r>
              <w:rPr>
                <w:rFonts w:ascii="Arial" w:hAnsi="Arial"/>
                <w:color w:val="000000"/>
                <w:sz w:val="18"/>
              </w:rPr>
              <w:t>The UPS-RS Origin-Server was unable to understand the request</w:t>
            </w:r>
          </w:p>
          <w:bookmarkEnd w:id="4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10a7cf8c_f1f5_46ab_9a7b_fd161c871d"/>
          <w:p>
            <w:pPr>
              <w:spacing w:before="180" w:after="0" w:line="240" w:lineRule="auto"/>
            </w:pPr>
            <w:r>
              <w:rPr>
                <w:rFonts w:ascii="Arial" w:hAnsi="Arial"/>
                <w:color w:val="000000"/>
                <w:sz w:val="18"/>
              </w:rPr>
              <w:t>401</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7f2eb32f_c80b_43b8_8350_32cbba2a9a"/>
          <w:p>
            <w:pPr>
              <w:spacing w:before="180" w:after="0" w:line="240" w:lineRule="auto"/>
            </w:pPr>
            <w:r>
              <w:rPr>
                <w:rFonts w:ascii="Arial" w:hAnsi="Arial"/>
                <w:color w:val="000000"/>
                <w:sz w:val="18"/>
              </w:rPr>
              <w:t>Unauthorized</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a594a2c3_b385_456d_8b0c_8c62c0e1ba"/>
          <w:p>
            <w:pPr>
              <w:spacing w:before="180" w:after="0" w:line="240" w:lineRule="auto"/>
            </w:pPr>
            <w:r>
              <w:rPr>
                <w:rFonts w:ascii="Arial" w:hAnsi="Arial"/>
                <w:color w:val="000000"/>
                <w:sz w:val="18"/>
              </w:rPr>
              <w:t>The UPS-RS Origin-Server refused to accept the request because the client is not authenticated.</w:t>
            </w:r>
          </w:p>
          <w:bookmarkEnd w:id="4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5" w:name="para_f0be92d3_67e3_4c8f_b5ee_98a2ba0091"/>
          <w:p>
            <w:pPr>
              <w:spacing w:before="180" w:after="0" w:line="240" w:lineRule="auto"/>
            </w:pPr>
            <w:r>
              <w:rPr>
                <w:rFonts w:ascii="Arial" w:hAnsi="Arial"/>
                <w:color w:val="000000"/>
                <w:sz w:val="18"/>
              </w:rPr>
              <w:t>403</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e88e1d2c_efd7_4f50_987d_1c40d0940f"/>
          <w:p>
            <w:pPr>
              <w:spacing w:before="180" w:after="0" w:line="240" w:lineRule="auto"/>
            </w:pPr>
            <w:r>
              <w:rPr>
                <w:rFonts w:ascii="Arial" w:hAnsi="Arial"/>
                <w:color w:val="000000"/>
                <w:sz w:val="18"/>
              </w:rPr>
              <w:t>Forbidden</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ca2fcea9_6f30_4273_8d99_98fe706d89"/>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5a58161d_3050_47cb_942f_647de05167"/>
          <w:p>
            <w:pPr>
              <w:spacing w:before="180" w:after="0" w:line="240" w:lineRule="auto"/>
            </w:pPr>
            <w:r>
              <w:rPr>
                <w:rFonts w:ascii="Arial" w:hAnsi="Arial"/>
                <w:color w:val="000000"/>
                <w:sz w:val="18"/>
              </w:rPr>
              <w:t>404</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31b669c0_b065_4f53_8351_813aa327ec"/>
          <w:p>
            <w:pPr>
              <w:spacing w:before="180" w:after="0" w:line="240" w:lineRule="auto"/>
            </w:pPr>
            <w:r>
              <w:rPr>
                <w:rFonts w:ascii="Arial" w:hAnsi="Arial"/>
                <w:color w:val="000000"/>
                <w:sz w:val="18"/>
              </w:rPr>
              <w:t>Not found</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eb39c269_b99d_4d3b_ac86_d73997d2dc"/>
          <w:p>
            <w:pPr>
              <w:spacing w:before="180" w:after="0" w:line="240" w:lineRule="auto"/>
            </w:pPr>
            <w:r>
              <w:rPr>
                <w:rFonts w:ascii="Arial" w:hAnsi="Arial"/>
                <w:color w:val="000000"/>
                <w:sz w:val="18"/>
              </w:rPr>
              <w:t>The specified UPS Instance or well-known UID does not exist or is not managed by this Origin-Server.</w:t>
            </w:r>
          </w:p>
          <w:bookmarkEnd w:id="4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1" w:name="para_168cd3ef_4957_4b11_ae2e_9dc51da902"/>
          <w:p>
            <w:pPr>
              <w:spacing w:before="180" w:after="0" w:line="240" w:lineRule="auto"/>
            </w:pPr>
            <w:r>
              <w:rPr>
                <w:rFonts w:ascii="Arial" w:hAnsi="Arial"/>
                <w:color w:val="000000"/>
                <w:sz w:val="18"/>
              </w:rPr>
              <w:t>409</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7bb8482b_9b57_4b64_8c53_6b197f99e7"/>
          <w:p>
            <w:pPr>
              <w:spacing w:before="180" w:after="0" w:line="240" w:lineRule="auto"/>
            </w:pPr>
            <w:r>
              <w:rPr>
                <w:rFonts w:ascii="Arial" w:hAnsi="Arial"/>
                <w:color w:val="000000"/>
                <w:sz w:val="18"/>
              </w:rPr>
              <w:t>Conflict</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122b0cd4_edc1_4149_8739_6047a79a77"/>
          <w:p>
            <w:pPr>
              <w:spacing w:before="180" w:after="0" w:line="240" w:lineRule="auto"/>
            </w:pPr>
            <w:r>
              <w:rPr>
                <w:rFonts w:ascii="Arial" w:hAnsi="Arial"/>
                <w:color w:val="000000"/>
                <w:sz w:val="18"/>
              </w:rPr>
              <w:t>Specified action not appropriate for specified instance.</w:t>
            </w: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4" w:name="para_0ff96c9a_7f12_456a_adfe_0c13f3f475"/>
          <w:p>
            <w:pPr>
              <w:spacing w:before="180" w:after="0" w:line="240" w:lineRule="auto"/>
            </w:pPr>
            <w:r>
              <w:rPr>
                <w:rFonts w:ascii="Arial" w:hAnsi="Arial"/>
                <w:color w:val="000000"/>
                <w:sz w:val="18"/>
              </w:rPr>
              <w:t>503</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7c986001_ae2a_4296_b939_f9a3cef847"/>
          <w:p>
            <w:pPr>
              <w:spacing w:before="180" w:after="0" w:line="240" w:lineRule="auto"/>
            </w:pPr>
            <w:r>
              <w:rPr>
                <w:rFonts w:ascii="Arial" w:hAnsi="Arial"/>
                <w:color w:val="000000"/>
                <w:sz w:val="18"/>
              </w:rPr>
              <w:t>Busy</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9c02ac1c_6f61_4c5d_9a05_4517152b89"/>
          <w:p>
            <w:pPr>
              <w:spacing w:before="180" w:after="0" w:line="240" w:lineRule="auto"/>
            </w:pPr>
            <w:r>
              <w:rPr>
                <w:rFonts w:ascii="Arial" w:hAnsi="Arial"/>
                <w:color w:val="000000"/>
                <w:sz w:val="18"/>
              </w:rPr>
              <w:t>Service is unavailable.</w:t>
            </w:r>
          </w:p>
          <w:bookmarkEnd w:id="4736"/>
        </w:tc>
      </w:tr>
    </w:tbl>
    <w:bookmarkStart w:id="4737" w:name="sect_6_9_8_2_2"/>
    <w:p>
      <w:pPr>
        <w:spacing w:before="180" w:after="0" w:line="240" w:lineRule="auto"/>
      </w:pPr>
      <w:r>
        <w:rPr>
          <w:rFonts w:ascii="Arial" w:hAnsi="Arial"/>
          <w:b/>
          <w:color w:val="000000"/>
          <w:sz w:val="22"/>
        </w:rPr>
        <w:t>6.9.8.2.2 Response Message Body</w:t>
      </w:r>
    </w:p>
    <w:bookmarkEnd w:id="4737"/>
    <w:bookmarkStart w:id="4738" w:name="para_6217e241_f149_4e95_b205_52b8bae9c1"/>
    <w:p>
      <w:pPr>
        <w:spacing w:before="180" w:after="0" w:line="240" w:lineRule="auto"/>
        <w:jc w:val="both"/>
      </w:pPr>
      <w:r>
        <w:rPr>
          <w:rFonts w:ascii="Arial" w:hAnsi="Arial"/>
          <w:color w:val="000000"/>
          <w:sz w:val="18"/>
        </w:rPr>
        <w:t>The response message body shall be empty.</w:t>
      </w:r>
    </w:p>
    <w:bookmarkEnd w:id="4738"/>
    <w:bookmarkStart w:id="4739" w:name="sect_6_9_9"/>
    <w:p>
      <w:pPr>
        <w:spacing w:before="180" w:after="0" w:line="240" w:lineRule="auto"/>
      </w:pPr>
      <w:r>
        <w:rPr>
          <w:rFonts w:ascii="Arial" w:hAnsi="Arial"/>
          <w:b/>
          <w:color w:val="000000"/>
          <w:sz w:val="24"/>
        </w:rPr>
        <w:t>6.9.9 DeleteSubscription</w:t>
      </w:r>
    </w:p>
    <w:bookmarkEnd w:id="4739"/>
    <w:bookmarkStart w:id="4740" w:name="para_8b7c2648_cba3_453e_a56e_575e2c0176"/>
    <w:p>
      <w:pPr>
        <w:spacing w:before="180" w:after="0" w:line="240" w:lineRule="auto"/>
        <w:jc w:val="both"/>
      </w:pPr>
      <w:r>
        <w:rPr>
          <w:rFonts w:ascii="Arial" w:hAnsi="Arial"/>
          <w:color w:val="000000"/>
          <w:sz w:val="18"/>
        </w:rPr>
        <w:t>This resource removes existing subscriptions from the specified UPS Instances.</w:t>
      </w:r>
    </w:p>
    <w:bookmarkEnd w:id="4740"/>
    <w:bookmarkStart w:id="4741" w:name="sect_6_9_9_1"/>
    <w:p>
      <w:pPr>
        <w:spacing w:before="180" w:after="0" w:line="240" w:lineRule="auto"/>
      </w:pPr>
      <w:r>
        <w:rPr>
          <w:rFonts w:ascii="Arial" w:hAnsi="Arial"/>
          <w:b/>
          <w:color w:val="000000"/>
          <w:sz w:val="26"/>
        </w:rPr>
        <w:t>6.9.9.1 Request</w:t>
      </w:r>
    </w:p>
    <w:bookmarkEnd w:id="4741"/>
    <w:bookmarkStart w:id="4742" w:name="para_212e8baa_f25f_4895_b1bc_bae1509011"/>
    <w:p>
      <w:pPr>
        <w:spacing w:before="180" w:after="0" w:line="240" w:lineRule="auto"/>
        <w:jc w:val="both"/>
      </w:pPr>
      <w:r>
        <w:rPr>
          <w:rFonts w:ascii="Arial" w:hAnsi="Arial"/>
          <w:color w:val="000000"/>
          <w:sz w:val="18"/>
        </w:rPr>
        <w:t>The request message shall be formed as follows:</w:t>
      </w:r>
    </w:p>
    <w:bookmarkEnd w:id="4742"/>
    <w:bookmarkStart w:id="4743" w:name="idp140564807919168"/>
    <w:bookmarkStart w:id="4744" w:name="idp140564807919424"/>
    <w:bookmarkStart w:id="4745" w:name="para_74aa2c74_c482_45f6_91d7_5d9f708b6d"/>
    <w:p>
      <w:pPr>
        <w:numPr>
          <w:ilvl w:val="0"/>
          <w:numId w:val="330"/>
        </w:numPr>
        <w:tabs>
          <w:tab w:val="left" w:pos="180"/>
        </w:tabs>
        <w:spacing w:before="180" w:after="0" w:line="240" w:lineRule="auto"/>
        <w:ind w:left="180" w:right="0" w:hanging="180"/>
        <w:jc w:val="both"/>
      </w:pPr>
      <w:r>
        <w:rPr>
          <w:rFonts w:ascii="Arial" w:hAnsi="Arial"/>
          <w:color w:val="000000"/>
          <w:sz w:val="18"/>
        </w:rPr>
        <w:t>Resource</w:t>
      </w:r>
    </w:p>
    <w:bookmarkEnd w:id="4745"/>
    <w:bookmarkEnd w:id="4744"/>
    <w:bookmarkEnd w:id="4743"/>
    <w:bookmarkStart w:id="4746" w:name="idp140564807920576"/>
    <w:bookmarkStart w:id="4747" w:name="idp140564807920832"/>
    <w:bookmarkStart w:id="4748" w:name="para_ecef9109_6abb_4bd4_9798_e1a52158db"/>
    <w:p>
      <w:pPr>
        <w:numPr>
          <w:ilvl w:val="0"/>
          <w:numId w:val="328"/>
        </w:numPr>
        <w:tabs>
          <w:tab w:val="left" w:pos="360"/>
        </w:tabs>
        <w:spacing w:before="180" w:after="0" w:line="240" w:lineRule="auto"/>
        <w:ind w:left="360" w:right="0" w:hanging="180"/>
        <w:jc w:val="both"/>
      </w:pPr>
      <w:r>
        <w:rPr>
          <w:rFonts w:ascii="Arial" w:hAnsi="Arial"/>
          <w:color w:val="000000"/>
          <w:sz w:val="18"/>
        </w:rPr>
        <w:t>{+SERVICE}/workitems/{UPSInstanceUID}/subscribers/{AETitle}</w:t>
      </w:r>
    </w:p>
    <w:bookmarkEnd w:id="4748"/>
    <w:bookmarkEnd w:id="4747"/>
    <w:bookmarkEnd w:id="4746"/>
    <w:bookmarkStart w:id="4749" w:name="para_abb16cf2_5a94_4106_8a29_b86ec8af9e"/>
    <w:p>
      <w:pPr>
        <w:spacing w:before="180" w:after="0" w:line="240" w:lineRule="auto"/>
        <w:ind w:left="360" w:right="0" w:firstLine="0"/>
        <w:jc w:val="both"/>
      </w:pPr>
      <w:r>
        <w:rPr>
          <w:rFonts w:ascii="Arial" w:hAnsi="Arial"/>
          <w:color w:val="000000"/>
          <w:sz w:val="18"/>
        </w:rPr>
        <w:t>where</w:t>
      </w:r>
    </w:p>
    <w:bookmarkEnd w:id="4749"/>
    <w:bookmarkStart w:id="4750" w:name="idp140564807922720"/>
    <w:bookmarkStart w:id="4751" w:name="idp140564807922976"/>
    <w:bookmarkStart w:id="4752" w:name="para_6be93744_dd49_4360_a0b8_9ef24093cf"/>
    <w:p>
      <w:pPr>
        <w:numPr>
          <w:ilvl w:val="0"/>
          <w:numId w:val="32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752"/>
    <w:bookmarkEnd w:id="4751"/>
    <w:bookmarkEnd w:id="4750"/>
    <w:bookmarkStart w:id="4753" w:name="idp140564807924320"/>
    <w:bookmarkStart w:id="4754" w:name="para_69df1710_e24f_410f_bbf7_b4f1a79e27"/>
    <w:p>
      <w:pPr>
        <w:numPr>
          <w:ilvl w:val="0"/>
          <w:numId w:val="327"/>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754"/>
    <w:bookmarkEnd w:id="4753"/>
    <w:bookmarkStart w:id="4755" w:name="idp140564807925600"/>
    <w:bookmarkStart w:id="4756" w:name="para_5593cc02_f607_404c_b218_c5eca24eff"/>
    <w:p>
      <w:pPr>
        <w:numPr>
          <w:ilvl w:val="0"/>
          <w:numId w:val="327"/>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756"/>
    <w:bookmarkEnd w:id="4755"/>
    <w:bookmarkStart w:id="4757" w:name="idp140564807927360"/>
    <w:bookmarkStart w:id="4758" w:name="para_3b92bcab_328f_479c_86fd_90b10f4614"/>
    <w:p>
      <w:pPr>
        <w:numPr>
          <w:ilvl w:val="0"/>
          <w:numId w:val="330"/>
        </w:numPr>
        <w:tabs>
          <w:tab w:val="left" w:pos="180"/>
        </w:tabs>
        <w:spacing w:before="180" w:after="0" w:line="240" w:lineRule="auto"/>
        <w:ind w:left="180" w:right="0" w:hanging="180"/>
        <w:jc w:val="both"/>
      </w:pPr>
      <w:r>
        <w:rPr>
          <w:rFonts w:ascii="Arial" w:hAnsi="Arial"/>
          <w:color w:val="000000"/>
          <w:sz w:val="18"/>
        </w:rPr>
        <w:t>Method</w:t>
      </w:r>
    </w:p>
    <w:bookmarkEnd w:id="4758"/>
    <w:bookmarkEnd w:id="4757"/>
    <w:bookmarkStart w:id="4759" w:name="idp140564807928464"/>
    <w:bookmarkStart w:id="4760" w:name="idp140564807928720"/>
    <w:bookmarkStart w:id="4761" w:name="para_2a2e7c35_4c3f_4e2d_93b1_a5265f2d4f"/>
    <w:p>
      <w:pPr>
        <w:numPr>
          <w:ilvl w:val="0"/>
          <w:numId w:val="329"/>
        </w:numPr>
        <w:tabs>
          <w:tab w:val="left" w:pos="360"/>
        </w:tabs>
        <w:spacing w:before="180" w:after="0" w:line="240" w:lineRule="auto"/>
        <w:ind w:left="360" w:right="0" w:hanging="180"/>
        <w:jc w:val="both"/>
      </w:pPr>
      <w:r>
        <w:rPr>
          <w:rFonts w:ascii="Arial" w:hAnsi="Arial"/>
          <w:color w:val="000000"/>
          <w:sz w:val="18"/>
        </w:rPr>
        <w:t>DELETE</w:t>
      </w:r>
    </w:p>
    <w:bookmarkEnd w:id="4761"/>
    <w:bookmarkEnd w:id="4760"/>
    <w:bookmarkEnd w:id="4759"/>
    <w:bookmarkStart w:id="4762" w:name="idp140564807930176"/>
    <w:bookmarkStart w:id="4763" w:name="para_96f5dc2d_0dfc_4b37_947e_0f6188bb3c"/>
    <w:p>
      <w:pPr>
        <w:numPr>
          <w:ilvl w:val="0"/>
          <w:numId w:val="330"/>
        </w:numPr>
        <w:tabs>
          <w:tab w:val="left" w:pos="180"/>
        </w:tabs>
        <w:spacing w:before="180" w:after="0" w:line="240" w:lineRule="auto"/>
        <w:ind w:left="180" w:right="0" w:hanging="180"/>
        <w:jc w:val="both"/>
      </w:pPr>
      <w:r>
        <w:rPr>
          <w:rFonts w:ascii="Arial" w:hAnsi="Arial"/>
          <w:color w:val="000000"/>
          <w:sz w:val="18"/>
        </w:rPr>
        <w:t>The request body shall be empty.</w:t>
      </w:r>
    </w:p>
    <w:bookmarkEnd w:id="4763"/>
    <w:bookmarkEnd w:id="4762"/>
    <w:bookmarkStart w:id="4764" w:name="sect_6_9_9_2"/>
    <w:p>
      <w:pPr>
        <w:spacing w:before="180" w:after="0" w:line="240" w:lineRule="auto"/>
      </w:pPr>
      <w:r>
        <w:rPr>
          <w:rFonts w:ascii="Arial" w:hAnsi="Arial"/>
          <w:b/>
          <w:color w:val="000000"/>
          <w:sz w:val="26"/>
        </w:rPr>
        <w:t>6.9.9.2 Behavior</w:t>
      </w:r>
    </w:p>
    <w:bookmarkEnd w:id="4764"/>
    <w:bookmarkStart w:id="4765" w:name="para_928ff02b_32a4_482a_b793_fb2773b599"/>
    <w:p>
      <w:pPr>
        <w:spacing w:before="180" w:after="0" w:line="240" w:lineRule="auto"/>
        <w:jc w:val="both"/>
      </w:pPr>
      <w:r>
        <w:rPr>
          <w:rFonts w:ascii="Arial" w:hAnsi="Arial"/>
          <w:color w:val="000000"/>
          <w:sz w:val="18"/>
        </w:rPr>
        <w:t xml:space="preserve">The DeleteSubscription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765"/>
    <w:bookmarkStart w:id="4766" w:name="sect_6_9_9_3"/>
    <w:p>
      <w:pPr>
        <w:spacing w:before="180" w:after="0" w:line="240" w:lineRule="auto"/>
      </w:pPr>
      <w:r>
        <w:rPr>
          <w:rFonts w:ascii="Arial" w:hAnsi="Arial"/>
          <w:b/>
          <w:color w:val="000000"/>
          <w:sz w:val="26"/>
        </w:rPr>
        <w:t>6.9.9.3 Response</w:t>
      </w:r>
    </w:p>
    <w:bookmarkEnd w:id="4766"/>
    <w:bookmarkStart w:id="4767" w:name="sect_6_9_9_3_1"/>
    <w:p>
      <w:pPr>
        <w:spacing w:before="180" w:after="0" w:line="240" w:lineRule="auto"/>
      </w:pPr>
      <w:r>
        <w:rPr>
          <w:rFonts w:ascii="Arial" w:hAnsi="Arial"/>
          <w:b/>
          <w:color w:val="000000"/>
          <w:sz w:val="22"/>
        </w:rPr>
        <w:t>6.9.9.3.1 Response Status Line</w:t>
      </w:r>
    </w:p>
    <w:bookmarkEnd w:id="4767"/>
    <w:bookmarkStart w:id="4768" w:name="para_76c90e5f_39fb_477a_9028_e09c6464d4"/>
    <w:p>
      <w:pPr>
        <w:spacing w:before="180" w:after="0" w:line="240" w:lineRule="auto"/>
        <w:jc w:val="both"/>
      </w:pPr>
      <w:r>
        <w:rPr>
          <w:rFonts w:ascii="Arial" w:hAnsi="Arial"/>
          <w:color w:val="000000"/>
          <w:sz w:val="18"/>
        </w:rPr>
        <w:t>The Service shall return an HTTP status line, including a status code and associated reason phrase.</w:t>
      </w:r>
    </w:p>
    <w:bookmarkEnd w:id="4768"/>
    <w:bookmarkStart w:id="4769" w:name="para_c6a2e204_9c57_4af4_8943_4b562c6ffc"/>
    <w:p>
      <w:pPr>
        <w:spacing w:before="180" w:after="0" w:line="240" w:lineRule="auto"/>
        <w:jc w:val="both"/>
      </w:pPr>
      <w:r>
        <w:rPr>
          <w:rFonts w:ascii="Arial" w:hAnsi="Arial"/>
          <w:color w:val="000000"/>
          <w:sz w:val="18"/>
        </w:rPr>
        <w:t>If the DeleteSubscriptionrequest was successful, the Service shall return an HTTP "200 - OK" response code.</w:t>
      </w:r>
    </w:p>
    <w:bookmarkEnd w:id="4769"/>
    <w:bookmarkStart w:id="4770" w:name="para_8ad72394_2236_4e0b_b3ec_8c05e9a3e4"/>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9_1">
        <w:r>
          <w:rPr>
            <w:rFonts w:ascii="Arial" w:hAnsi="Arial"/>
            <w:color w:val="000000"/>
            <w:sz w:val="18"/>
          </w:rPr>
          <w:t>Table 6.9.7-1</w:t>
        </w:r>
      </w:hyperlink>
      <w:r>
        <w:rPr>
          <w:rFonts w:ascii="Arial" w:hAnsi="Arial"/>
          <w:color w:val="000000"/>
          <w:sz w:val="18"/>
        </w:rPr>
        <w:t>.</w:t>
      </w:r>
    </w:p>
    <w:bookmarkEnd w:id="4770"/>
    <w:bookmarkStart w:id="4771" w:name="table_6_9_9_1"/>
    <w:p>
      <w:pPr>
        <w:keepNext/>
        <w:spacing w:before="216" w:after="0" w:line="240" w:lineRule="auto"/>
        <w:jc w:val="center"/>
      </w:pPr>
      <w:r>
        <w:rPr>
          <w:rFonts w:ascii="Arial" w:hAnsi="Arial"/>
          <w:b/>
          <w:color w:val="000000"/>
          <w:sz w:val="22"/>
        </w:rPr>
        <w:t>Table 6.9.7-1. Status Codes</w:t>
      </w:r>
    </w:p>
    <w:bookmarkEnd w:id="4771"/>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2" w:name="para_4b95a2e3_ae1b_4f88_9f7e_80fa29d49f"/>
          <w:p>
            <w:pPr>
              <w:keepNext/>
              <w:spacing w:before="180" w:after="0" w:line="240" w:lineRule="auto"/>
              <w:jc w:val="center"/>
            </w:pPr>
            <w:r>
              <w:rPr>
                <w:rFonts w:ascii="Arial" w:hAnsi="Arial"/>
                <w:b/>
                <w:color w:val="000000"/>
                <w:sz w:val="18"/>
              </w:rPr>
              <w:t>HTTP Code</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22354367_d1b7_44bc_8c2b_bd36600967"/>
          <w:p>
            <w:pPr>
              <w:spacing w:before="180" w:after="0" w:line="240" w:lineRule="auto"/>
              <w:jc w:val="center"/>
            </w:pPr>
            <w:r>
              <w:rPr>
                <w:rFonts w:ascii="Arial" w:hAnsi="Arial"/>
                <w:b/>
                <w:color w:val="000000"/>
                <w:sz w:val="18"/>
              </w:rPr>
              <w:t>Reason Phrase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31327a17_94f3_4ca9_921b_cfa927f379"/>
          <w:p>
            <w:pPr>
              <w:spacing w:before="180" w:after="0" w:line="240" w:lineRule="auto"/>
              <w:jc w:val="center"/>
            </w:pPr>
            <w:r>
              <w:rPr>
                <w:rFonts w:ascii="Arial" w:hAnsi="Arial"/>
                <w:b/>
                <w:color w:val="000000"/>
                <w:sz w:val="18"/>
              </w:rPr>
              <w:t>Description</w:t>
            </w:r>
          </w:p>
          <w:bookmarkEnd w:id="4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df320a7c_f4b4_47d5_9452_bf36492b10"/>
          <w:p>
            <w:pPr>
              <w:spacing w:before="180" w:after="0" w:line="240" w:lineRule="auto"/>
            </w:pPr>
            <w:r>
              <w:rPr>
                <w:rFonts w:ascii="Arial" w:hAnsi="Arial"/>
                <w:color w:val="000000"/>
                <w:sz w:val="18"/>
              </w:rPr>
              <w:t>200</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137ca432_9688_4352_95c9_a8e7c8dc0f"/>
          <w:p>
            <w:pPr>
              <w:spacing w:before="180" w:after="0" w:line="240" w:lineRule="auto"/>
            </w:pPr>
            <w:r>
              <w:rPr>
                <w:rFonts w:ascii="Arial" w:hAnsi="Arial"/>
                <w:color w:val="000000"/>
                <w:sz w:val="18"/>
              </w:rPr>
              <w:t>OK</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3aa42993_472f_4bc5_99cd_1a693edc52"/>
          <w:p>
            <w:pPr>
              <w:spacing w:before="180" w:after="0" w:line="240" w:lineRule="auto"/>
            </w:pPr>
            <w:r>
              <w:rPr>
                <w:rFonts w:ascii="Arial" w:hAnsi="Arial"/>
                <w:color w:val="000000"/>
                <w:sz w:val="18"/>
              </w:rPr>
              <w:t>The subscription was removed.</w:t>
            </w:r>
          </w:p>
          <w:bookmarkEnd w:id="4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8" w:name="para_390f42c6_cffb_457b_9eea_485fa156b4"/>
          <w:p>
            <w:pPr>
              <w:spacing w:before="180" w:after="0" w:line="240" w:lineRule="auto"/>
            </w:pPr>
            <w:r>
              <w:rPr>
                <w:rFonts w:ascii="Arial" w:hAnsi="Arial"/>
                <w:color w:val="000000"/>
                <w:sz w:val="18"/>
              </w:rPr>
              <w:t>400</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2ed87307_2e71_4cfd_b551_a5bab6a1d4"/>
          <w:p>
            <w:pPr>
              <w:spacing w:before="180" w:after="0" w:line="240" w:lineRule="auto"/>
            </w:pPr>
            <w:r>
              <w:rPr>
                <w:rFonts w:ascii="Arial" w:hAnsi="Arial"/>
                <w:color w:val="000000"/>
                <w:sz w:val="18"/>
              </w:rPr>
              <w:t>Bad Request</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f2ce2974_3901_473d_84f3_30050a1a3a"/>
          <w:p>
            <w:pPr>
              <w:spacing w:before="180" w:after="0" w:line="240" w:lineRule="auto"/>
            </w:pPr>
            <w:r>
              <w:rPr>
                <w:rFonts w:ascii="Arial" w:hAnsi="Arial"/>
                <w:color w:val="000000"/>
                <w:sz w:val="18"/>
              </w:rPr>
              <w:t>The UPS-RS Origin-Server was unable to understand the request</w:t>
            </w:r>
          </w:p>
          <w:bookmarkEnd w:id="4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f5169278_96d4_4333_b5de_4d34d6d5e6"/>
          <w:p>
            <w:pPr>
              <w:spacing w:before="180" w:after="0" w:line="240" w:lineRule="auto"/>
            </w:pPr>
            <w:r>
              <w:rPr>
                <w:rFonts w:ascii="Arial" w:hAnsi="Arial"/>
                <w:color w:val="000000"/>
                <w:sz w:val="18"/>
              </w:rPr>
              <w:t>401</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8ecd4cb5_ae05_40d6_bd98_45cfc34b14"/>
          <w:p>
            <w:pPr>
              <w:spacing w:before="180" w:after="0" w:line="240" w:lineRule="auto"/>
            </w:pPr>
            <w:r>
              <w:rPr>
                <w:rFonts w:ascii="Arial" w:hAnsi="Arial"/>
                <w:color w:val="000000"/>
                <w:sz w:val="18"/>
              </w:rPr>
              <w:t>Unauthorized</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8e5aa9f5_9e38_46b8_86c9_510effed91"/>
          <w:p>
            <w:pPr>
              <w:spacing w:before="180" w:after="0" w:line="240" w:lineRule="auto"/>
            </w:pPr>
            <w:r>
              <w:rPr>
                <w:rFonts w:ascii="Arial" w:hAnsi="Arial"/>
                <w:color w:val="000000"/>
                <w:sz w:val="18"/>
              </w:rPr>
              <w:t>The UPS-RS Origin-Server refused to accept the request because the client is not authenticated.</w:t>
            </w:r>
          </w:p>
          <w:bookmarkEnd w:id="4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4" w:name="para_bac3ef4d_7232_4036_8760_62f0055fdf"/>
          <w:p>
            <w:pPr>
              <w:spacing w:before="180" w:after="0" w:line="240" w:lineRule="auto"/>
            </w:pPr>
            <w:r>
              <w:rPr>
                <w:rFonts w:ascii="Arial" w:hAnsi="Arial"/>
                <w:color w:val="000000"/>
                <w:sz w:val="18"/>
              </w:rPr>
              <w:t>403</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38d7a9f1_cd11_420b_93c8_b3bfd8136d"/>
          <w:p>
            <w:pPr>
              <w:spacing w:before="180" w:after="0" w:line="240" w:lineRule="auto"/>
            </w:pPr>
            <w:r>
              <w:rPr>
                <w:rFonts w:ascii="Arial" w:hAnsi="Arial"/>
                <w:color w:val="000000"/>
                <w:sz w:val="18"/>
              </w:rPr>
              <w:t>Forbidden</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4c48c36a_adaf_4daa_b3a2_743cd8243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7" w:name="para_4e355eb2_274b_48b8_82d7_690984980a"/>
          <w:p>
            <w:pPr>
              <w:spacing w:before="180" w:after="0" w:line="240" w:lineRule="auto"/>
            </w:pPr>
            <w:r>
              <w:rPr>
                <w:rFonts w:ascii="Arial" w:hAnsi="Arial"/>
                <w:color w:val="000000"/>
                <w:sz w:val="18"/>
              </w:rPr>
              <w:t>404</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48a9de6f_ff4e_4362_aedf_5bbcfd03a5"/>
          <w:p>
            <w:pPr>
              <w:spacing w:before="180" w:after="0" w:line="240" w:lineRule="auto"/>
            </w:pPr>
            <w:r>
              <w:rPr>
                <w:rFonts w:ascii="Arial" w:hAnsi="Arial"/>
                <w:color w:val="000000"/>
                <w:sz w:val="18"/>
              </w:rPr>
              <w:t>Not found</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2eb610a6_1904_4e1d_8f20_86c332d8c1"/>
          <w:p>
            <w:pPr>
              <w:spacing w:before="180" w:after="0" w:line="240" w:lineRule="auto"/>
            </w:pPr>
            <w:r>
              <w:rPr>
                <w:rFonts w:ascii="Arial" w:hAnsi="Arial"/>
                <w:color w:val="000000"/>
                <w:sz w:val="18"/>
              </w:rPr>
              <w:t>The specified UPS Instance or well-known UID does not exist or is not managed by this Origin-Server.</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ec4edbfc_54e7_4ee8_a043_5e486c349d"/>
          <w:p>
            <w:pPr>
              <w:spacing w:before="180" w:after="0" w:line="240" w:lineRule="auto"/>
            </w:pPr>
            <w:r>
              <w:rPr>
                <w:rFonts w:ascii="Arial" w:hAnsi="Arial"/>
                <w:color w:val="000000"/>
                <w:sz w:val="18"/>
              </w:rPr>
              <w:t>409</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9d13dc6b_717b_481e_84cc_2e0c03ccf9"/>
          <w:p>
            <w:pPr>
              <w:spacing w:before="180" w:after="0" w:line="240" w:lineRule="auto"/>
            </w:pPr>
            <w:r>
              <w:rPr>
                <w:rFonts w:ascii="Arial" w:hAnsi="Arial"/>
                <w:color w:val="000000"/>
                <w:sz w:val="18"/>
              </w:rPr>
              <w:t>Conflict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7ae840a2_2291_4e68_ae9a_f91c46b7f0"/>
          <w:p>
            <w:pPr>
              <w:spacing w:before="180" w:after="0" w:line="240" w:lineRule="auto"/>
            </w:pPr>
            <w:r>
              <w:rPr>
                <w:rFonts w:ascii="Arial" w:hAnsi="Arial"/>
                <w:color w:val="000000"/>
                <w:sz w:val="18"/>
              </w:rPr>
              <w:t>Specified action not appropriate for specified instance.</w:t>
            </w:r>
          </w:p>
          <w:bookmarkEnd w:id="4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3" w:name="para_b7f7129d_0474_46c9_a6bc_719c2a2c80"/>
          <w:p>
            <w:pPr>
              <w:spacing w:before="180" w:after="0" w:line="240" w:lineRule="auto"/>
            </w:pPr>
            <w:r>
              <w:rPr>
                <w:rFonts w:ascii="Arial" w:hAnsi="Arial"/>
                <w:color w:val="000000"/>
                <w:sz w:val="18"/>
              </w:rPr>
              <w:t>503</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d028ddcf_ff62_41a9_b521_d2c0269a2b"/>
          <w:p>
            <w:pPr>
              <w:spacing w:before="180" w:after="0" w:line="240" w:lineRule="auto"/>
            </w:pPr>
            <w:r>
              <w:rPr>
                <w:rFonts w:ascii="Arial" w:hAnsi="Arial"/>
                <w:color w:val="000000"/>
                <w:sz w:val="18"/>
              </w:rPr>
              <w:t>Busy</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c11fd937_6961_49da_b376_8ec5659c10"/>
          <w:p>
            <w:pPr>
              <w:spacing w:before="180" w:after="0" w:line="240" w:lineRule="auto"/>
            </w:pPr>
            <w:r>
              <w:rPr>
                <w:rFonts w:ascii="Arial" w:hAnsi="Arial"/>
                <w:color w:val="000000"/>
                <w:sz w:val="18"/>
              </w:rPr>
              <w:t>Service is unavailable.</w:t>
            </w:r>
          </w:p>
          <w:bookmarkEnd w:id="4795"/>
        </w:tc>
      </w:tr>
    </w:tbl>
    <w:bookmarkStart w:id="4796" w:name="sect_6_9_9_3_2"/>
    <w:p>
      <w:pPr>
        <w:spacing w:before="180" w:after="0" w:line="240" w:lineRule="auto"/>
      </w:pPr>
      <w:r>
        <w:rPr>
          <w:rFonts w:ascii="Arial" w:hAnsi="Arial"/>
          <w:b/>
          <w:color w:val="000000"/>
          <w:sz w:val="22"/>
        </w:rPr>
        <w:t>6.9.9.3.2 Response Message Body</w:t>
      </w:r>
    </w:p>
    <w:bookmarkEnd w:id="4796"/>
    <w:bookmarkStart w:id="4797" w:name="para_dc2ecf81_4cdd_4ec1_8dd9_1249f9a322"/>
    <w:p>
      <w:pPr>
        <w:spacing w:before="180" w:after="0" w:line="240" w:lineRule="auto"/>
        <w:jc w:val="both"/>
      </w:pPr>
      <w:r>
        <w:rPr>
          <w:rFonts w:ascii="Arial" w:hAnsi="Arial"/>
          <w:color w:val="000000"/>
          <w:sz w:val="18"/>
        </w:rPr>
        <w:t>The response message body shall be empty.</w:t>
      </w:r>
    </w:p>
    <w:bookmarkEnd w:id="4797"/>
    <w:bookmarkStart w:id="4798" w:name="sect_6_9_10"/>
    <w:p>
      <w:pPr>
        <w:spacing w:before="180" w:after="0" w:line="240" w:lineRule="auto"/>
      </w:pPr>
      <w:r>
        <w:rPr>
          <w:rFonts w:ascii="Arial" w:hAnsi="Arial"/>
          <w:b/>
          <w:color w:val="000000"/>
          <w:sz w:val="24"/>
        </w:rPr>
        <w:t>6.9.10 OpenEventChannel</w:t>
      </w:r>
    </w:p>
    <w:bookmarkEnd w:id="4798"/>
    <w:bookmarkStart w:id="4799" w:name="para_4f12e125_0477_451b_8284_f8894d90ca"/>
    <w:p>
      <w:pPr>
        <w:spacing w:before="180" w:after="0" w:line="240" w:lineRule="auto"/>
        <w:jc w:val="both"/>
      </w:pPr>
      <w:r>
        <w:rPr>
          <w:rFonts w:ascii="Arial" w:hAnsi="Arial"/>
          <w:color w:val="000000"/>
          <w:sz w:val="18"/>
        </w:rPr>
        <w:t>This resource opens a WebSocket channel that will be used to send Event Reports to the client.</w:t>
      </w:r>
    </w:p>
    <w:bookmarkEnd w:id="4799"/>
    <w:bookmarkStart w:id="4800" w:name="para_b8e06445_8365_404f_b19b_633f540f35"/>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on the WebSocket protocol.</w:t>
      </w:r>
    </w:p>
    <w:bookmarkEnd w:id="4800"/>
    <w:bookmarkStart w:id="4801" w:name="sect_6_9_10_1"/>
    <w:p>
      <w:pPr>
        <w:spacing w:before="180" w:after="0" w:line="240" w:lineRule="auto"/>
      </w:pPr>
      <w:r>
        <w:rPr>
          <w:rFonts w:ascii="Arial" w:hAnsi="Arial"/>
          <w:b/>
          <w:color w:val="000000"/>
          <w:sz w:val="26"/>
        </w:rPr>
        <w:t>6.9.10.1 Request</w:t>
      </w:r>
    </w:p>
    <w:bookmarkEnd w:id="4801"/>
    <w:bookmarkStart w:id="4802" w:name="para_2cc50443_15be_4732_abc9_c0768a806d"/>
    <w:p>
      <w:pPr>
        <w:spacing w:before="180" w:after="0" w:line="240" w:lineRule="auto"/>
        <w:jc w:val="both"/>
      </w:pPr>
      <w:r>
        <w:rPr>
          <w:rFonts w:ascii="Arial" w:hAnsi="Arial"/>
          <w:color w:val="000000"/>
          <w:sz w:val="18"/>
        </w:rPr>
        <w:t>The request message shall be formed as follows:</w:t>
      </w:r>
    </w:p>
    <w:bookmarkEnd w:id="4802"/>
    <w:bookmarkStart w:id="4803" w:name="idp140564808003312"/>
    <w:bookmarkStart w:id="4804" w:name="idp140564808003568"/>
    <w:bookmarkStart w:id="4805" w:name="para_14fd9475_6241_4b5b_b434_fb3bc1e67b"/>
    <w:p>
      <w:pPr>
        <w:numPr>
          <w:ilvl w:val="0"/>
          <w:numId w:val="334"/>
        </w:numPr>
        <w:tabs>
          <w:tab w:val="left" w:pos="180"/>
        </w:tabs>
        <w:spacing w:before="180" w:after="0" w:line="240" w:lineRule="auto"/>
        <w:ind w:left="180" w:right="0" w:hanging="180"/>
        <w:jc w:val="both"/>
      </w:pPr>
      <w:r>
        <w:rPr>
          <w:rFonts w:ascii="Arial" w:hAnsi="Arial"/>
          <w:color w:val="000000"/>
          <w:sz w:val="18"/>
        </w:rPr>
        <w:t>Resource</w:t>
      </w:r>
    </w:p>
    <w:bookmarkEnd w:id="4805"/>
    <w:bookmarkEnd w:id="4804"/>
    <w:bookmarkEnd w:id="4803"/>
    <w:bookmarkStart w:id="4806" w:name="idp140564808004720"/>
    <w:bookmarkStart w:id="4807" w:name="idp140564808004976"/>
    <w:bookmarkStart w:id="4808" w:name="para_af130313_ebff_4269_9eb2_7f34ea1c90"/>
    <w:p>
      <w:pPr>
        <w:numPr>
          <w:ilvl w:val="0"/>
          <w:numId w:val="332"/>
        </w:numPr>
        <w:tabs>
          <w:tab w:val="left" w:pos="360"/>
        </w:tabs>
        <w:spacing w:before="180" w:after="0" w:line="240" w:lineRule="auto"/>
        <w:ind w:left="360" w:right="0" w:hanging="180"/>
        <w:jc w:val="both"/>
      </w:pPr>
      <w:r>
        <w:rPr>
          <w:rFonts w:ascii="Arial" w:hAnsi="Arial"/>
          <w:color w:val="000000"/>
          <w:sz w:val="18"/>
        </w:rPr>
        <w:t>{+WSSERVICE}/subscribers/{AETitle}</w:t>
      </w:r>
    </w:p>
    <w:bookmarkEnd w:id="4808"/>
    <w:bookmarkEnd w:id="4807"/>
    <w:bookmarkEnd w:id="4806"/>
    <w:bookmarkStart w:id="4809" w:name="para_2dabb5a2_0dae_4ce6_ad86_a61298e29f"/>
    <w:p>
      <w:pPr>
        <w:spacing w:before="180" w:after="0" w:line="240" w:lineRule="auto"/>
        <w:ind w:left="360" w:right="0" w:firstLine="0"/>
        <w:jc w:val="both"/>
      </w:pPr>
      <w:r>
        <w:rPr>
          <w:rFonts w:ascii="Arial" w:hAnsi="Arial"/>
          <w:color w:val="000000"/>
          <w:sz w:val="18"/>
        </w:rPr>
        <w:t>where</w:t>
      </w:r>
    </w:p>
    <w:bookmarkEnd w:id="4809"/>
    <w:bookmarkStart w:id="4810" w:name="idp140564808006928"/>
    <w:bookmarkStart w:id="4811" w:name="idp140564808007184"/>
    <w:bookmarkStart w:id="4812" w:name="para_1707b683_2875_472d_8a8e_b65d088ea1"/>
    <w:p>
      <w:pPr>
        <w:numPr>
          <w:ilvl w:val="0"/>
          <w:numId w:val="331"/>
        </w:numPr>
        <w:tabs>
          <w:tab w:val="left" w:pos="540"/>
        </w:tabs>
        <w:spacing w:before="180" w:after="0" w:line="240" w:lineRule="auto"/>
        <w:ind w:left="54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812"/>
    <w:bookmarkEnd w:id="4811"/>
    <w:bookmarkEnd w:id="4810"/>
    <w:bookmarkStart w:id="4813" w:name="idp140564808008576"/>
    <w:bookmarkStart w:id="4814" w:name="para_14d4722c_d511_4e9f_9514_8ea9889da7"/>
    <w:p>
      <w:pPr>
        <w:numPr>
          <w:ilvl w:val="0"/>
          <w:numId w:val="331"/>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814"/>
    <w:bookmarkEnd w:id="4813"/>
    <w:bookmarkStart w:id="4815" w:name="idp140564808010400"/>
    <w:bookmarkStart w:id="4816" w:name="para_fca885cd_b9e5_4511_9a06_6fe7d8b7b2"/>
    <w:p>
      <w:pPr>
        <w:numPr>
          <w:ilvl w:val="0"/>
          <w:numId w:val="334"/>
        </w:numPr>
        <w:tabs>
          <w:tab w:val="left" w:pos="180"/>
        </w:tabs>
        <w:spacing w:before="180" w:after="0" w:line="240" w:lineRule="auto"/>
        <w:ind w:left="180" w:right="0" w:hanging="180"/>
        <w:jc w:val="both"/>
      </w:pPr>
      <w:r>
        <w:rPr>
          <w:rFonts w:ascii="Arial" w:hAnsi="Arial"/>
          <w:color w:val="000000"/>
          <w:sz w:val="18"/>
        </w:rPr>
        <w:t>Method</w:t>
      </w:r>
    </w:p>
    <w:bookmarkEnd w:id="4816"/>
    <w:bookmarkEnd w:id="4815"/>
    <w:bookmarkStart w:id="4817" w:name="idp140564808011504"/>
    <w:bookmarkStart w:id="4818" w:name="idp140564808011760"/>
    <w:bookmarkStart w:id="4819" w:name="para_5e5f1f5b_339c_42ac_827d_986c6660a9"/>
    <w:p>
      <w:pPr>
        <w:numPr>
          <w:ilvl w:val="0"/>
          <w:numId w:val="333"/>
        </w:numPr>
        <w:tabs>
          <w:tab w:val="left" w:pos="360"/>
        </w:tabs>
        <w:spacing w:before="180" w:after="0" w:line="240" w:lineRule="auto"/>
        <w:ind w:left="360" w:right="0" w:hanging="180"/>
        <w:jc w:val="both"/>
      </w:pPr>
      <w:r>
        <w:rPr>
          <w:rFonts w:ascii="Arial" w:hAnsi="Arial"/>
          <w:color w:val="000000"/>
          <w:sz w:val="18"/>
        </w:rPr>
        <w:t>GET</w:t>
      </w:r>
    </w:p>
    <w:bookmarkEnd w:id="4819"/>
    <w:bookmarkEnd w:id="4818"/>
    <w:bookmarkEnd w:id="4817"/>
    <w:bookmarkStart w:id="4820" w:name="sect_6_9_10_2"/>
    <w:p>
      <w:pPr>
        <w:spacing w:before="180" w:after="0" w:line="240" w:lineRule="auto"/>
      </w:pPr>
      <w:r>
        <w:rPr>
          <w:rFonts w:ascii="Arial" w:hAnsi="Arial"/>
          <w:b/>
          <w:color w:val="000000"/>
          <w:sz w:val="26"/>
        </w:rPr>
        <w:t>6.9.10.2 Behavior</w:t>
      </w:r>
    </w:p>
    <w:bookmarkEnd w:id="4820"/>
    <w:bookmarkStart w:id="4821" w:name="para_484b2ea5_625b_4a99_b2d3_fd0c25bebf"/>
    <w:p>
      <w:pPr>
        <w:spacing w:before="180" w:after="0" w:line="240" w:lineRule="auto"/>
        <w:jc w:val="both"/>
      </w:pPr>
      <w:r>
        <w:rPr>
          <w:rFonts w:ascii="Arial" w:hAnsi="Arial"/>
          <w:color w:val="000000"/>
          <w:sz w:val="18"/>
        </w:rPr>
        <w:t xml:space="preserve">The Origin-Server maintains the active WebSocket connection and uses it to send Event Report messages for UPS Instances which have subscriptions association with {AETitle} (see </w:t>
      </w:r>
      <w:hyperlink w:anchor="sect_6_9_7_2">
        <w:r>
          <w:rPr>
            <w:rFonts w:ascii="Arial" w:hAnsi="Arial"/>
            <w:color w:val="000000"/>
            <w:sz w:val="18"/>
          </w:rPr>
          <w:t>Section 6.9.7.2</w:t>
        </w:r>
      </w:hyperlink>
      <w:r>
        <w:rPr>
          <w:rFonts w:ascii="Arial" w:hAnsi="Arial"/>
          <w:color w:val="000000"/>
          <w:sz w:val="18"/>
        </w:rPr>
        <w:t>).</w:t>
      </w:r>
    </w:p>
    <w:bookmarkEnd w:id="4821"/>
    <w:bookmarkStart w:id="4822" w:name="para_2389119d_f6ab_4e89_a9e0_66da42551b"/>
    <w:p>
      <w:pPr>
        <w:spacing w:before="180" w:after="0" w:line="240" w:lineRule="auto"/>
        <w:jc w:val="both"/>
      </w:pPr>
      <w:r>
        <w:rPr>
          <w:rFonts w:ascii="Arial" w:hAnsi="Arial"/>
          <w:color w:val="000000"/>
          <w:sz w:val="18"/>
        </w:rPr>
        <w:t>If the WebSocket connection is lost at any point the User-Agent can re-establish it by repeating the request.</w:t>
      </w:r>
    </w:p>
    <w:bookmarkEnd w:id="4822"/>
    <w:bookmarkStart w:id="4823" w:name="para_2a609230_a870_4d92_bfb0_c3ff327aaf"/>
    <w:p>
      <w:pPr>
        <w:spacing w:before="180" w:after="0" w:line="240" w:lineRule="auto"/>
        <w:jc w:val="both"/>
      </w:pPr>
      <w:r>
        <w:rPr>
          <w:rFonts w:ascii="Arial" w:hAnsi="Arial"/>
          <w:color w:val="000000"/>
          <w:sz w:val="18"/>
        </w:rPr>
        <w:t>The state of a WebSocket connection does not affect subscriptions and an Origin-Server is not required to queue messages when the connection is down.</w:t>
      </w:r>
    </w:p>
    <w:bookmarkEnd w:id="4823"/>
    <w:bookmarkStart w:id="4824" w:name="idp140564808018480"/>
    <w:p>
      <w:pPr>
        <w:keepNext/>
        <w:spacing w:before="180" w:after="0" w:line="240" w:lineRule="auto"/>
        <w:ind w:left="360" w:right="360" w:firstLine="0"/>
        <w:jc w:val="both"/>
      </w:pPr>
      <w:r>
        <w:rPr>
          <w:rFonts w:ascii="Arial" w:hAnsi="Arial"/>
          <w:color w:val="000000"/>
          <w:sz w:val="18"/>
        </w:rPr>
        <w:t>Note</w:t>
      </w:r>
    </w:p>
    <w:bookmarkEnd w:id="4824"/>
    <w:bookmarkStart w:id="4825" w:name="para_27007e31_e087_4306_bb71_3fb93d5e8f"/>
    <w:p>
      <w:pPr>
        <w:spacing w:before="180" w:after="0" w:line="240" w:lineRule="auto"/>
        <w:ind w:left="360" w:right="360" w:firstLine="0"/>
        <w:jc w:val="both"/>
      </w:pPr>
      <w:r>
        <w:rPr>
          <w:rFonts w:ascii="Arial" w:hAnsi="Arial"/>
          <w:color w:val="000000"/>
          <w:sz w:val="18"/>
        </w:rPr>
        <w:t>A User-Agent will only receive the initial state of a newly-subscribed UPS Instance if the WebSocket connection was initiated before creating the subscription</w:t>
      </w:r>
    </w:p>
    <w:bookmarkEnd w:id="4825"/>
    <w:bookmarkStart w:id="4826" w:name="sect_6_9_10_3"/>
    <w:p>
      <w:pPr>
        <w:spacing w:before="180" w:after="0" w:line="240" w:lineRule="auto"/>
      </w:pPr>
      <w:r>
        <w:rPr>
          <w:rFonts w:ascii="Arial" w:hAnsi="Arial"/>
          <w:b/>
          <w:color w:val="000000"/>
          <w:sz w:val="26"/>
        </w:rPr>
        <w:t>6.9.10.3 Response</w:t>
      </w:r>
    </w:p>
    <w:bookmarkEnd w:id="4826"/>
    <w:bookmarkStart w:id="4827" w:name="sect_6_9_10_3_1"/>
    <w:p>
      <w:pPr>
        <w:spacing w:before="180" w:after="0" w:line="240" w:lineRule="auto"/>
      </w:pPr>
      <w:r>
        <w:rPr>
          <w:rFonts w:ascii="Arial" w:hAnsi="Arial"/>
          <w:b/>
          <w:color w:val="000000"/>
          <w:sz w:val="22"/>
        </w:rPr>
        <w:t>6.9.10.3.1 Response Status Line</w:t>
      </w:r>
    </w:p>
    <w:bookmarkEnd w:id="4827"/>
    <w:bookmarkStart w:id="4828" w:name="para_320b9c41_c77d_4652_bab3_24daa7dbfa"/>
    <w:p>
      <w:pPr>
        <w:spacing w:before="180" w:after="0" w:line="240" w:lineRule="auto"/>
        <w:jc w:val="both"/>
      </w:pPr>
      <w:r>
        <w:rPr>
          <w:rFonts w:ascii="Arial" w:hAnsi="Arial"/>
          <w:color w:val="000000"/>
          <w:sz w:val="18"/>
        </w:rPr>
        <w:t>The Service shall return an HTTP status line, including a status code and associated reason phrase.</w:t>
      </w:r>
    </w:p>
    <w:bookmarkEnd w:id="4828"/>
    <w:bookmarkStart w:id="4829" w:name="para_cfc1258b_16c8_4f60_b834_c4a7dfdf9a"/>
    <w:p>
      <w:pPr>
        <w:spacing w:before="180" w:after="0" w:line="240" w:lineRule="auto"/>
        <w:jc w:val="both"/>
      </w:pPr>
      <w:r>
        <w:rPr>
          <w:rFonts w:ascii="Arial" w:hAnsi="Arial"/>
          <w:color w:val="000000"/>
          <w:sz w:val="18"/>
        </w:rPr>
        <w:t>If the request was successful, the Service shall return an HTTP "101 - Switching Protocols" response code.</w:t>
      </w:r>
    </w:p>
    <w:bookmarkEnd w:id="4829"/>
    <w:bookmarkStart w:id="4830" w:name="para_e3fb7105_b5d9_45a8_ae27_3174b5ef4c"/>
    <w:p>
      <w:pPr>
        <w:spacing w:before="180" w:after="0" w:line="240" w:lineRule="auto"/>
        <w:jc w:val="both"/>
      </w:pPr>
      <w:r>
        <w:rPr>
          <w:rFonts w:ascii="Arial" w:hAnsi="Arial"/>
          <w:color w:val="000000"/>
          <w:sz w:val="18"/>
        </w:rPr>
        <w:t xml:space="preserve">If the request fails, the Service shall return an appropriate failure status line with a response code from </w:t>
      </w:r>
      <w:hyperlink w:anchor="table_6_9_10_1">
        <w:r>
          <w:rPr>
            <w:rFonts w:ascii="Arial" w:hAnsi="Arial"/>
            <w:color w:val="000000"/>
            <w:sz w:val="18"/>
          </w:rPr>
          <w:t>Table 6.9.10-1</w:t>
        </w:r>
      </w:hyperlink>
      <w:r>
        <w:rPr>
          <w:rFonts w:ascii="Arial" w:hAnsi="Arial"/>
          <w:color w:val="000000"/>
          <w:sz w:val="18"/>
        </w:rPr>
        <w:t>.</w:t>
      </w:r>
    </w:p>
    <w:bookmarkEnd w:id="4830"/>
    <w:bookmarkStart w:id="4831" w:name="table_6_9_10_1"/>
    <w:p>
      <w:pPr>
        <w:keepNext/>
        <w:spacing w:before="216" w:after="0" w:line="240" w:lineRule="auto"/>
        <w:jc w:val="center"/>
      </w:pPr>
      <w:r>
        <w:rPr>
          <w:rFonts w:ascii="Arial" w:hAnsi="Arial"/>
          <w:b/>
          <w:color w:val="000000"/>
          <w:sz w:val="22"/>
        </w:rPr>
        <w:t>Table 6.9.10-1. Status Codes</w:t>
      </w:r>
    </w:p>
    <w:bookmarkEnd w:id="4831"/>
    <w:p>
      <w:pPr>
        <w:spacing w:before="0" w:after="0" w:line="240" w:lineRule="auto"/>
        <w:rPr>
          <w:sz w:val="13"/>
        </w:rPr>
      </w:pPr>
    </w:p>
    <w:tbl>
      <w:tblPr>
        <w:tblInd w:w="45" w:type="dxa"/>
        <w:tblLayout w:type="fixed"/>
      </w:tblPr>
      <w:tblGrid>
        <w:gridCol w:w="1095"/>
        <w:gridCol w:w="1691"/>
        <w:gridCol w:w="7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32" w:name="para_afbf638b_de2e_4c48_9f40_16e15c0051"/>
          <w:p>
            <w:pPr>
              <w:keepNext/>
              <w:spacing w:before="180" w:after="0" w:line="240" w:lineRule="auto"/>
              <w:jc w:val="center"/>
            </w:pPr>
            <w:r>
              <w:rPr>
                <w:rFonts w:ascii="Arial" w:hAnsi="Arial"/>
                <w:b/>
                <w:color w:val="000000"/>
                <w:sz w:val="18"/>
              </w:rPr>
              <w:t>HTTP Code</w:t>
            </w:r>
          </w:p>
          <w:bookmarkEnd w:id="4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3" w:name="para_87724547_c776_42d3_86e2_daeffbb9ec"/>
          <w:p>
            <w:pPr>
              <w:spacing w:before="180" w:after="0" w:line="240" w:lineRule="auto"/>
              <w:jc w:val="center"/>
            </w:pPr>
            <w:r>
              <w:rPr>
                <w:rFonts w:ascii="Arial" w:hAnsi="Arial"/>
                <w:b/>
                <w:color w:val="000000"/>
                <w:sz w:val="18"/>
              </w:rPr>
              <w:t>Reason Phrase</w:t>
            </w:r>
          </w:p>
          <w:bookmarkEnd w:id="4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4" w:name="para_c26201dd_963b_405b_bc3d_7c7f471144"/>
          <w:p>
            <w:pPr>
              <w:spacing w:before="180" w:after="0" w:line="240" w:lineRule="auto"/>
              <w:jc w:val="center"/>
            </w:pPr>
            <w:r>
              <w:rPr>
                <w:rFonts w:ascii="Arial" w:hAnsi="Arial"/>
                <w:b/>
                <w:color w:val="000000"/>
                <w:sz w:val="18"/>
              </w:rPr>
              <w:t>Description</w:t>
            </w: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5" w:name="para_248048b5_fca0_41d7_86ca_e2d7468424"/>
          <w:p>
            <w:pPr>
              <w:spacing w:before="180" w:after="0" w:line="240" w:lineRule="auto"/>
            </w:pPr>
            <w:r>
              <w:rPr>
                <w:rFonts w:ascii="Arial" w:hAnsi="Arial"/>
                <w:color w:val="000000"/>
                <w:sz w:val="18"/>
              </w:rPr>
              <w:t>101</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98f5d2b2_6a1c_4e42_a886_aa7e013209"/>
          <w:p>
            <w:pPr>
              <w:spacing w:before="180" w:after="0" w:line="240" w:lineRule="auto"/>
            </w:pPr>
            <w:r>
              <w:rPr>
                <w:rFonts w:ascii="Arial" w:hAnsi="Arial"/>
                <w:color w:val="000000"/>
                <w:sz w:val="18"/>
              </w:rPr>
              <w:t>Switching Protocols</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82c2e97c_d1e7_4927_8c84_e4921a3073"/>
          <w:p>
            <w:pPr>
              <w:spacing w:before="180" w:after="0" w:line="240" w:lineRule="auto"/>
            </w:pPr>
            <w:r>
              <w:rPr>
                <w:rFonts w:ascii="Arial" w:hAnsi="Arial"/>
                <w:color w:val="000000"/>
                <w:sz w:val="18"/>
              </w:rPr>
              <w:t>The WebSocket connection was established.</w:t>
            </w:r>
          </w:p>
          <w:bookmarkEnd w:id="4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8" w:name="para_41cb8d96_c46a_41fd_9c6a_9af0c8779b"/>
          <w:p>
            <w:pPr>
              <w:spacing w:before="180" w:after="0" w:line="240" w:lineRule="auto"/>
            </w:pPr>
            <w:r>
              <w:rPr>
                <w:rFonts w:ascii="Arial" w:hAnsi="Arial"/>
                <w:color w:val="000000"/>
                <w:sz w:val="18"/>
              </w:rPr>
              <w:t>400</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b12b98e9_fc79_4e60_9779_5abb283ee1"/>
          <w:p>
            <w:pPr>
              <w:spacing w:before="180" w:after="0" w:line="240" w:lineRule="auto"/>
            </w:pPr>
            <w:r>
              <w:rPr>
                <w:rFonts w:ascii="Arial" w:hAnsi="Arial"/>
                <w:color w:val="000000"/>
                <w:sz w:val="18"/>
              </w:rPr>
              <w:t>Bad Request</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ddb01324_83f7_45b3_860f_f6e3b5c252"/>
          <w:p>
            <w:pPr>
              <w:spacing w:before="180" w:after="0" w:line="240" w:lineRule="auto"/>
            </w:pPr>
            <w:r>
              <w:rPr>
                <w:rFonts w:ascii="Arial" w:hAnsi="Arial"/>
                <w:color w:val="000000"/>
                <w:sz w:val="18"/>
              </w:rPr>
              <w:t>The UPS-RS Origin-Server was unable to understand the request</w:t>
            </w:r>
          </w:p>
          <w:bookmarkEnd w:id="4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1" w:name="para_d2764fce_de64_43ec_812f_e74d1e9eee"/>
          <w:p>
            <w:pPr>
              <w:spacing w:before="180" w:after="0" w:line="240" w:lineRule="auto"/>
            </w:pPr>
            <w:r>
              <w:rPr>
                <w:rFonts w:ascii="Arial" w:hAnsi="Arial"/>
                <w:color w:val="000000"/>
                <w:sz w:val="18"/>
              </w:rPr>
              <w:t>401</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c3d1c8b2_2d23_4f51_9ece_28c26b42df"/>
          <w:p>
            <w:pPr>
              <w:spacing w:before="180" w:after="0" w:line="240" w:lineRule="auto"/>
            </w:pPr>
            <w:r>
              <w:rPr>
                <w:rFonts w:ascii="Arial" w:hAnsi="Arial"/>
                <w:color w:val="000000"/>
                <w:sz w:val="18"/>
              </w:rPr>
              <w:t>Unauthorized</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b1d1a817_1f14_428d_bcd9_6855e373af"/>
          <w:p>
            <w:pPr>
              <w:spacing w:before="180" w:after="0" w:line="240" w:lineRule="auto"/>
            </w:pPr>
            <w:r>
              <w:rPr>
                <w:rFonts w:ascii="Arial" w:hAnsi="Arial"/>
                <w:color w:val="000000"/>
                <w:sz w:val="18"/>
              </w:rPr>
              <w:t>The UPS-RS Origin-Server refused to accept the request because the client is not authenticated.</w:t>
            </w:r>
          </w:p>
          <w:bookmarkEnd w:id="4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4" w:name="para_a7e1d932_24d4_47d5_b991_7eba3822e3"/>
          <w:p>
            <w:pPr>
              <w:spacing w:before="180" w:after="0" w:line="240" w:lineRule="auto"/>
            </w:pPr>
            <w:r>
              <w:rPr>
                <w:rFonts w:ascii="Arial" w:hAnsi="Arial"/>
                <w:color w:val="000000"/>
                <w:sz w:val="18"/>
              </w:rPr>
              <w:t>403</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9e54741c_24e7_4802_8d99_feb6816a1b"/>
          <w:p>
            <w:pPr>
              <w:spacing w:before="180" w:after="0" w:line="240" w:lineRule="auto"/>
            </w:pPr>
            <w:r>
              <w:rPr>
                <w:rFonts w:ascii="Arial" w:hAnsi="Arial"/>
                <w:color w:val="000000"/>
                <w:sz w:val="18"/>
              </w:rPr>
              <w:t>Forbidden</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a0b4a35b_8656_4b9e_8938_6daa03e0e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7" w:name="para_20bd608b_3947_4106_91dd_7931afb938"/>
          <w:p>
            <w:pPr>
              <w:spacing w:before="180" w:after="0" w:line="240" w:lineRule="auto"/>
            </w:pPr>
            <w:r>
              <w:rPr>
                <w:rFonts w:ascii="Arial" w:hAnsi="Arial"/>
                <w:color w:val="000000"/>
                <w:sz w:val="18"/>
              </w:rPr>
              <w:t>503</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77dae738_2cd0_48ff_904e_9cc9fd9630"/>
          <w:p>
            <w:pPr>
              <w:spacing w:before="180" w:after="0" w:line="240" w:lineRule="auto"/>
            </w:pPr>
            <w:r>
              <w:rPr>
                <w:rFonts w:ascii="Arial" w:hAnsi="Arial"/>
                <w:color w:val="000000"/>
                <w:sz w:val="18"/>
              </w:rPr>
              <w:t>Busy</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11786344_3b8e_4c9a_977b_c7b8311fd0"/>
          <w:p>
            <w:pPr>
              <w:spacing w:before="180" w:after="0" w:line="240" w:lineRule="auto"/>
            </w:pPr>
            <w:r>
              <w:rPr>
                <w:rFonts w:ascii="Arial" w:hAnsi="Arial"/>
                <w:color w:val="000000"/>
                <w:sz w:val="18"/>
              </w:rPr>
              <w:t>Service is unavailable.</w:t>
            </w:r>
          </w:p>
          <w:bookmarkEnd w:id="4849"/>
        </w:tc>
      </w:tr>
    </w:tbl>
    <w:bookmarkStart w:id="4850" w:name="sect_6_9_10_3_2"/>
    <w:p>
      <w:pPr>
        <w:spacing w:before="180" w:after="0" w:line="240" w:lineRule="auto"/>
      </w:pPr>
      <w:r>
        <w:rPr>
          <w:rFonts w:ascii="Arial" w:hAnsi="Arial"/>
          <w:b/>
          <w:color w:val="000000"/>
          <w:sz w:val="22"/>
        </w:rPr>
        <w:t>6.9.10.3.2 Response Message Body</w:t>
      </w:r>
    </w:p>
    <w:bookmarkEnd w:id="4850"/>
    <w:bookmarkStart w:id="4851" w:name="para_ecf9d55a_5d1f_4d33_ab36_ad359a13bd"/>
    <w:p>
      <w:pPr>
        <w:spacing w:before="180" w:after="0" w:line="240" w:lineRule="auto"/>
        <w:jc w:val="both"/>
      </w:pPr>
      <w:r>
        <w:rPr>
          <w:rFonts w:ascii="Arial" w:hAnsi="Arial"/>
          <w:color w:val="000000"/>
          <w:sz w:val="18"/>
        </w:rPr>
        <w:t>The response message body shall be empty.</w:t>
      </w:r>
    </w:p>
    <w:bookmarkEnd w:id="4851"/>
    <w:bookmarkStart w:id="4852" w:name="para_1cabd4ba_e05f_4a97_a2d4_1952f04a0e"/>
    <w:p>
      <w:pPr>
        <w:spacing w:before="180" w:after="0" w:line="240" w:lineRule="auto"/>
        <w:jc w:val="both"/>
      </w:pPr>
      <w:r>
        <w:rPr>
          <w:rFonts w:ascii="Arial" w:hAnsi="Arial"/>
          <w:color w:val="000000"/>
          <w:sz w:val="18"/>
        </w:rPr>
        <w:t xml:space="preserve">The connection remains open and may be used by the server to send Event messages (see </w:t>
      </w:r>
      <w:hyperlink w:anchor="sect_6_9_11">
        <w:r>
          <w:rPr>
            <w:rFonts w:ascii="Arial" w:hAnsi="Arial"/>
            <w:color w:val="000000"/>
            <w:sz w:val="18"/>
          </w:rPr>
          <w:t>Section 6.9.11</w:t>
        </w:r>
      </w:hyperlink>
      <w:r>
        <w:rPr>
          <w:rFonts w:ascii="Arial" w:hAnsi="Arial"/>
          <w:color w:val="000000"/>
          <w:sz w:val="18"/>
        </w:rPr>
        <w:t>).</w:t>
      </w:r>
    </w:p>
    <w:bookmarkEnd w:id="4852"/>
    <w:bookmarkStart w:id="4853" w:name="sect_6_9_11"/>
    <w:p>
      <w:pPr>
        <w:spacing w:before="180" w:after="0" w:line="240" w:lineRule="auto"/>
      </w:pPr>
      <w:r>
        <w:rPr>
          <w:rFonts w:ascii="Arial" w:hAnsi="Arial"/>
          <w:b/>
          <w:color w:val="000000"/>
          <w:sz w:val="24"/>
        </w:rPr>
        <w:t>6.9.11 SendEventReport</w:t>
      </w:r>
    </w:p>
    <w:bookmarkEnd w:id="4853"/>
    <w:bookmarkStart w:id="4854" w:name="para_554592f1_82ed_480c_9cd9_a98a875193"/>
    <w:p>
      <w:pPr>
        <w:spacing w:before="180" w:after="0" w:line="240" w:lineRule="auto"/>
        <w:jc w:val="both"/>
      </w:pPr>
      <w:r>
        <w:rPr>
          <w:rFonts w:ascii="Arial" w:hAnsi="Arial"/>
          <w:color w:val="000000"/>
          <w:sz w:val="18"/>
        </w:rPr>
        <w:t>This operation sends an Event Report over an established WebSocket connection.</w:t>
      </w:r>
    </w:p>
    <w:bookmarkEnd w:id="4854"/>
    <w:bookmarkStart w:id="4855" w:name="sect_6_9_11_1"/>
    <w:p>
      <w:pPr>
        <w:spacing w:before="180" w:after="0" w:line="240" w:lineRule="auto"/>
      </w:pPr>
      <w:r>
        <w:rPr>
          <w:rFonts w:ascii="Arial" w:hAnsi="Arial"/>
          <w:b/>
          <w:color w:val="000000"/>
          <w:sz w:val="26"/>
        </w:rPr>
        <w:t>6.9.11.1 Request</w:t>
      </w:r>
    </w:p>
    <w:bookmarkEnd w:id="4855"/>
    <w:bookmarkStart w:id="4856" w:name="para_3f6cdace_2d53_42d7_8c66_4f263487da"/>
    <w:p>
      <w:pPr>
        <w:spacing w:before="180" w:after="0" w:line="240" w:lineRule="auto"/>
        <w:jc w:val="both"/>
      </w:pPr>
      <w:r>
        <w:rPr>
          <w:rFonts w:ascii="Arial" w:hAnsi="Arial"/>
          <w:color w:val="000000"/>
          <w:sz w:val="18"/>
        </w:rPr>
        <w:t>The request message shall be formed as follows:</w:t>
      </w:r>
    </w:p>
    <w:bookmarkEnd w:id="4856"/>
    <w:bookmarkStart w:id="4857" w:name="idp140564808076064"/>
    <w:bookmarkStart w:id="4858" w:name="idp140564808076320"/>
    <w:bookmarkStart w:id="4859" w:name="para_25ee4957_4bb8_4915_b6ae_e039a20f22"/>
    <w:p>
      <w:pPr>
        <w:numPr>
          <w:ilvl w:val="0"/>
          <w:numId w:val="337"/>
        </w:numPr>
        <w:tabs>
          <w:tab w:val="left" w:pos="180"/>
        </w:tabs>
        <w:spacing w:before="180" w:after="0" w:line="240" w:lineRule="auto"/>
        <w:ind w:left="180" w:right="0" w:hanging="180"/>
        <w:jc w:val="both"/>
      </w:pPr>
      <w:r>
        <w:rPr>
          <w:rFonts w:ascii="Arial" w:hAnsi="Arial"/>
          <w:color w:val="000000"/>
          <w:sz w:val="18"/>
        </w:rPr>
        <w:t>Resource</w:t>
      </w:r>
    </w:p>
    <w:bookmarkEnd w:id="4859"/>
    <w:bookmarkEnd w:id="4858"/>
    <w:bookmarkEnd w:id="4857"/>
    <w:bookmarkStart w:id="4860" w:name="idp140564808077440"/>
    <w:bookmarkStart w:id="4861" w:name="idp140564808077696"/>
    <w:bookmarkStart w:id="4862" w:name="para_a03af35c_659d_4297_91c4_dc1e009108"/>
    <w:p>
      <w:pPr>
        <w:numPr>
          <w:ilvl w:val="0"/>
          <w:numId w:val="335"/>
        </w:numPr>
        <w:tabs>
          <w:tab w:val="left" w:pos="360"/>
        </w:tabs>
        <w:spacing w:before="180" w:after="0" w:line="240" w:lineRule="auto"/>
        <w:ind w:left="360" w:right="0" w:hanging="180"/>
        <w:jc w:val="both"/>
      </w:pPr>
      <w:r>
        <w:rPr>
          <w:rFonts w:ascii="Arial" w:hAnsi="Arial"/>
          <w:color w:val="000000"/>
          <w:sz w:val="18"/>
        </w:rPr>
        <w:t>N/A</w:t>
      </w:r>
    </w:p>
    <w:bookmarkEnd w:id="4862"/>
    <w:bookmarkEnd w:id="4861"/>
    <w:bookmarkEnd w:id="4860"/>
    <w:bookmarkStart w:id="4863" w:name="idp140564808079088"/>
    <w:bookmarkStart w:id="4864" w:name="para_919b9587_4739_4c8e_b7f4_17df53bd96"/>
    <w:p>
      <w:pPr>
        <w:numPr>
          <w:ilvl w:val="0"/>
          <w:numId w:val="337"/>
        </w:numPr>
        <w:tabs>
          <w:tab w:val="left" w:pos="180"/>
        </w:tabs>
        <w:spacing w:before="180" w:after="0" w:line="240" w:lineRule="auto"/>
        <w:ind w:left="180" w:right="0" w:hanging="180"/>
        <w:jc w:val="both"/>
      </w:pPr>
      <w:r>
        <w:rPr>
          <w:rFonts w:ascii="Arial" w:hAnsi="Arial"/>
          <w:color w:val="000000"/>
          <w:sz w:val="18"/>
        </w:rPr>
        <w:t>Method</w:t>
      </w:r>
    </w:p>
    <w:bookmarkEnd w:id="4864"/>
    <w:bookmarkEnd w:id="4863"/>
    <w:bookmarkStart w:id="4865" w:name="idp140564808080112"/>
    <w:bookmarkStart w:id="4866" w:name="idp140564808080368"/>
    <w:bookmarkStart w:id="4867" w:name="para_9fea8b9c_a957_459c_b10a_56ed71829f"/>
    <w:p>
      <w:pPr>
        <w:numPr>
          <w:ilvl w:val="0"/>
          <w:numId w:val="336"/>
        </w:numPr>
        <w:tabs>
          <w:tab w:val="left" w:pos="360"/>
        </w:tabs>
        <w:spacing w:before="180" w:after="0" w:line="240" w:lineRule="auto"/>
        <w:ind w:left="360" w:right="0" w:hanging="180"/>
        <w:jc w:val="both"/>
      </w:pPr>
      <w:r>
        <w:rPr>
          <w:rFonts w:ascii="Arial" w:hAnsi="Arial"/>
          <w:color w:val="000000"/>
          <w:sz w:val="18"/>
        </w:rPr>
        <w:t>WebSocket Data Frame transmission</w:t>
      </w:r>
    </w:p>
    <w:bookmarkEnd w:id="4867"/>
    <w:bookmarkEnd w:id="4866"/>
    <w:bookmarkEnd w:id="4865"/>
    <w:bookmarkStart w:id="4868" w:name="idp140564808081808"/>
    <w:bookmarkStart w:id="4869" w:name="para_b2e87a2e_c924_4844_99c9_a9727e9789"/>
    <w:p>
      <w:pPr>
        <w:numPr>
          <w:ilvl w:val="0"/>
          <w:numId w:val="337"/>
        </w:numPr>
        <w:tabs>
          <w:tab w:val="left" w:pos="180"/>
        </w:tabs>
        <w:spacing w:before="180" w:after="0" w:line="240" w:lineRule="auto"/>
        <w:ind w:left="180" w:right="0" w:hanging="180"/>
        <w:jc w:val="both"/>
      </w:pPr>
      <w:r>
        <w:rPr>
          <w:rFonts w:ascii="Arial" w:hAnsi="Arial"/>
          <w:color w:val="000000"/>
          <w:sz w:val="18"/>
        </w:rPr>
        <w:t xml:space="preserve">The Event Report shall contain all mandatory attributes described indescribed in </w:t>
      </w:r>
      <w:hyperlink r:id="r243">
        <w:r>
          <w:rPr>
            <w:rFonts w:ascii="Arial" w:hAnsi="Arial"/>
            <w:color w:val="000000"/>
            <w:sz w:val="18"/>
          </w:rPr>
          <w:t xml:space="preserve">Table CC.2.4-1 in </w:t>
        </w:r>
        <w:r>
          <w:rPr>
            <w:rFonts w:ascii="Arial" w:hAnsi="Arial"/>
            <w:color w:val="000000"/>
            <w:sz w:val="18"/>
          </w:rPr>
          <w:t>PS3.4</w:t>
        </w:r>
      </w:hyperlink>
      <w:r>
        <w:rPr>
          <w:rFonts w:ascii="Arial" w:hAnsi="Arial"/>
          <w:color w:val="000000"/>
          <w:sz w:val="18"/>
        </w:rPr>
        <w:t xml:space="preserve"> and </w:t>
      </w:r>
      <w:hyperlink r:id="r244">
        <w:r>
          <w:rPr>
            <w:rFonts w:ascii="Arial" w:hAnsi="Arial"/>
            <w:color w:val="000000"/>
            <w:sz w:val="18"/>
          </w:rPr>
          <w:t xml:space="preserve">Table 10.3-1 in </w:t>
        </w:r>
        <w:r>
          <w:rPr>
            <w:rFonts w:ascii="Arial" w:hAnsi="Arial"/>
            <w:color w:val="000000"/>
            <w:sz w:val="18"/>
          </w:rPr>
          <w:t>PS3.7</w:t>
        </w:r>
      </w:hyperlink>
      <w:r>
        <w:rPr>
          <w:rFonts w:ascii="Arial" w:hAnsi="Arial"/>
          <w:color w:val="000000"/>
          <w:sz w:val="18"/>
        </w:rPr>
        <w:t xml:space="preserve"> for the event type.</w:t>
      </w:r>
    </w:p>
    <w:bookmarkEnd w:id="4869"/>
    <w:bookmarkEnd w:id="4868"/>
    <w:bookmarkStart w:id="4870" w:name="sect_6_9_11_1_1"/>
    <w:p>
      <w:pPr>
        <w:spacing w:before="180" w:after="0" w:line="240" w:lineRule="auto"/>
      </w:pPr>
      <w:r>
        <w:rPr>
          <w:rFonts w:ascii="Arial" w:hAnsi="Arial"/>
          <w:b/>
          <w:color w:val="000000"/>
          <w:sz w:val="22"/>
        </w:rPr>
        <w:t>6.9.11.1.1 Request Message Body</w:t>
      </w:r>
    </w:p>
    <w:bookmarkEnd w:id="4870"/>
    <w:bookmarkStart w:id="4871" w:name="para_b5e9dfff_676f_450c_8061_f3ea46f76e"/>
    <w:p>
      <w:pPr>
        <w:spacing w:before="180" w:after="0" w:line="240" w:lineRule="auto"/>
        <w:jc w:val="both"/>
      </w:pPr>
      <w:r>
        <w:rPr>
          <w:rFonts w:ascii="Arial" w:hAnsi="Arial"/>
          <w:color w:val="000000"/>
          <w:sz w:val="18"/>
        </w:rPr>
        <w:t>WebSocket Events are encoded as WebSocket data frames with an opcode of "%x1" (text).</w:t>
      </w:r>
    </w:p>
    <w:bookmarkEnd w:id="4871"/>
    <w:bookmarkStart w:id="4872" w:name="para_3d5dcc59_3124_4a96_acaf_fa1f259154"/>
    <w:p>
      <w:pPr>
        <w:spacing w:before="180" w:after="0" w:line="240" w:lineRule="auto"/>
        <w:jc w:val="both"/>
      </w:pPr>
      <w:r>
        <w:rPr>
          <w:rFonts w:ascii="Arial" w:hAnsi="Arial"/>
          <w:color w:val="000000"/>
          <w:sz w:val="18"/>
        </w:rPr>
        <w:t>The frame payload data shall be a DICOM JSON dataset containing the attributes of the Event Report.</w:t>
      </w:r>
    </w:p>
    <w:bookmarkEnd w:id="4872"/>
    <w:bookmarkStart w:id="4873" w:name="idp140564808088592"/>
    <w:p>
      <w:pPr>
        <w:keepNext/>
        <w:spacing w:before="180" w:after="0" w:line="240" w:lineRule="auto"/>
        <w:ind w:left="360" w:right="360" w:firstLine="0"/>
        <w:jc w:val="both"/>
      </w:pPr>
      <w:r>
        <w:rPr>
          <w:rFonts w:ascii="Arial" w:hAnsi="Arial"/>
          <w:color w:val="000000"/>
          <w:sz w:val="18"/>
        </w:rPr>
        <w:t>Note</w:t>
      </w:r>
    </w:p>
    <w:bookmarkEnd w:id="4873"/>
    <w:bookmarkStart w:id="4874" w:name="idp140564808088848"/>
    <w:bookmarkStart w:id="4875" w:name="idp140564808089104"/>
    <w:bookmarkStart w:id="4876" w:name="para_188af6e7_dba8_428f_94da_a4cf04393a"/>
    <w:p>
      <w:pPr>
        <w:numPr>
          <w:ilvl w:val="0"/>
          <w:numId w:val="338"/>
        </w:numPr>
        <w:tabs>
          <w:tab w:val="left" w:pos="720"/>
        </w:tabs>
        <w:spacing w:before="180" w:after="0" w:line="240" w:lineRule="auto"/>
        <w:ind w:left="720" w:right="360" w:hanging="360"/>
        <w:jc w:val="both"/>
      </w:pPr>
      <w:r>
        <w:rPr>
          <w:rFonts w:ascii="Arial" w:hAnsi="Arial"/>
          <w:color w:val="000000"/>
          <w:sz w:val="18"/>
        </w:rPr>
        <w:t>Example WebSocket payload:</w:t>
      </w:r>
    </w:p>
    <w:bookmarkEnd w:id="4876"/>
    <w:bookmarkEnd w:id="4875"/>
    <w:bookmarkEnd w:id="4874"/>
    <w:bookmarkStart w:id="4877" w:name="idp140564808090176"/>
    <w:p>
      <w:pPr>
        <w:spacing w:before="180" w:after="0" w:line="240" w:lineRule="auto"/>
        <w:ind w:left="720" w:right="360" w:firstLine="0"/>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"00000002": { "vr" : "UI", [ "1.2.840.10008.5.1.4.34.​6.​4" ] },</w:t>
      </w:r>
      <w:r>
        <w:rPr>
          <w:rFonts w:ascii="Courier New" w:hAnsi="Courier New"/>
          <w:color w:val="000000"/>
          <w:sz w:val="18"/>
        </w:rPr>
        <w:br w:type="textWrapping"/>
      </w:r>
      <w:r>
        <w:rPr>
          <w:rFonts w:ascii="Courier New" w:hAnsi="Courier New"/>
          <w:color w:val="000000"/>
          <w:sz w:val="18"/>
        </w:rPr>
        <w:t xml:space="preserve">"00000100": { "vr" : "US", [ 256 ] },</w:t>
      </w:r>
      <w:r>
        <w:rPr>
          <w:rFonts w:ascii="Courier New" w:hAnsi="Courier New"/>
          <w:color w:val="000000"/>
          <w:sz w:val="18"/>
        </w:rPr>
        <w:br w:type="textWrapping"/>
      </w:r>
      <w:r>
        <w:rPr>
          <w:rFonts w:ascii="Courier New" w:hAnsi="Courier New"/>
          <w:color w:val="000000"/>
          <w:sz w:val="18"/>
        </w:rPr>
        <w:t xml:space="preserve">"00000110": { "vr" : "US", [ 23 ] },</w:t>
      </w:r>
      <w:r>
        <w:rPr>
          <w:rFonts w:ascii="Courier New" w:hAnsi="Courier New"/>
          <w:color w:val="000000"/>
          <w:sz w:val="18"/>
        </w:rPr>
        <w:br w:type="textWrapping"/>
      </w:r>
      <w:r>
        <w:rPr>
          <w:rFonts w:ascii="Courier New" w:hAnsi="Courier New"/>
          <w:color w:val="000000"/>
          <w:sz w:val="18"/>
        </w:rPr>
        <w:t xml:space="preserve">"00000800": { "vr" : "US", [ 0 ] },</w:t>
      </w:r>
      <w:r>
        <w:rPr>
          <w:rFonts w:ascii="Courier New" w:hAnsi="Courier New"/>
          <w:color w:val="000000"/>
          <w:sz w:val="18"/>
        </w:rPr>
        <w:br w:type="textWrapping"/>
      </w:r>
      <w:r>
        <w:rPr>
          <w:rFonts w:ascii="Courier New" w:hAnsi="Courier New"/>
          <w:color w:val="000000"/>
          <w:sz w:val="18"/>
        </w:rPr>
        <w:t xml:space="preserve">"00001000": { "vr" : "UI", [ "1.2.840.10008.5.1.4.34.​6.​4.2.3.44.22231" ] },</w:t>
      </w:r>
      <w:r>
        <w:rPr>
          <w:rFonts w:ascii="Courier New" w:hAnsi="Courier New"/>
          <w:color w:val="000000"/>
          <w:sz w:val="18"/>
        </w:rPr>
        <w:br w:type="textWrapping"/>
      </w:r>
      <w:r>
        <w:rPr>
          <w:rFonts w:ascii="Courier New" w:hAnsi="Courier New"/>
          <w:color w:val="000000"/>
          <w:sz w:val="18"/>
        </w:rPr>
        <w:t xml:space="preserve">"00001001": { "vr" : "US", [ 1 ] },</w:t>
      </w:r>
      <w:r>
        <w:rPr>
          <w:rFonts w:ascii="Courier New" w:hAnsi="Courier New"/>
          <w:color w:val="000000"/>
          <w:sz w:val="18"/>
        </w:rPr>
        <w:br w:type="textWrapping"/>
      </w:r>
      <w:r>
        <w:rPr>
          <w:rFonts w:ascii="Courier New" w:hAnsi="Courier New"/>
          <w:color w:val="000000"/>
          <w:sz w:val="18"/>
        </w:rPr>
        <w:t xml:space="preserve">"00741238": { "vr" : "CS", [ "SCHEDULED" ] },</w:t>
      </w:r>
      <w:r>
        <w:rPr>
          <w:rFonts w:ascii="Courier New" w:hAnsi="Courier New"/>
          <w:color w:val="000000"/>
          <w:sz w:val="18"/>
        </w:rPr>
        <w:br w:type="textWrapping"/>
      </w:r>
      <w:r>
        <w:rPr>
          <w:rFonts w:ascii="Courier New" w:hAnsi="Courier New"/>
          <w:color w:val="000000"/>
          <w:sz w:val="18"/>
        </w:rPr>
        <w:t xml:space="preserve">"00744041": { "vr" : "CS", [ "READY"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877"/>
    <w:bookmarkStart w:id="4878" w:name="idp140564808090880"/>
    <w:bookmarkStart w:id="4879" w:name="para_ed338e31_eaaf_43d8_b4c1_2f88b421af"/>
    <w:p>
      <w:pPr>
        <w:numPr>
          <w:ilvl w:val="0"/>
          <w:numId w:val="338"/>
        </w:numPr>
        <w:tabs>
          <w:tab w:val="left" w:pos="720"/>
        </w:tabs>
        <w:spacing w:before="180" w:after="0" w:line="240" w:lineRule="auto"/>
        <w:ind w:left="720" w:right="360" w:hanging="360"/>
        <w:jc w:val="both"/>
      </w:pPr>
      <w:r>
        <w:rPr>
          <w:rFonts w:ascii="Arial" w:hAnsi="Arial"/>
          <w:color w:val="000000"/>
          <w:sz w:val="18"/>
        </w:rPr>
        <w:t>The WebSocket protocol does not allow content negotiation so it is not possible to support both XML and JSON encoding of Event Report messages without extending the protocol.</w:t>
      </w:r>
    </w:p>
    <w:bookmarkEnd w:id="4879"/>
    <w:bookmarkEnd w:id="4878"/>
    <w:bookmarkStart w:id="4880" w:name="sect_6_9_11_2"/>
    <w:p>
      <w:pPr>
        <w:spacing w:before="180" w:after="0" w:line="240" w:lineRule="auto"/>
      </w:pPr>
      <w:r>
        <w:rPr>
          <w:rFonts w:ascii="Arial" w:hAnsi="Arial"/>
          <w:b/>
          <w:color w:val="000000"/>
          <w:sz w:val="26"/>
        </w:rPr>
        <w:t>6.9.11.2 Behavior</w:t>
      </w:r>
    </w:p>
    <w:bookmarkEnd w:id="4880"/>
    <w:bookmarkStart w:id="4881" w:name="para_ead39951_b322_47c8_8924_bb6650fa43"/>
    <w:p>
      <w:pPr>
        <w:spacing w:before="180" w:after="0" w:line="240" w:lineRule="auto"/>
        <w:jc w:val="both"/>
      </w:pPr>
      <w:hyperlink r:id="r245">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 xml:space="preserve"> describes the scenarios in which an Origin-Server sends Event Reports to a subscriber and the content of the Event Report messages.</w:t>
      </w:r>
    </w:p>
    <w:bookmarkEnd w:id="4881"/>
    <w:bookmarkStart w:id="4882" w:name="sect_6_9_11_3"/>
    <w:p>
      <w:pPr>
        <w:spacing w:before="180" w:after="0" w:line="240" w:lineRule="auto"/>
      </w:pPr>
      <w:r>
        <w:rPr>
          <w:rFonts w:ascii="Arial" w:hAnsi="Arial"/>
          <w:b/>
          <w:color w:val="000000"/>
          <w:sz w:val="26"/>
        </w:rPr>
        <w:t>6.9.11.3 Response</w:t>
      </w:r>
    </w:p>
    <w:bookmarkEnd w:id="4882"/>
    <w:bookmarkStart w:id="4883" w:name="para_9778671d_e1f4_42e7_90aa_5e22159b04"/>
    <w:p>
      <w:pPr>
        <w:spacing w:before="180" w:after="0" w:line="240" w:lineRule="auto"/>
        <w:jc w:val="both"/>
      </w:pPr>
      <w:r>
        <w:rPr>
          <w:rFonts w:ascii="Arial" w:hAnsi="Arial"/>
          <w:color w:val="000000"/>
          <w:sz w:val="18"/>
        </w:rPr>
        <w:t>None.</w:t>
      </w:r>
    </w:p>
    <w:bookmarkEnd w:id="4883"/>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884" w:name="chapter_7"/>
    <w:p>
      <w:pPr>
        <w:keepNext/>
        <w:spacing w:before="180" w:after="0" w:line="240" w:lineRule="auto"/>
      </w:pPr>
      <w:r>
        <w:rPr>
          <w:rFonts w:ascii="Arial" w:hAnsi="Arial"/>
          <w:b/>
          <w:color w:val="000000"/>
          <w:sz w:val="50"/>
        </w:rPr>
        <w:t>7 Object Types</w:t>
      </w:r>
    </w:p>
    <w:bookmarkEnd w:id="4884"/>
    <w:bookmarkStart w:id="4885" w:name="para_6eda7c23_b8dc_4461_929f_23594f3cf8"/>
    <w:p>
      <w:pPr>
        <w:spacing w:before="180" w:after="0" w:line="240" w:lineRule="auto"/>
        <w:jc w:val="both"/>
      </w:pPr>
      <w:r>
        <w:rPr>
          <w:rFonts w:ascii="Arial" w:hAnsi="Arial"/>
          <w:color w:val="000000"/>
          <w:sz w:val="18"/>
        </w:rPr>
        <w:t xml:space="preserve">Retired. See </w:t>
      </w:r>
      <w:hyperlink w:anchor="sect_6_1_1">
        <w:r>
          <w:rPr>
            <w:rFonts w:ascii="Arial" w:hAnsi="Arial"/>
            <w:color w:val="000000"/>
            <w:sz w:val="18"/>
          </w:rPr>
          <w:t>Section 6.1.1</w:t>
        </w:r>
      </w:hyperlink>
      <w:r>
        <w:rPr>
          <w:rFonts w:ascii="Arial" w:hAnsi="Arial"/>
          <w:color w:val="000000"/>
          <w:sz w:val="18"/>
        </w:rPr>
        <w:t>.</w:t>
      </w:r>
    </w:p>
    <w:bookmarkEnd w:id="4885"/>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4886" w:name="chapter_8"/>
    <w:p>
      <w:pPr>
        <w:keepNext/>
        <w:spacing w:before="180" w:after="0" w:line="240" w:lineRule="auto"/>
      </w:pPr>
      <w:r>
        <w:rPr>
          <w:rFonts w:ascii="Arial" w:hAnsi="Arial"/>
          <w:b/>
          <w:color w:val="000000"/>
          <w:sz w:val="50"/>
        </w:rPr>
        <w:t>8 Parameters of the Request</w:t>
      </w:r>
    </w:p>
    <w:bookmarkEnd w:id="4886"/>
    <w:bookmarkStart w:id="4887" w:name="sect_8_1"/>
    <w:p>
      <w:pPr>
        <w:spacing w:before="180" w:after="0" w:line="240" w:lineRule="auto"/>
      </w:pPr>
      <w:r>
        <w:rPr>
          <w:rFonts w:ascii="Arial" w:hAnsi="Arial"/>
          <w:b/>
          <w:color w:val="000000"/>
          <w:sz w:val="28"/>
        </w:rPr>
        <w:t>8.1 Parameters Available for all DICOM Objects</w:t>
      </w:r>
    </w:p>
    <w:bookmarkEnd w:id="4887"/>
    <w:bookmarkStart w:id="4888" w:name="para_8df370c6_c0b2_429d_997d_c0798954b1"/>
    <w:p>
      <w:pPr>
        <w:spacing w:before="180" w:after="0" w:line="240" w:lineRule="auto"/>
        <w:jc w:val="both"/>
      </w:pPr>
      <w:r>
        <w:rPr>
          <w:rFonts w:ascii="Arial" w:hAnsi="Arial"/>
          <w:color w:val="000000"/>
          <w:sz w:val="18"/>
        </w:rPr>
        <w:t>Parameters specified in this section are applicable to all supported DICOM SOP Classes.</w:t>
      </w:r>
    </w:p>
    <w:bookmarkEnd w:id="4888"/>
    <w:bookmarkStart w:id="4889" w:name="idp140564808106400"/>
    <w:p>
      <w:pPr>
        <w:keepNext/>
        <w:spacing w:before="180" w:after="0" w:line="240" w:lineRule="auto"/>
        <w:ind w:left="360" w:right="360" w:firstLine="0"/>
        <w:jc w:val="both"/>
      </w:pPr>
      <w:r>
        <w:rPr>
          <w:rFonts w:ascii="Arial" w:hAnsi="Arial"/>
          <w:color w:val="000000"/>
          <w:sz w:val="18"/>
        </w:rPr>
        <w:t>Note</w:t>
      </w:r>
    </w:p>
    <w:bookmarkEnd w:id="4889"/>
    <w:bookmarkStart w:id="4890" w:name="para_27d348ab_3142_4e78_83b0_3967ace3c4"/>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258">
        <w:r>
          <w:rPr>
            <w:rFonts w:ascii="Arial" w:hAnsi="Arial"/>
            <w:color w:val="000000"/>
            <w:sz w:val="18"/>
          </w:rPr>
          <w:t>PS3.4</w:t>
        </w:r>
      </w:hyperlink>
      <w:r>
        <w:rPr>
          <w:rFonts w:ascii="Arial" w:hAnsi="Arial"/>
          <w:color w:val="000000"/>
          <w:sz w:val="18"/>
        </w:rPr>
        <w:t>.</w:t>
      </w:r>
    </w:p>
    <w:bookmarkEnd w:id="4890"/>
    <w:bookmarkStart w:id="4891" w:name="sect_8_1_1"/>
    <w:p>
      <w:pPr>
        <w:spacing w:before="180" w:after="0" w:line="240" w:lineRule="auto"/>
      </w:pPr>
      <w:r>
        <w:rPr>
          <w:rFonts w:ascii="Arial" w:hAnsi="Arial"/>
          <w:b/>
          <w:color w:val="000000"/>
          <w:sz w:val="24"/>
        </w:rPr>
        <w:t>8.1.1 Request Type</w:t>
      </w:r>
    </w:p>
    <w:bookmarkEnd w:id="4891"/>
    <w:bookmarkStart w:id="4892" w:name="para_0e691f75_87f2_456c_b3a3_7fd789b477"/>
    <w:p>
      <w:pPr>
        <w:spacing w:before="180" w:after="0" w:line="240" w:lineRule="auto"/>
        <w:jc w:val="both"/>
      </w:pPr>
      <w:r>
        <w:rPr>
          <w:rFonts w:ascii="Arial" w:hAnsi="Arial"/>
          <w:color w:val="000000"/>
          <w:sz w:val="18"/>
        </w:rPr>
        <w:t>Type of request performed. This parameter is REQUIRED for URI based mode.</w:t>
      </w:r>
    </w:p>
    <w:bookmarkEnd w:id="4892"/>
    <w:bookmarkStart w:id="4893" w:name="para_53ba257d_7874_4d6e_aef6_d92770a0c3"/>
    <w:p>
      <w:pPr>
        <w:spacing w:before="180" w:after="0" w:line="240" w:lineRule="auto"/>
        <w:jc w:val="both"/>
      </w:pPr>
      <w:r>
        <w:rPr>
          <w:rFonts w:ascii="Arial" w:hAnsi="Arial"/>
          <w:color w:val="000000"/>
          <w:sz w:val="18"/>
        </w:rPr>
        <w:t>The parameter name shall be "requestType".</w:t>
      </w:r>
    </w:p>
    <w:bookmarkEnd w:id="4893"/>
    <w:bookmarkStart w:id="4894" w:name="para_6e86ff9f_181b_4863_a877_2277428c87"/>
    <w:p>
      <w:pPr>
        <w:spacing w:before="180" w:after="0" w:line="240" w:lineRule="auto"/>
        <w:jc w:val="both"/>
      </w:pPr>
      <w:r>
        <w:rPr>
          <w:rFonts w:ascii="Arial" w:hAnsi="Arial"/>
          <w:color w:val="000000"/>
          <w:sz w:val="18"/>
        </w:rPr>
        <w:t>The value shall be "WADO".</w:t>
      </w:r>
    </w:p>
    <w:bookmarkEnd w:id="4894"/>
    <w:bookmarkStart w:id="4895" w:name="idp140564808113184"/>
    <w:p>
      <w:pPr>
        <w:keepNext/>
        <w:spacing w:before="180" w:after="0" w:line="240" w:lineRule="auto"/>
        <w:ind w:left="360" w:right="360" w:firstLine="0"/>
        <w:jc w:val="both"/>
      </w:pPr>
      <w:r>
        <w:rPr>
          <w:rFonts w:ascii="Arial" w:hAnsi="Arial"/>
          <w:color w:val="000000"/>
          <w:sz w:val="18"/>
        </w:rPr>
        <w:t>Note</w:t>
      </w:r>
    </w:p>
    <w:bookmarkEnd w:id="4895"/>
    <w:bookmarkStart w:id="4896" w:name="para_7bbd2c7e_cb8f_467d_8718_594860dfba"/>
    <w:p>
      <w:pPr>
        <w:spacing w:before="180" w:after="0" w:line="240" w:lineRule="auto"/>
        <w:ind w:left="360" w:right="360" w:firstLine="0"/>
        <w:jc w:val="both"/>
      </w:pPr>
      <w:r>
        <w:rPr>
          <w:rFonts w:ascii="Arial" w:hAnsi="Arial"/>
          <w:color w:val="000000"/>
          <w:sz w:val="18"/>
        </w:rPr>
        <w:t>This parameter allows other types of requests to be introduced in the future, using a similar syntax.</w:t>
      </w:r>
    </w:p>
    <w:bookmarkEnd w:id="4896"/>
    <w:bookmarkStart w:id="4897" w:name="sect_8_1_2"/>
    <w:p>
      <w:pPr>
        <w:spacing w:before="180" w:after="0" w:line="240" w:lineRule="auto"/>
      </w:pPr>
      <w:r>
        <w:rPr>
          <w:rFonts w:ascii="Arial" w:hAnsi="Arial"/>
          <w:b/>
          <w:color w:val="000000"/>
          <w:sz w:val="24"/>
        </w:rPr>
        <w:t>8.1.2 Unique Identifier of the Study</w:t>
      </w:r>
    </w:p>
    <w:bookmarkEnd w:id="4897"/>
    <w:bookmarkStart w:id="4898" w:name="para_af389ddb_946c_441c_bd7a_9f9f17115a"/>
    <w:p>
      <w:pPr>
        <w:spacing w:before="180" w:after="0" w:line="240" w:lineRule="auto"/>
        <w:jc w:val="both"/>
      </w:pPr>
      <w:r>
        <w:rPr>
          <w:rFonts w:ascii="Arial" w:hAnsi="Arial"/>
          <w:color w:val="000000"/>
          <w:sz w:val="18"/>
        </w:rPr>
        <w:t xml:space="preserve">Study Instance UID as defined in </w:t>
      </w:r>
      <w:hyperlink r:id="r259">
        <w:r>
          <w:rPr>
            <w:rFonts w:ascii="Arial" w:hAnsi="Arial"/>
            <w:color w:val="000000"/>
            <w:sz w:val="18"/>
          </w:rPr>
          <w:t>PS3.3</w:t>
        </w:r>
      </w:hyperlink>
      <w:r>
        <w:rPr>
          <w:rFonts w:ascii="Arial" w:hAnsi="Arial"/>
          <w:color w:val="000000"/>
          <w:sz w:val="18"/>
        </w:rPr>
        <w:t>. This parameter is REQUIRED.</w:t>
      </w:r>
    </w:p>
    <w:bookmarkEnd w:id="4898"/>
    <w:bookmarkStart w:id="4899" w:name="para_67b6e462_3e2e_422b_8ffe_05b4e62a77"/>
    <w:p>
      <w:pPr>
        <w:spacing w:before="180" w:after="0" w:line="240" w:lineRule="auto"/>
        <w:jc w:val="both"/>
      </w:pPr>
      <w:r>
        <w:rPr>
          <w:rFonts w:ascii="Arial" w:hAnsi="Arial"/>
          <w:color w:val="000000"/>
          <w:sz w:val="18"/>
        </w:rPr>
        <w:t>The parameter name shall be "studyUID" for URI based mode, and "StudyRequest" that contains a required "studyInstanceUID" attribute for the WS mode.</w:t>
      </w:r>
    </w:p>
    <w:bookmarkEnd w:id="4899"/>
    <w:bookmarkStart w:id="4900" w:name="para_b8c02e2a_0bdd_4abc_84be_535f8f9222"/>
    <w:p>
      <w:pPr>
        <w:spacing w:before="180" w:after="0" w:line="240" w:lineRule="auto"/>
        <w:jc w:val="both"/>
      </w:pPr>
      <w:r>
        <w:rPr>
          <w:rFonts w:ascii="Arial" w:hAnsi="Arial"/>
          <w:color w:val="000000"/>
          <w:sz w:val="18"/>
        </w:rPr>
        <w:t xml:space="preserve">The value shall be encoded as a Unique Identifier (UID) string, as specified in </w:t>
      </w:r>
      <w:hyperlink r:id="r260">
        <w:r>
          <w:rPr>
            <w:rFonts w:ascii="Arial" w:hAnsi="Arial"/>
            <w:color w:val="000000"/>
            <w:sz w:val="18"/>
          </w:rPr>
          <w:t>PS3.5</w:t>
        </w:r>
      </w:hyperlink>
      <w:r>
        <w:rPr>
          <w:rFonts w:ascii="Arial" w:hAnsi="Arial"/>
          <w:color w:val="000000"/>
          <w:sz w:val="18"/>
        </w:rPr>
        <w:t>, except that it shall not be padded to an even length with a NULL character.</w:t>
      </w:r>
    </w:p>
    <w:bookmarkEnd w:id="4900"/>
    <w:bookmarkStart w:id="4901" w:name="sect_8_1_3"/>
    <w:p>
      <w:pPr>
        <w:spacing w:before="180" w:after="0" w:line="240" w:lineRule="auto"/>
      </w:pPr>
      <w:r>
        <w:rPr>
          <w:rFonts w:ascii="Arial" w:hAnsi="Arial"/>
          <w:b/>
          <w:color w:val="000000"/>
          <w:sz w:val="24"/>
        </w:rPr>
        <w:t>8.1.3 Unique Identifier of the Series</w:t>
      </w:r>
    </w:p>
    <w:bookmarkEnd w:id="4901"/>
    <w:bookmarkStart w:id="4902" w:name="para_c68c43a0_54ee_4b1b_a6e5_77eab20484"/>
    <w:p>
      <w:pPr>
        <w:spacing w:before="180" w:after="0" w:line="240" w:lineRule="auto"/>
        <w:jc w:val="both"/>
      </w:pPr>
      <w:r>
        <w:rPr>
          <w:rFonts w:ascii="Arial" w:hAnsi="Arial"/>
          <w:color w:val="000000"/>
          <w:sz w:val="18"/>
        </w:rPr>
        <w:t xml:space="preserve">Series Instance UID as defined in </w:t>
      </w:r>
      <w:hyperlink r:id="r261">
        <w:r>
          <w:rPr>
            <w:rFonts w:ascii="Arial" w:hAnsi="Arial"/>
            <w:color w:val="000000"/>
            <w:sz w:val="18"/>
          </w:rPr>
          <w:t>PS3.3</w:t>
        </w:r>
      </w:hyperlink>
      <w:r>
        <w:rPr>
          <w:rFonts w:ascii="Arial" w:hAnsi="Arial"/>
          <w:color w:val="000000"/>
          <w:sz w:val="18"/>
        </w:rPr>
        <w:t>. This parameter is REQUIRED.</w:t>
      </w:r>
    </w:p>
    <w:bookmarkEnd w:id="4902"/>
    <w:bookmarkStart w:id="4903" w:name="para_eb51a620_33af_4d4c_876d_67479cd44b"/>
    <w:p>
      <w:pPr>
        <w:spacing w:before="180" w:after="0" w:line="240" w:lineRule="auto"/>
        <w:jc w:val="both"/>
      </w:pPr>
      <w:r>
        <w:rPr>
          <w:rFonts w:ascii="Arial" w:hAnsi="Arial"/>
          <w:color w:val="000000"/>
          <w:sz w:val="18"/>
        </w:rPr>
        <w:t>The parameter name shall be "seriesUID" for URI based mode, and, for the WS mode, one or multiple "SeriesRequest" that is included into the above described "StudyRequest" and that contains a required "seriesInstanceUID" attribute.</w:t>
      </w:r>
    </w:p>
    <w:bookmarkEnd w:id="4903"/>
    <w:bookmarkStart w:id="4904" w:name="para_08e84fff_c049_423e_a499_e10d632bb6"/>
    <w:p>
      <w:pPr>
        <w:spacing w:before="180" w:after="0" w:line="240" w:lineRule="auto"/>
        <w:jc w:val="both"/>
      </w:pPr>
      <w:r>
        <w:rPr>
          <w:rFonts w:ascii="Arial" w:hAnsi="Arial"/>
          <w:color w:val="000000"/>
          <w:sz w:val="18"/>
        </w:rPr>
        <w:t xml:space="preserve">The value shall be encoded as a Unique Identifier (UID) string, as specified in </w:t>
      </w:r>
      <w:hyperlink r:id="r262">
        <w:r>
          <w:rPr>
            <w:rFonts w:ascii="Arial" w:hAnsi="Arial"/>
            <w:color w:val="000000"/>
            <w:sz w:val="18"/>
          </w:rPr>
          <w:t>PS3.5</w:t>
        </w:r>
      </w:hyperlink>
      <w:r>
        <w:rPr>
          <w:rFonts w:ascii="Arial" w:hAnsi="Arial"/>
          <w:color w:val="000000"/>
          <w:sz w:val="18"/>
        </w:rPr>
        <w:t>, except that it shall not be padded to an even length with a NULL character.</w:t>
      </w:r>
    </w:p>
    <w:bookmarkEnd w:id="4904"/>
    <w:bookmarkStart w:id="4905" w:name="sect_8_1_4"/>
    <w:p>
      <w:pPr>
        <w:spacing w:before="180" w:after="0" w:line="240" w:lineRule="auto"/>
      </w:pPr>
      <w:r>
        <w:rPr>
          <w:rFonts w:ascii="Arial" w:hAnsi="Arial"/>
          <w:b/>
          <w:color w:val="000000"/>
          <w:sz w:val="24"/>
        </w:rPr>
        <w:t>8.1.4 Unique Identifier of the Object</w:t>
      </w:r>
    </w:p>
    <w:bookmarkEnd w:id="4905"/>
    <w:bookmarkStart w:id="4906" w:name="para_90344671_03d0_40ce_b2b6_cb2cc16cf0"/>
    <w:p>
      <w:pPr>
        <w:spacing w:before="180" w:after="0" w:line="240" w:lineRule="auto"/>
        <w:jc w:val="both"/>
      </w:pPr>
      <w:r>
        <w:rPr>
          <w:rFonts w:ascii="Arial" w:hAnsi="Arial"/>
          <w:color w:val="000000"/>
          <w:sz w:val="18"/>
        </w:rPr>
        <w:t xml:space="preserve">SOP Instance UID as defined in </w:t>
      </w:r>
      <w:hyperlink r:id="r263">
        <w:r>
          <w:rPr>
            <w:rFonts w:ascii="Arial" w:hAnsi="Arial"/>
            <w:color w:val="000000"/>
            <w:sz w:val="18"/>
          </w:rPr>
          <w:t>PS3.3</w:t>
        </w:r>
      </w:hyperlink>
      <w:r>
        <w:rPr>
          <w:rFonts w:ascii="Arial" w:hAnsi="Arial"/>
          <w:color w:val="000000"/>
          <w:sz w:val="18"/>
        </w:rPr>
        <w:t>. This parameter is REQUIRED.</w:t>
      </w:r>
    </w:p>
    <w:bookmarkEnd w:id="4906"/>
    <w:bookmarkStart w:id="4907" w:name="para_70b309e4_b196_460c_9a81_1cd701d437"/>
    <w:p>
      <w:pPr>
        <w:spacing w:before="180" w:after="0" w:line="240" w:lineRule="auto"/>
        <w:jc w:val="both"/>
      </w:pPr>
      <w:r>
        <w:rPr>
          <w:rFonts w:ascii="Arial" w:hAnsi="Arial"/>
          <w:color w:val="000000"/>
          <w:sz w:val="18"/>
        </w:rPr>
        <w:t>The parameter name shall be "objectUID" for URI based mode, and for the WS mode one or multiple "DocumentRequest" that is included into the above described "SeriesRequest" and that include each one:</w:t>
      </w:r>
    </w:p>
    <w:bookmarkEnd w:id="4907"/>
    <w:bookmarkStart w:id="4908" w:name="idp140564808131808"/>
    <w:bookmarkStart w:id="4909" w:name="idp140564808132064"/>
    <w:bookmarkStart w:id="4910" w:name="para_9e707210_de0a_4ca5_a11c_439e68e159"/>
    <w:p>
      <w:pPr>
        <w:numPr>
          <w:ilvl w:val="0"/>
          <w:numId w:val="339"/>
        </w:numPr>
        <w:tabs>
          <w:tab w:val="left" w:pos="180"/>
        </w:tabs>
        <w:spacing w:before="180" w:after="0" w:line="240" w:lineRule="auto"/>
        <w:ind w:left="180" w:right="0" w:hanging="180"/>
        <w:jc w:val="both"/>
      </w:pPr>
      <w:r>
        <w:rPr>
          <w:rFonts w:ascii="Arial" w:hAnsi="Arial"/>
          <w:color w:val="000000"/>
          <w:sz w:val="18"/>
        </w:rPr>
        <w:t>a required "DocumentUniqueId" that contains the Instance UID,</w:t>
      </w:r>
    </w:p>
    <w:bookmarkEnd w:id="4910"/>
    <w:bookmarkEnd w:id="4909"/>
    <w:bookmarkEnd w:id="4908"/>
    <w:bookmarkStart w:id="4911" w:name="idp140564808133296"/>
    <w:bookmarkStart w:id="4912" w:name="para_0938b9bb_45a0_4044_b092_f376a731d2"/>
    <w:p>
      <w:pPr>
        <w:numPr>
          <w:ilvl w:val="0"/>
          <w:numId w:val="339"/>
        </w:numPr>
        <w:tabs>
          <w:tab w:val="left" w:pos="180"/>
        </w:tabs>
        <w:spacing w:before="180" w:after="0" w:line="240" w:lineRule="auto"/>
        <w:ind w:left="180" w:right="0" w:hanging="180"/>
        <w:jc w:val="both"/>
      </w:pPr>
      <w:r>
        <w:rPr>
          <w:rFonts w:ascii="Arial" w:hAnsi="Arial"/>
          <w:color w:val="000000"/>
          <w:sz w:val="18"/>
        </w:rPr>
        <w:t>an optional "RepositoryUniqueId" that contains the UID of the DICOM server, and</w:t>
      </w:r>
    </w:p>
    <w:bookmarkEnd w:id="4912"/>
    <w:bookmarkEnd w:id="4911"/>
    <w:bookmarkStart w:id="4913" w:name="idp140564808134560"/>
    <w:bookmarkStart w:id="4914" w:name="para_65b451be_a329_4221_891f_6a1fc55a34"/>
    <w:p>
      <w:pPr>
        <w:numPr>
          <w:ilvl w:val="0"/>
          <w:numId w:val="339"/>
        </w:numPr>
        <w:tabs>
          <w:tab w:val="left" w:pos="180"/>
        </w:tabs>
        <w:spacing w:before="180" w:after="0" w:line="240" w:lineRule="auto"/>
        <w:ind w:left="180" w:right="0" w:hanging="180"/>
        <w:jc w:val="both"/>
      </w:pPr>
      <w:r>
        <w:rPr>
          <w:rFonts w:ascii="Arial" w:hAnsi="Arial"/>
          <w:color w:val="000000"/>
          <w:sz w:val="18"/>
        </w:rPr>
        <w:t>an optional "HomeCommunityId" that contains the UID of the "clinical affinity domain".</w:t>
      </w:r>
    </w:p>
    <w:bookmarkEnd w:id="4914"/>
    <w:bookmarkEnd w:id="4913"/>
    <w:bookmarkStart w:id="4915" w:name="para_567645bf_8290_4b9f_959f_d8c5d8d833"/>
    <w:p>
      <w:pPr>
        <w:spacing w:before="180" w:after="0" w:line="240" w:lineRule="auto"/>
        <w:jc w:val="both"/>
      </w:pPr>
      <w:r>
        <w:rPr>
          <w:rFonts w:ascii="Arial" w:hAnsi="Arial"/>
          <w:color w:val="000000"/>
          <w:sz w:val="18"/>
        </w:rPr>
        <w:t xml:space="preserve">The value shall be encoded as a unique identifier (UID) string, as specified in </w:t>
      </w:r>
      <w:hyperlink r:id="r264">
        <w:r>
          <w:rPr>
            <w:rFonts w:ascii="Arial" w:hAnsi="Arial"/>
            <w:color w:val="000000"/>
            <w:sz w:val="18"/>
          </w:rPr>
          <w:t>PS3.5</w:t>
        </w:r>
      </w:hyperlink>
      <w:r>
        <w:rPr>
          <w:rFonts w:ascii="Arial" w:hAnsi="Arial"/>
          <w:color w:val="000000"/>
          <w:sz w:val="18"/>
        </w:rPr>
        <w:t>, except that it shall not be padded to an even length with a NULL character.</w:t>
      </w:r>
    </w:p>
    <w:bookmarkEnd w:id="4915"/>
    <w:bookmarkStart w:id="4916" w:name="sect_8_1_5"/>
    <w:p>
      <w:pPr>
        <w:spacing w:before="180" w:after="0" w:line="240" w:lineRule="auto"/>
      </w:pPr>
      <w:r>
        <w:rPr>
          <w:rFonts w:ascii="Arial" w:hAnsi="Arial"/>
          <w:b/>
          <w:color w:val="000000"/>
          <w:sz w:val="24"/>
        </w:rPr>
        <w:t>8.1.5 Acceptable Media Type of the Response</w:t>
      </w:r>
    </w:p>
    <w:bookmarkEnd w:id="4916"/>
    <w:bookmarkStart w:id="4917" w:name="para_337205bf_9e1b_4b2b_8f5c_742dbbae69"/>
    <w:p>
      <w:pPr>
        <w:spacing w:before="180" w:after="0" w:line="240" w:lineRule="auto"/>
        <w:jc w:val="both"/>
      </w:pPr>
      <w:r>
        <w:rPr>
          <w:rFonts w:ascii="Arial" w:hAnsi="Arial"/>
          <w:color w:val="000000"/>
          <w:sz w:val="18"/>
        </w:rPr>
        <w:t xml:space="preserve">This parameter contains one or more Acceptable Media Types as defined in </w:t>
      </w:r>
      <w:hyperlink w:anchor="sect_6_1_1_4">
        <w:r>
          <w:rPr>
            <w:rFonts w:ascii="Arial" w:hAnsi="Arial"/>
            <w:color w:val="000000"/>
            <w:sz w:val="18"/>
          </w:rPr>
          <w:t>Section 6.1.1.4</w:t>
        </w:r>
      </w:hyperlink>
      <w:r>
        <w:rPr>
          <w:rFonts w:ascii="Arial" w:hAnsi="Arial"/>
          <w:color w:val="000000"/>
          <w:sz w:val="18"/>
        </w:rPr>
        <w:t>. This parameter is OPTIONAL for URI mode. It shall be present for the WS mode "Rendered Requester" action, and shall not be present in the other WS mode transactions.</w:t>
      </w:r>
    </w:p>
    <w:bookmarkEnd w:id="4917"/>
    <w:bookmarkStart w:id="4918" w:name="para_6b0114df_cd03_473b_b7dd_e6e4af653a"/>
    <w:p>
      <w:pPr>
        <w:spacing w:before="180" w:after="0" w:line="240" w:lineRule="auto"/>
        <w:jc w:val="both"/>
      </w:pPr>
      <w:r>
        <w:rPr>
          <w:rFonts w:ascii="Arial" w:hAnsi="Arial"/>
          <w:color w:val="000000"/>
          <w:sz w:val="18"/>
        </w:rPr>
        <w:t>In URI mode the parameter name shall be "contentType", and its value shall contain one or more media types.</w:t>
      </w:r>
    </w:p>
    <w:bookmarkEnd w:id="4918"/>
    <w:bookmarkStart w:id="4919" w:name="para_88173310_79d6_4efd_a5ec_4a6bf5cf56"/>
    <w:p>
      <w:pPr>
        <w:spacing w:before="180" w:after="0" w:line="240" w:lineRule="auto"/>
        <w:jc w:val="both"/>
      </w:pPr>
      <w:r>
        <w:rPr>
          <w:rFonts w:ascii="Arial" w:hAnsi="Arial"/>
          <w:color w:val="000000"/>
          <w:sz w:val="18"/>
        </w:rPr>
        <w:t>In WS mode the parameter name shall be "ContentTypeList", which shall contain one or more "ContentType" elements, each containing a media type.</w:t>
      </w:r>
    </w:p>
    <w:bookmarkEnd w:id="4919"/>
    <w:bookmarkStart w:id="4920" w:name="para_e07d91fe_18b1_4a3a_a2ba_dda7cf98b5"/>
    <w:p>
      <w:pPr>
        <w:spacing w:before="180" w:after="0" w:line="240" w:lineRule="auto"/>
        <w:jc w:val="both"/>
      </w:pPr>
      <w:r>
        <w:rPr>
          <w:rFonts w:ascii="Arial" w:hAnsi="Arial"/>
          <w:color w:val="000000"/>
          <w:sz w:val="18"/>
        </w:rPr>
        <w:t xml:space="preserve">See </w:t>
      </w:r>
      <w:hyperlink w:anchor="sect_6_1_1">
        <w:r>
          <w:rPr>
            <w:rFonts w:ascii="Arial" w:hAnsi="Arial"/>
            <w:color w:val="000000"/>
            <w:sz w:val="18"/>
          </w:rPr>
          <w:t>Section 6.1.1</w:t>
        </w:r>
      </w:hyperlink>
      <w:r>
        <w:rPr>
          <w:rFonts w:ascii="Arial" w:hAnsi="Arial"/>
          <w:color w:val="000000"/>
          <w:sz w:val="18"/>
        </w:rPr>
        <w:t xml:space="preserve"> for details.</w:t>
      </w:r>
    </w:p>
    <w:bookmarkEnd w:id="4920"/>
    <w:bookmarkStart w:id="4921" w:name="sect_8_1_6"/>
    <w:p>
      <w:pPr>
        <w:spacing w:before="180" w:after="0" w:line="240" w:lineRule="auto"/>
      </w:pPr>
      <w:r>
        <w:rPr>
          <w:rFonts w:ascii="Arial" w:hAnsi="Arial"/>
          <w:b/>
          <w:color w:val="000000"/>
          <w:sz w:val="24"/>
        </w:rPr>
        <w:t>8.1.6 Charset of the Response</w:t>
      </w:r>
    </w:p>
    <w:bookmarkEnd w:id="4921"/>
    <w:bookmarkStart w:id="4922" w:name="para_113db5bc_3de5_4d84_88ab_8fef717118"/>
    <w:p>
      <w:pPr>
        <w:spacing w:before="180" w:after="0" w:line="240" w:lineRule="auto"/>
        <w:jc w:val="both"/>
      </w:pPr>
      <w:r>
        <w:rPr>
          <w:rFonts w:ascii="Arial" w:hAnsi="Arial"/>
          <w:color w:val="000000"/>
          <w:sz w:val="18"/>
        </w:rPr>
        <w:t xml:space="preserve">Character set with which the returned objects are to be encoded, as defined in the </w:t>
      </w:r>
      <w:hyperlink w:anchor="biblio_RFC_7230">
        <w:r>
          <w:rPr>
            <w:rFonts w:ascii="Arial" w:hAnsi="Arial"/>
            <w:color w:val="000000"/>
            <w:sz w:val="18"/>
          </w:rPr>
          <w:t>[RFC7230]</w:t>
        </w:r>
      </w:hyperlink>
      <w:r>
        <w:rPr>
          <w:rFonts w:ascii="Arial" w:hAnsi="Arial"/>
          <w:color w:val="000000"/>
          <w:sz w:val="18"/>
        </w:rPr>
        <w:t>. This parameter is OPTIONAL for URI based mode, and for the WS mode "Rendered Requester" and shall not be present in the other WS mode transactions.</w:t>
      </w:r>
    </w:p>
    <w:bookmarkEnd w:id="4922"/>
    <w:bookmarkStart w:id="4923" w:name="para_8aeffc42_ab07_484b_85cd_f1363e8968"/>
    <w:p>
      <w:pPr>
        <w:spacing w:before="180" w:after="0" w:line="240" w:lineRule="auto"/>
        <w:jc w:val="both"/>
      </w:pPr>
      <w:r>
        <w:rPr>
          <w:rFonts w:ascii="Arial" w:hAnsi="Arial"/>
          <w:color w:val="000000"/>
          <w:sz w:val="18"/>
        </w:rPr>
        <w:t>The parameter name shall be "charset" for URI mode, and "CharsetList" containing one or more "Charset" elements for WS mode.</w:t>
      </w:r>
    </w:p>
    <w:bookmarkEnd w:id="4923"/>
    <w:bookmarkStart w:id="4924" w:name="para_c14313c3_04ed_4de7_879c_8279e6192b"/>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details.</w:t>
      </w:r>
    </w:p>
    <w:bookmarkEnd w:id="4924"/>
    <w:bookmarkStart w:id="4925" w:name="sect_8_1_7"/>
    <w:p>
      <w:pPr>
        <w:spacing w:before="180" w:after="0" w:line="240" w:lineRule="auto"/>
      </w:pPr>
      <w:r>
        <w:rPr>
          <w:rFonts w:ascii="Arial" w:hAnsi="Arial"/>
          <w:b/>
          <w:color w:val="000000"/>
          <w:sz w:val="24"/>
        </w:rPr>
        <w:t>8.1.7 Anonymize Object</w:t>
      </w:r>
    </w:p>
    <w:bookmarkEnd w:id="4925"/>
    <w:bookmarkStart w:id="4926" w:name="para_f493a9e9_de39_41a8_804a_3583058128"/>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265">
        <w:r>
          <w:rPr>
            <w:rFonts w:ascii="Arial" w:hAnsi="Arial"/>
            <w:color w:val="000000"/>
            <w:sz w:val="18"/>
          </w:rPr>
          <w:t>PS3.15</w:t>
        </w:r>
      </w:hyperlink>
      <w:r>
        <w:rPr>
          <w:rFonts w:ascii="Arial" w:hAnsi="Arial"/>
          <w:color w:val="000000"/>
          <w:sz w:val="18"/>
        </w:rPr>
        <w:t>. This parameter is OPTIONAL. In the URI based mode, it shall only be present if contentType is application/dicom.</w:t>
      </w:r>
    </w:p>
    <w:bookmarkEnd w:id="4926"/>
    <w:bookmarkStart w:id="4927" w:name="para_eb6bbfc5_e4ce_4291_8852_e2a906527d"/>
    <w:p>
      <w:pPr>
        <w:spacing w:before="180" w:after="0" w:line="240" w:lineRule="auto"/>
        <w:jc w:val="both"/>
      </w:pPr>
      <w:r>
        <w:rPr>
          <w:rFonts w:ascii="Arial" w:hAnsi="Arial"/>
          <w:color w:val="000000"/>
          <w:sz w:val="18"/>
        </w:rPr>
        <w:t>This parameter is Optional</w:t>
      </w:r>
    </w:p>
    <w:bookmarkEnd w:id="4927"/>
    <w:bookmarkStart w:id="4928" w:name="para_3e387e8a_9010_494c_8b12_618dc4aa54"/>
    <w:p>
      <w:pPr>
        <w:spacing w:before="180" w:after="0" w:line="240" w:lineRule="auto"/>
        <w:jc w:val="both"/>
      </w:pPr>
      <w:r>
        <w:rPr>
          <w:rFonts w:ascii="Arial" w:hAnsi="Arial"/>
          <w:color w:val="000000"/>
          <w:sz w:val="18"/>
        </w:rPr>
        <w:t>The parameter name shall be "anonymize" for URI based mode, and "Anonymize" for the WS mode.</w:t>
      </w:r>
    </w:p>
    <w:bookmarkEnd w:id="4928"/>
    <w:bookmarkStart w:id="4929" w:name="para_1c98aece_144f_47ce_914b_97e3b8cc2f"/>
    <w:p>
      <w:pPr>
        <w:spacing w:before="180" w:after="0" w:line="240" w:lineRule="auto"/>
        <w:jc w:val="both"/>
      </w:pPr>
      <w:r>
        <w:rPr>
          <w:rFonts w:ascii="Arial" w:hAnsi="Arial"/>
          <w:color w:val="000000"/>
          <w:sz w:val="18"/>
        </w:rPr>
        <w:t>The value shall be "yes".</w:t>
      </w:r>
    </w:p>
    <w:bookmarkEnd w:id="4929"/>
    <w:bookmarkStart w:id="4930" w:name="para_23b90584_3fbb_421d_a294_a24cffdbc7"/>
    <w:p>
      <w:pPr>
        <w:spacing w:before="180" w:after="0" w:line="240" w:lineRule="auto"/>
        <w:jc w:val="both"/>
      </w:pPr>
      <w:r>
        <w:rPr>
          <w:rFonts w:ascii="Arial" w:hAnsi="Arial"/>
          <w:color w:val="000000"/>
          <w:sz w:val="18"/>
        </w:rPr>
        <w:t>The Server may return an error if it either cannot or refuses to anonymize these objects.</w:t>
      </w:r>
    </w:p>
    <w:bookmarkEnd w:id="4930"/>
    <w:bookmarkStart w:id="4931" w:name="para_32d7a8bb_6777_4517_83fe_9c8a77a897"/>
    <w:p>
      <w:pPr>
        <w:spacing w:before="180" w:after="0" w:line="240" w:lineRule="auto"/>
        <w:jc w:val="both"/>
      </w:pPr>
      <w:r>
        <w:rPr>
          <w:rFonts w:ascii="Arial" w:hAnsi="Arial"/>
          <w:color w:val="000000"/>
          <w:sz w:val="18"/>
        </w:rPr>
        <w:t>In WS mode, the metadata describing the objects or information extracted from them in the response shall be anonymized if requested.</w:t>
      </w:r>
    </w:p>
    <w:bookmarkEnd w:id="4931"/>
    <w:bookmarkStart w:id="4932" w:name="para_32a73486_ee76_41d1_8213_6d2de6bc7e"/>
    <w:p>
      <w:pPr>
        <w:spacing w:before="180" w:after="0" w:line="240" w:lineRule="auto"/>
        <w:jc w:val="both"/>
      </w:pPr>
      <w:r>
        <w:rPr>
          <w:rFonts w:ascii="Arial" w:hAnsi="Arial"/>
          <w:color w:val="000000"/>
          <w:sz w:val="18"/>
        </w:rPr>
        <w:t>The Server shall return a new SOP Instance UID if the content of the object has not already been anonymized.</w:t>
      </w:r>
    </w:p>
    <w:bookmarkEnd w:id="4932"/>
    <w:bookmarkStart w:id="4933" w:name="idp140564808159568"/>
    <w:p>
      <w:pPr>
        <w:keepNext/>
        <w:spacing w:before="180" w:after="0" w:line="240" w:lineRule="auto"/>
        <w:ind w:left="360" w:right="360" w:firstLine="0"/>
        <w:jc w:val="both"/>
      </w:pPr>
      <w:r>
        <w:rPr>
          <w:rFonts w:ascii="Arial" w:hAnsi="Arial"/>
          <w:color w:val="000000"/>
          <w:sz w:val="18"/>
        </w:rPr>
        <w:t>Note</w:t>
      </w:r>
    </w:p>
    <w:bookmarkEnd w:id="4933"/>
    <w:bookmarkStart w:id="4934" w:name="idp140564808159824"/>
    <w:bookmarkStart w:id="4935" w:name="idp140564808160320"/>
    <w:bookmarkStart w:id="4936" w:name="para_32f8be6a_8cb6_45e4_91eb_2d803c96c4"/>
    <w:p>
      <w:pPr>
        <w:numPr>
          <w:ilvl w:val="0"/>
          <w:numId w:val="340"/>
        </w:numPr>
        <w:tabs>
          <w:tab w:val="left" w:pos="720"/>
        </w:tabs>
        <w:spacing w:before="180" w:after="0" w:line="240" w:lineRule="auto"/>
        <w:ind w:left="720" w:right="360" w:hanging="360"/>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4936"/>
    <w:bookmarkEnd w:id="4935"/>
    <w:bookmarkEnd w:id="4934"/>
    <w:bookmarkStart w:id="4937" w:name="idp140564808162192"/>
    <w:bookmarkStart w:id="4938" w:name="para_cbce1e8c_714a_4227_b5de_54b2c8961f"/>
    <w:p>
      <w:pPr>
        <w:numPr>
          <w:ilvl w:val="0"/>
          <w:numId w:val="340"/>
        </w:numPr>
        <w:tabs>
          <w:tab w:val="left" w:pos="720"/>
        </w:tabs>
        <w:spacing w:before="180" w:after="0" w:line="240" w:lineRule="auto"/>
        <w:ind w:left="720" w:right="360" w:hanging="360"/>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4938"/>
    <w:bookmarkEnd w:id="4937"/>
    <w:bookmarkStart w:id="4939" w:name="sect_8_1_9"/>
    <w:p>
      <w:pPr>
        <w:spacing w:before="180" w:after="0" w:line="240" w:lineRule="auto"/>
      </w:pPr>
      <w:r>
        <w:rPr>
          <w:rFonts w:ascii="Arial" w:hAnsi="Arial"/>
          <w:b/>
          <w:color w:val="000000"/>
          <w:sz w:val="24"/>
        </w:rPr>
        <w:t>8.1.9 Retrieve Partial Information From Objects</w:t>
      </w:r>
    </w:p>
    <w:bookmarkEnd w:id="4939"/>
    <w:bookmarkStart w:id="4940" w:name="para_e6e3f010_068f_456e_8b66_078ee90dc2"/>
    <w:p>
      <w:pPr>
        <w:spacing w:before="180" w:after="0" w:line="240" w:lineRule="auto"/>
        <w:jc w:val="both"/>
      </w:pPr>
      <w:r>
        <w:rPr>
          <w:rFonts w:ascii="Arial" w:hAnsi="Arial"/>
          <w:color w:val="000000"/>
          <w:sz w:val="18"/>
        </w:rPr>
        <w:t xml:space="preserve">Retrieval of additional information from the DICOM Objects, using a filtering mechanism based on the XML mapping of DICOM IODs, as described in the Native DICOM Model defined in </w:t>
      </w:r>
      <w:hyperlink r:id="r266">
        <w:r>
          <w:rPr>
            <w:rFonts w:ascii="Arial" w:hAnsi="Arial"/>
            <w:color w:val="000000"/>
            <w:sz w:val="18"/>
          </w:rPr>
          <w:t>PS3.19</w:t>
        </w:r>
      </w:hyperlink>
      <w:r>
        <w:rPr>
          <w:rFonts w:ascii="Arial" w:hAnsi="Arial"/>
          <w:color w:val="000000"/>
          <w:sz w:val="18"/>
        </w:rPr>
        <w:t>. This parameter is defined only for the WS mode "Information Requester" transaction.</w:t>
      </w:r>
    </w:p>
    <w:bookmarkEnd w:id="4940"/>
    <w:bookmarkStart w:id="4941" w:name="para_5e3a00cb_6f36_4c8f_98f2_7b91146875"/>
    <w:p>
      <w:pPr>
        <w:spacing w:before="180" w:after="0" w:line="240" w:lineRule="auto"/>
        <w:jc w:val="both"/>
      </w:pPr>
      <w:r>
        <w:rPr>
          <w:rFonts w:ascii="Arial" w:hAnsi="Arial"/>
          <w:color w:val="000000"/>
          <w:sz w:val="18"/>
        </w:rPr>
        <w:t>The parameter name shall be "XPath".</w:t>
      </w:r>
    </w:p>
    <w:bookmarkEnd w:id="4941"/>
    <w:bookmarkStart w:id="4942" w:name="sect_8_2"/>
    <w:p>
      <w:pPr>
        <w:spacing w:before="180" w:after="0" w:line="240" w:lineRule="auto"/>
      </w:pPr>
      <w:r>
        <w:rPr>
          <w:rFonts w:ascii="Arial" w:hAnsi="Arial"/>
          <w:b/>
          <w:color w:val="000000"/>
          <w:sz w:val="28"/>
        </w:rPr>
        <w:t>8.2 Parameters for DICOM Images</w:t>
      </w:r>
    </w:p>
    <w:bookmarkEnd w:id="4942"/>
    <w:bookmarkStart w:id="4943" w:name="para_1284251f_1ea1_4a76_a134_0084b17fe1"/>
    <w:p>
      <w:pPr>
        <w:spacing w:before="180" w:after="0" w:line="240" w:lineRule="auto"/>
        <w:jc w:val="both"/>
      </w:pPr>
      <w:r>
        <w:rPr>
          <w:rFonts w:ascii="Arial" w:hAnsi="Arial"/>
          <w:color w:val="000000"/>
          <w:sz w:val="18"/>
        </w:rPr>
        <w:t xml:space="preserve">These parameters shall only be included when a request is made for a Single Frame Image Objects or Multi-frame Image or video Objects as defined in </w:t>
      </w:r>
      <w:hyperlink w:anchor="sect_6_1_1_2">
        <w:r>
          <w:rPr>
            <w:rFonts w:ascii="Arial" w:hAnsi="Arial"/>
            <w:color w:val="000000"/>
            <w:sz w:val="18"/>
          </w:rPr>
          <w:t>Section 6.1.1.2</w:t>
        </w:r>
      </w:hyperlink>
      <w:r>
        <w:rPr>
          <w:rFonts w:ascii="Arial" w:hAnsi="Arial"/>
          <w:color w:val="000000"/>
          <w:sz w:val="18"/>
        </w:rPr>
        <w:t>.</w:t>
      </w:r>
    </w:p>
    <w:bookmarkEnd w:id="4943"/>
    <w:bookmarkStart w:id="4944" w:name="sect_8_2_1"/>
    <w:p>
      <w:pPr>
        <w:spacing w:before="180" w:after="0" w:line="240" w:lineRule="auto"/>
      </w:pPr>
      <w:r>
        <w:rPr>
          <w:rFonts w:ascii="Arial" w:hAnsi="Arial"/>
          <w:b/>
          <w:color w:val="000000"/>
          <w:sz w:val="24"/>
        </w:rPr>
        <w:t>8.2.1 Annotation On The Object</w:t>
      </w:r>
    </w:p>
    <w:bookmarkEnd w:id="4944"/>
    <w:bookmarkStart w:id="4945" w:name="para_9b819725_5ae3_4935_93c3_065b77e987"/>
    <w:p>
      <w:pPr>
        <w:spacing w:before="180" w:after="0" w:line="240" w:lineRule="auto"/>
        <w:jc w:val="both"/>
      </w:pPr>
      <w:r>
        <w:rPr>
          <w:rFonts w:ascii="Arial" w:hAnsi="Arial"/>
          <w:color w:val="000000"/>
          <w:sz w:val="18"/>
        </w:rPr>
        <w:t>Annotation of objects retrieved and displayed as an image. This parameter is OPTIONAL for the URI based mode and the WS mode "Rendered Requester" transaction. It shall not be present if contentType is application/dicom, or is a non-image media type (e.g., text/*). When it is not present for image objects, no additional annotation may be burnt in.</w:t>
      </w:r>
    </w:p>
    <w:bookmarkEnd w:id="4945"/>
    <w:bookmarkStart w:id="4946" w:name="para_0fc13d03_d46e_454e_a539_e7acacd30a"/>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bookmarkEnd w:id="4946"/>
    <w:bookmarkStart w:id="4947" w:name="para_570078bf_b1c6_4584_9ca6_b74cb1aa6a"/>
    <w:p>
      <w:pPr>
        <w:spacing w:before="180" w:after="0" w:line="240" w:lineRule="auto"/>
        <w:jc w:val="both"/>
      </w:pPr>
      <w:r>
        <w:rPr>
          <w:rFonts w:ascii="Arial" w:hAnsi="Arial"/>
          <w:color w:val="000000"/>
          <w:sz w:val="18"/>
        </w:rPr>
        <w:t>The parameter name shall be "annotation" for URI based mode, and "Annotation" for the WS mode. Its value is a non-empty list of one or more of the following items, separated by a "," character:</w:t>
      </w:r>
    </w:p>
    <w:bookmarkEnd w:id="4947"/>
    <w:bookmarkStart w:id="4948" w:name="idp140564808193472"/>
    <w:bookmarkStart w:id="4949" w:name="idp140564808193728"/>
    <w:bookmarkStart w:id="4950" w:name="para_df5d53d1_bacb_4dda_8c86_0e2a7960fd"/>
    <w:p>
      <w:pPr>
        <w:numPr>
          <w:ilvl w:val="0"/>
          <w:numId w:val="341"/>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4950"/>
    <w:bookmarkEnd w:id="4949"/>
    <w:bookmarkEnd w:id="4948"/>
    <w:bookmarkStart w:id="4951" w:name="idp140564808195232"/>
    <w:bookmarkStart w:id="4952" w:name="para_40a399bc_3bc5_4948_ac1a_f6bd858fdd"/>
    <w:p>
      <w:pPr>
        <w:numPr>
          <w:ilvl w:val="0"/>
          <w:numId w:val="341"/>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4952"/>
    <w:bookmarkEnd w:id="4951"/>
    <w:bookmarkStart w:id="4953" w:name="idp140564808196800"/>
    <w:p>
      <w:pPr>
        <w:keepNext/>
        <w:spacing w:before="180" w:after="0" w:line="240" w:lineRule="auto"/>
        <w:ind w:left="360" w:right="360" w:firstLine="0"/>
        <w:jc w:val="both"/>
      </w:pPr>
      <w:r>
        <w:rPr>
          <w:rFonts w:ascii="Arial" w:hAnsi="Arial"/>
          <w:color w:val="000000"/>
          <w:sz w:val="18"/>
        </w:rPr>
        <w:t>Note</w:t>
      </w:r>
    </w:p>
    <w:bookmarkEnd w:id="4953"/>
    <w:bookmarkStart w:id="4954" w:name="para_07185ec9_5505_4534_aada_d26a5ea130"/>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End w:id="4954"/>
    <w:bookmarkStart w:id="4955" w:name="sect_8_2_2"/>
    <w:p>
      <w:pPr>
        <w:spacing w:before="180" w:after="0" w:line="240" w:lineRule="auto"/>
      </w:pPr>
      <w:r>
        <w:rPr>
          <w:rFonts w:ascii="Arial" w:hAnsi="Arial"/>
          <w:b/>
          <w:color w:val="000000"/>
          <w:sz w:val="24"/>
        </w:rPr>
        <w:t>8.2.2 Number of Pixel Rows</w:t>
      </w:r>
    </w:p>
    <w:bookmarkEnd w:id="4955"/>
    <w:bookmarkStart w:id="4956" w:name="para_d1f82ee7_1b01_4aa4_b2a4_0ead9957a7"/>
    <w:p>
      <w:pPr>
        <w:spacing w:before="180" w:after="0" w:line="240" w:lineRule="auto"/>
        <w:jc w:val="both"/>
      </w:pPr>
      <w:r>
        <w:rPr>
          <w:rFonts w:ascii="Arial" w:hAnsi="Arial"/>
          <w:color w:val="000000"/>
          <w:sz w:val="18"/>
        </w:rPr>
        <w:t>The parameter name shall be "rows" for URI based mode, and "Rows" for the WS mode.</w:t>
      </w:r>
    </w:p>
    <w:bookmarkEnd w:id="4956"/>
    <w:bookmarkStart w:id="4957" w:name="para_fb468640_81d2_49bf_a6fc_a95aa73878"/>
    <w:p>
      <w:pPr>
        <w:spacing w:before="180" w:after="0" w:line="240" w:lineRule="auto"/>
        <w:jc w:val="both"/>
      </w:pPr>
      <w:r>
        <w:rPr>
          <w:rFonts w:ascii="Arial" w:hAnsi="Arial"/>
          <w:color w:val="000000"/>
          <w:sz w:val="18"/>
        </w:rPr>
        <w:t>The value shall be expressed as an integer, representing the image height to be returned. It is OPTIONAL for the URI based mode and the WS mode "Rendered Requester" transaction. It shall not be present for other WS mode transactions. It shall not be present if contentType is application/dicom.</w:t>
      </w:r>
    </w:p>
    <w:bookmarkEnd w:id="4957"/>
    <w:bookmarkStart w:id="4958" w:name="para_78378bac_398c_41b3_ae15_bd02d7949c"/>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bookmarkEnd w:id="4958"/>
    <w:bookmarkStart w:id="4959" w:name="para_d247acc6_dd98_438f_9695_00c4408b89"/>
    <w:p>
      <w:pPr>
        <w:spacing w:before="180" w:after="0" w:line="240" w:lineRule="auto"/>
        <w:jc w:val="both"/>
      </w:pPr>
      <w:r>
        <w:rPr>
          <w:rFonts w:ascii="Arial" w:hAnsi="Arial"/>
          <w:color w:val="000000"/>
          <w:sz w:val="18"/>
        </w:rPr>
        <w:t xml:space="preserve">The value shall be encoded as an integer string (IS), as specified in </w:t>
      </w:r>
      <w:hyperlink r:id="r267">
        <w:r>
          <w:rPr>
            <w:rFonts w:ascii="Arial" w:hAnsi="Arial"/>
            <w:color w:val="000000"/>
            <w:sz w:val="18"/>
          </w:rPr>
          <w:t>PS3.5</w:t>
        </w:r>
      </w:hyperlink>
      <w:r>
        <w:rPr>
          <w:rFonts w:ascii="Arial" w:hAnsi="Arial"/>
          <w:color w:val="000000"/>
          <w:sz w:val="18"/>
        </w:rPr>
        <w:t>.</w:t>
      </w:r>
    </w:p>
    <w:bookmarkEnd w:id="4959"/>
    <w:bookmarkStart w:id="4960" w:name="sect_8_2_3"/>
    <w:p>
      <w:pPr>
        <w:spacing w:before="180" w:after="0" w:line="240" w:lineRule="auto"/>
      </w:pPr>
      <w:r>
        <w:rPr>
          <w:rFonts w:ascii="Arial" w:hAnsi="Arial"/>
          <w:b/>
          <w:color w:val="000000"/>
          <w:sz w:val="24"/>
        </w:rPr>
        <w:t>8.2.3 Number of Pixel Columns</w:t>
      </w:r>
    </w:p>
    <w:bookmarkEnd w:id="4960"/>
    <w:bookmarkStart w:id="4961" w:name="para_3875d24c_12e7_401b_aab5_4d2a32af92"/>
    <w:p>
      <w:pPr>
        <w:spacing w:before="180" w:after="0" w:line="240" w:lineRule="auto"/>
        <w:jc w:val="both"/>
      </w:pPr>
      <w:r>
        <w:rPr>
          <w:rFonts w:ascii="Arial" w:hAnsi="Arial"/>
          <w:color w:val="000000"/>
          <w:sz w:val="18"/>
        </w:rPr>
        <w:t>The parameter name shall be "columns" for URI based mode, and "Columns" for the WS mode.</w:t>
      </w:r>
    </w:p>
    <w:bookmarkEnd w:id="4961"/>
    <w:bookmarkStart w:id="4962" w:name="para_13994225_54d3_485b_8fa9_4a75ed1401"/>
    <w:p>
      <w:pPr>
        <w:spacing w:before="180" w:after="0" w:line="240" w:lineRule="auto"/>
        <w:jc w:val="both"/>
      </w:pPr>
      <w:r>
        <w:rPr>
          <w:rFonts w:ascii="Arial" w:hAnsi="Arial"/>
          <w:color w:val="000000"/>
          <w:sz w:val="18"/>
        </w:rPr>
        <w:t>The value shall be expressed as an integer, representing the image width to be returned. It is OPTIONAL for the URI based mode and the WS mode "Rendered Requester" transaction. It shall not be present if contentType is application/dicom.</w:t>
      </w:r>
    </w:p>
    <w:bookmarkEnd w:id="4962"/>
    <w:bookmarkStart w:id="4963" w:name="para_9509d2c5_0b34_4d2e_963b_1478e553f0"/>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bookmarkEnd w:id="4963"/>
    <w:bookmarkStart w:id="4964" w:name="para_c887e59c_0de5_4ffe_bf53_38da61d678"/>
    <w:p>
      <w:pPr>
        <w:spacing w:before="180" w:after="0" w:line="240" w:lineRule="auto"/>
        <w:jc w:val="both"/>
      </w:pPr>
      <w:r>
        <w:rPr>
          <w:rFonts w:ascii="Arial" w:hAnsi="Arial"/>
          <w:color w:val="000000"/>
          <w:sz w:val="18"/>
        </w:rPr>
        <w:t xml:space="preserve">The value shall be encoded as an integer string (IS), as specified in </w:t>
      </w:r>
      <w:hyperlink r:id="r268">
        <w:r>
          <w:rPr>
            <w:rFonts w:ascii="Arial" w:hAnsi="Arial"/>
            <w:color w:val="000000"/>
            <w:sz w:val="18"/>
          </w:rPr>
          <w:t>PS3.5</w:t>
        </w:r>
      </w:hyperlink>
      <w:r>
        <w:rPr>
          <w:rFonts w:ascii="Arial" w:hAnsi="Arial"/>
          <w:color w:val="000000"/>
          <w:sz w:val="18"/>
        </w:rPr>
        <w:t>.</w:t>
      </w:r>
    </w:p>
    <w:bookmarkEnd w:id="4964"/>
    <w:bookmarkStart w:id="4965" w:name="sect_8_2_4"/>
    <w:p>
      <w:pPr>
        <w:spacing w:before="180" w:after="0" w:line="240" w:lineRule="auto"/>
      </w:pPr>
      <w:r>
        <w:rPr>
          <w:rFonts w:ascii="Arial" w:hAnsi="Arial"/>
          <w:b/>
          <w:color w:val="000000"/>
          <w:sz w:val="24"/>
        </w:rPr>
        <w:t>8.2.4 Region of the Image</w:t>
      </w:r>
    </w:p>
    <w:bookmarkEnd w:id="4965"/>
    <w:bookmarkStart w:id="4966" w:name="para_e39263c8_711d_4a21_b975_6b20898c31"/>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bookmarkEnd w:id="4966"/>
    <w:bookmarkStart w:id="4967" w:name="para_5e380c02_194b_4df4_80b7_292f40661b"/>
    <w:p>
      <w:pPr>
        <w:spacing w:before="180" w:after="0" w:line="240" w:lineRule="auto"/>
        <w:jc w:val="both"/>
      </w:pPr>
      <w:r>
        <w:rPr>
          <w:rFonts w:ascii="Arial" w:hAnsi="Arial"/>
          <w:color w:val="000000"/>
          <w:sz w:val="18"/>
        </w:rPr>
        <w:t>The parameter is OPTIONAL for the URI based mode and the WS mode "Rendered Requester" transaction. It shall not be present for other WS mode transactions.</w:t>
      </w:r>
    </w:p>
    <w:bookmarkEnd w:id="4967"/>
    <w:bookmarkStart w:id="4968" w:name="para_d3c27e38_9d56_488e_acc5_678337b491"/>
    <w:p>
      <w:pPr>
        <w:spacing w:before="180" w:after="0" w:line="240" w:lineRule="auto"/>
        <w:jc w:val="both"/>
      </w:pPr>
      <w:r>
        <w:rPr>
          <w:rFonts w:ascii="Arial" w:hAnsi="Arial"/>
          <w:color w:val="000000"/>
          <w:sz w:val="18"/>
        </w:rPr>
        <w:t>The parameter name shall be "region" for URI based mode, and "Region" for the WS mode.</w:t>
      </w:r>
    </w:p>
    <w:bookmarkEnd w:id="4968"/>
    <w:bookmarkStart w:id="4969" w:name="para_aa01888f_6629_445b_af22_e2e9d1fa97"/>
    <w:p>
      <w:pPr>
        <w:spacing w:before="180" w:after="0" w:line="240" w:lineRule="auto"/>
        <w:jc w:val="both"/>
      </w:pPr>
      <w:r>
        <w:rPr>
          <w:rFonts w:ascii="Arial" w:hAnsi="Arial"/>
          <w:color w:val="000000"/>
          <w:sz w:val="18"/>
        </w:rPr>
        <w:t xml:space="preserve">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4969"/>
    <w:bookmarkStart w:id="4970" w:name="para_66a1e707_9d48_4a0e_a5c9_32d6c3824c"/>
    <w:p>
      <w:pPr>
        <w:spacing w:before="180" w:after="0" w:line="240" w:lineRule="auto"/>
        <w:jc w:val="both"/>
      </w:pPr>
      <w:r>
        <w:rPr>
          <w:rFonts w:ascii="Arial" w:hAnsi="Arial"/>
          <w:color w:val="000000"/>
          <w:sz w:val="18"/>
        </w:rPr>
        <w:t>It shall not be present if the Unique Identifier of the Presentation Object parameter is present.</w:t>
      </w:r>
    </w:p>
    <w:bookmarkEnd w:id="4970"/>
    <w:bookmarkStart w:id="4971" w:name="para_318ca33f_221e_4393_9fa4_a91f3566e0"/>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End w:id="4971"/>
    <w:bookmarkStart w:id="4972" w:name="idp140564808220064"/>
    <w:bookmarkStart w:id="4973" w:name="idp140564808220320"/>
    <w:bookmarkStart w:id="4974" w:name="para_a3e0bd0d_3b11_4042_8daf_8d4331b846"/>
    <w:p>
      <w:pPr>
        <w:numPr>
          <w:ilvl w:val="0"/>
          <w:numId w:val="342"/>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 In the WS mode, this value is encoded into an XML element "XMin".</w:t>
      </w:r>
    </w:p>
    <w:bookmarkEnd w:id="4974"/>
    <w:bookmarkEnd w:id="4973"/>
    <w:bookmarkEnd w:id="4972"/>
    <w:bookmarkStart w:id="4975" w:name="idp140564808221744"/>
    <w:bookmarkStart w:id="4976" w:name="para_a4c802bc_d49d_42f3_b66e_b3c15b6ff7"/>
    <w:p>
      <w:pPr>
        <w:numPr>
          <w:ilvl w:val="0"/>
          <w:numId w:val="342"/>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 In the WS mode, this value is encoded into an XML element "YMin".</w:t>
      </w:r>
    </w:p>
    <w:bookmarkEnd w:id="4976"/>
    <w:bookmarkEnd w:id="4975"/>
    <w:bookmarkStart w:id="4977" w:name="idp140564808223168"/>
    <w:bookmarkStart w:id="4978" w:name="para_9c851b92_90ea_417d_90f5_a5fe4d0d77"/>
    <w:p>
      <w:pPr>
        <w:numPr>
          <w:ilvl w:val="0"/>
          <w:numId w:val="342"/>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 In the WS mode, this value is encoded into an XML element "XMax".</w:t>
      </w:r>
    </w:p>
    <w:bookmarkEnd w:id="4978"/>
    <w:bookmarkEnd w:id="4977"/>
    <w:bookmarkStart w:id="4979" w:name="idp140564808224544"/>
    <w:bookmarkStart w:id="4980" w:name="para_e7f0508e_ecf1_461b_80d6_67521b250a"/>
    <w:p>
      <w:pPr>
        <w:numPr>
          <w:ilvl w:val="0"/>
          <w:numId w:val="342"/>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 In the WS mode, this value is encoded into an XML element "YMax".</w:t>
      </w:r>
    </w:p>
    <w:bookmarkEnd w:id="4980"/>
    <w:bookmarkEnd w:id="4979"/>
    <w:bookmarkStart w:id="4981" w:name="idp140564808226064"/>
    <w:p>
      <w:pPr>
        <w:keepNext/>
        <w:spacing w:before="180" w:after="0" w:line="240" w:lineRule="auto"/>
        <w:ind w:left="360" w:right="360" w:firstLine="0"/>
        <w:jc w:val="both"/>
      </w:pPr>
      <w:r>
        <w:rPr>
          <w:rFonts w:ascii="Arial" w:hAnsi="Arial"/>
          <w:color w:val="000000"/>
          <w:sz w:val="18"/>
        </w:rPr>
        <w:t>Note</w:t>
      </w:r>
    </w:p>
    <w:bookmarkEnd w:id="4981"/>
    <w:bookmarkStart w:id="4982" w:name="para_7dc8c74a_509f_4b7a_8d1d_eabc14d752"/>
    <w:p>
      <w:pPr>
        <w:spacing w:before="180" w:after="0" w:line="240" w:lineRule="auto"/>
        <w:ind w:left="360" w:right="360" w:firstLine="0"/>
        <w:jc w:val="both"/>
      </w:pPr>
      <w:r>
        <w:rPr>
          <w:rFonts w:ascii="Arial" w:hAnsi="Arial"/>
          <w:color w:val="000000"/>
          <w:sz w:val="18"/>
        </w:rPr>
        <w:t>The Server may or may not support this parameter.</w:t>
      </w:r>
    </w:p>
    <w:bookmarkEnd w:id="4982"/>
    <w:bookmarkStart w:id="4983" w:name="para_a45202ab_1bca_4e21_8922_dd67565b72"/>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End w:id="4983"/>
    <w:bookmarkStart w:id="4984" w:name="sect_8_2_5"/>
    <w:p>
      <w:pPr>
        <w:spacing w:before="180" w:after="0" w:line="240" w:lineRule="auto"/>
      </w:pPr>
      <w:r>
        <w:rPr>
          <w:rFonts w:ascii="Arial" w:hAnsi="Arial"/>
          <w:b/>
          <w:color w:val="000000"/>
          <w:sz w:val="24"/>
        </w:rPr>
        <w:t>8.2.5 Window Center of the Image</w:t>
      </w:r>
    </w:p>
    <w:bookmarkEnd w:id="4984"/>
    <w:bookmarkStart w:id="4985" w:name="para_4bf05859_38a1_490f_ab39_2b87e88c18"/>
    <w:p>
      <w:pPr>
        <w:spacing w:before="180" w:after="0" w:line="240" w:lineRule="auto"/>
        <w:jc w:val="both"/>
      </w:pPr>
      <w:r>
        <w:rPr>
          <w:rFonts w:ascii="Arial" w:hAnsi="Arial"/>
          <w:color w:val="000000"/>
          <w:sz w:val="18"/>
        </w:rPr>
        <w:t>The parameter name shall be "windowCenter" for URI based mode, and "WindowCenter" for the WS mode.</w:t>
      </w:r>
    </w:p>
    <w:bookmarkEnd w:id="4985"/>
    <w:bookmarkStart w:id="4986" w:name="para_1a24f271_cfd7_4b94_a6fb_cbfe5e9a65"/>
    <w:p>
      <w:pPr>
        <w:spacing w:before="180" w:after="0" w:line="240" w:lineRule="auto"/>
        <w:jc w:val="both"/>
      </w:pPr>
      <w:r>
        <w:rPr>
          <w:rFonts w:ascii="Arial" w:hAnsi="Arial"/>
          <w:color w:val="000000"/>
          <w:sz w:val="18"/>
        </w:rPr>
        <w:t xml:space="preserve">Controls the window center of the images as defined in </w:t>
      </w:r>
      <w:hyperlink r:id="r269">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This parameter is REQUIRED if "windowWidth" or "WindowWidth" is present. This parameter shall not be present if there is a presentationUID parameter. It shall not be present if contentType is application/dicom.</w:t>
      </w:r>
    </w:p>
    <w:bookmarkEnd w:id="4986"/>
    <w:bookmarkStart w:id="4987" w:name="para_24b244b6_7738_42c3_96ac_71da9de6ed"/>
    <w:p>
      <w:pPr>
        <w:spacing w:before="180" w:after="0" w:line="240" w:lineRule="auto"/>
        <w:jc w:val="both"/>
      </w:pPr>
      <w:r>
        <w:rPr>
          <w:rFonts w:ascii="Arial" w:hAnsi="Arial"/>
          <w:color w:val="000000"/>
          <w:sz w:val="18"/>
        </w:rPr>
        <w:t xml:space="preserve">The value shall be encoded as a decimal string (DS), as specified in </w:t>
      </w:r>
      <w:hyperlink r:id="r270">
        <w:r>
          <w:rPr>
            <w:rFonts w:ascii="Arial" w:hAnsi="Arial"/>
            <w:color w:val="000000"/>
            <w:sz w:val="18"/>
          </w:rPr>
          <w:t>PS3.5</w:t>
        </w:r>
      </w:hyperlink>
      <w:r>
        <w:rPr>
          <w:rFonts w:ascii="Arial" w:hAnsi="Arial"/>
          <w:color w:val="000000"/>
          <w:sz w:val="18"/>
        </w:rPr>
        <w:t>.</w:t>
      </w:r>
    </w:p>
    <w:bookmarkEnd w:id="4987"/>
    <w:bookmarkStart w:id="4988" w:name="sect_8_2_6"/>
    <w:p>
      <w:pPr>
        <w:spacing w:before="180" w:after="0" w:line="240" w:lineRule="auto"/>
      </w:pPr>
      <w:r>
        <w:rPr>
          <w:rFonts w:ascii="Arial" w:hAnsi="Arial"/>
          <w:b/>
          <w:color w:val="000000"/>
          <w:sz w:val="24"/>
        </w:rPr>
        <w:t>8.2.6 Window Width of the Image</w:t>
      </w:r>
    </w:p>
    <w:bookmarkEnd w:id="4988"/>
    <w:bookmarkStart w:id="4989" w:name="para_b6c50b58_2252_4be9_a020_6e9930262b"/>
    <w:p>
      <w:pPr>
        <w:spacing w:before="180" w:after="0" w:line="240" w:lineRule="auto"/>
        <w:jc w:val="both"/>
      </w:pPr>
      <w:r>
        <w:rPr>
          <w:rFonts w:ascii="Arial" w:hAnsi="Arial"/>
          <w:color w:val="000000"/>
          <w:sz w:val="18"/>
        </w:rPr>
        <w:t>The parameter name shall be "windowWidth" for URI based mode, and "WindowWidth" for the WS mode.</w:t>
      </w:r>
    </w:p>
    <w:bookmarkEnd w:id="4989"/>
    <w:bookmarkStart w:id="4990" w:name="para_7cd9a6fa_8ca1_4243_b199_3db7672ca6"/>
    <w:p>
      <w:pPr>
        <w:spacing w:before="180" w:after="0" w:line="240" w:lineRule="auto"/>
        <w:jc w:val="both"/>
      </w:pPr>
      <w:r>
        <w:rPr>
          <w:rFonts w:ascii="Arial" w:hAnsi="Arial"/>
          <w:color w:val="000000"/>
          <w:sz w:val="18"/>
        </w:rPr>
        <w:t xml:space="preserve">Controls the window width of the images as defined in </w:t>
      </w:r>
      <w:hyperlink r:id="r271">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It is REQUIRED if "windowCenter" or "WindowCenter" is present. This parameter shall not be present if there is a presentationUID parameter. It shall not be present if contentType is application/dicom.</w:t>
      </w:r>
    </w:p>
    <w:bookmarkEnd w:id="4990"/>
    <w:bookmarkStart w:id="4991" w:name="para_e703e8a2_2b42_44ab_a640_e5c1289a48"/>
    <w:p>
      <w:pPr>
        <w:spacing w:before="180" w:after="0" w:line="240" w:lineRule="auto"/>
        <w:jc w:val="both"/>
      </w:pPr>
      <w:r>
        <w:rPr>
          <w:rFonts w:ascii="Arial" w:hAnsi="Arial"/>
          <w:color w:val="000000"/>
          <w:sz w:val="18"/>
        </w:rPr>
        <w:t xml:space="preserve">The value shall be encoded as a decimal string (DS), as specified in </w:t>
      </w:r>
      <w:hyperlink r:id="r272">
        <w:r>
          <w:rPr>
            <w:rFonts w:ascii="Arial" w:hAnsi="Arial"/>
            <w:color w:val="000000"/>
            <w:sz w:val="18"/>
          </w:rPr>
          <w:t>PS3.5</w:t>
        </w:r>
      </w:hyperlink>
      <w:r>
        <w:rPr>
          <w:rFonts w:ascii="Arial" w:hAnsi="Arial"/>
          <w:color w:val="000000"/>
          <w:sz w:val="18"/>
        </w:rPr>
        <w:t>.</w:t>
      </w:r>
    </w:p>
    <w:bookmarkEnd w:id="4991"/>
    <w:bookmarkStart w:id="4992" w:name="sect_8_2_7"/>
    <w:p>
      <w:pPr>
        <w:spacing w:before="180" w:after="0" w:line="240" w:lineRule="auto"/>
      </w:pPr>
      <w:r>
        <w:rPr>
          <w:rFonts w:ascii="Arial" w:hAnsi="Arial"/>
          <w:b/>
          <w:color w:val="000000"/>
          <w:sz w:val="24"/>
        </w:rPr>
        <w:t>8.2.7 Frame Number</w:t>
      </w:r>
    </w:p>
    <w:bookmarkEnd w:id="4992"/>
    <w:bookmarkStart w:id="4993" w:name="para_c9cf1d91_6844_4665_8d6c_4258f474cc"/>
    <w:p>
      <w:pPr>
        <w:spacing w:before="180" w:after="0" w:line="240" w:lineRule="auto"/>
        <w:jc w:val="both"/>
      </w:pPr>
      <w:r>
        <w:rPr>
          <w:rFonts w:ascii="Arial" w:hAnsi="Arial"/>
          <w:color w:val="000000"/>
          <w:sz w:val="18"/>
        </w:rPr>
        <w:t>The parameter name shall be "frameNumber" for URI based mode, and "FrameNumber" for the WS mode.</w:t>
      </w:r>
    </w:p>
    <w:bookmarkEnd w:id="4993"/>
    <w:bookmarkStart w:id="4994" w:name="para_2db49801_88ac_494d_819a_5474d30b48"/>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273">
        <w:r>
          <w:rPr>
            <w:rFonts w:ascii="Arial" w:hAnsi="Arial"/>
            <w:color w:val="000000"/>
            <w:sz w:val="18"/>
          </w:rPr>
          <w:t>PS3.3</w:t>
        </w:r>
      </w:hyperlink>
      <w:r>
        <w:rPr>
          <w:rFonts w:ascii="Arial" w:hAnsi="Arial"/>
          <w:color w:val="000000"/>
          <w:sz w:val="18"/>
        </w:rPr>
        <w:t xml:space="preserve"> that shall be returned. It is OPTIONAL and shall be ignored in the case of all objects other than multi-frame objects. It shall not be present if contentType is application/dicom.</w:t>
      </w:r>
    </w:p>
    <w:bookmarkEnd w:id="4994"/>
    <w:bookmarkStart w:id="4995" w:name="para_cbf29bdf_6dfa_43d8_9a6e_edd038747b"/>
    <w:p>
      <w:pPr>
        <w:spacing w:before="180" w:after="0" w:line="240" w:lineRule="auto"/>
        <w:jc w:val="both"/>
      </w:pPr>
      <w:r>
        <w:rPr>
          <w:rFonts w:ascii="Arial" w:hAnsi="Arial"/>
          <w:color w:val="000000"/>
          <w:sz w:val="18"/>
        </w:rPr>
        <w:t xml:space="preserve">The value shall be encoded as an integer string (IS), as specified in </w:t>
      </w:r>
      <w:hyperlink r:id="r274">
        <w:r>
          <w:rPr>
            <w:rFonts w:ascii="Arial" w:hAnsi="Arial"/>
            <w:color w:val="000000"/>
            <w:sz w:val="18"/>
          </w:rPr>
          <w:t>PS3.5</w:t>
        </w:r>
      </w:hyperlink>
      <w:r>
        <w:rPr>
          <w:rFonts w:ascii="Arial" w:hAnsi="Arial"/>
          <w:color w:val="000000"/>
          <w:sz w:val="18"/>
        </w:rPr>
        <w:t>.</w:t>
      </w:r>
    </w:p>
    <w:bookmarkEnd w:id="4995"/>
    <w:bookmarkStart w:id="4996" w:name="sect_8_2_8"/>
    <w:p>
      <w:pPr>
        <w:spacing w:before="180" w:after="0" w:line="240" w:lineRule="auto"/>
      </w:pPr>
      <w:r>
        <w:rPr>
          <w:rFonts w:ascii="Arial" w:hAnsi="Arial"/>
          <w:b/>
          <w:color w:val="000000"/>
          <w:sz w:val="24"/>
        </w:rPr>
        <w:t>8.2.8 Image Quality</w:t>
      </w:r>
    </w:p>
    <w:bookmarkEnd w:id="4996"/>
    <w:bookmarkStart w:id="4997" w:name="para_9a590eee_f935_4919_b523_57c1baafce"/>
    <w:p>
      <w:pPr>
        <w:spacing w:before="180" w:after="0" w:line="240" w:lineRule="auto"/>
        <w:jc w:val="both"/>
      </w:pPr>
      <w:r>
        <w:rPr>
          <w:rFonts w:ascii="Arial" w:hAnsi="Arial"/>
          <w:color w:val="000000"/>
          <w:sz w:val="18"/>
        </w:rPr>
        <w:t>The parameter name shall be "imageQuality" for URI based mode, and "ImageQuality" for the WS mode. It is OPTIONAL for the URI based mode and the WS mode "DICOM requester" and "Rendered Requester" transactions. It shall not be present if contentType is application/dicom, except if the transferSyntax parameter is present and corresponds to a lossy compression.</w:t>
      </w:r>
    </w:p>
    <w:bookmarkEnd w:id="4997"/>
    <w:bookmarkStart w:id="4998" w:name="para_23383168_b0a3_4111_87a8_08cb528d33"/>
    <w:p>
      <w:pPr>
        <w:spacing w:before="180" w:after="0" w:line="240" w:lineRule="auto"/>
        <w:jc w:val="both"/>
      </w:pPr>
      <w:r>
        <w:rPr>
          <w:rFonts w:ascii="Arial" w:hAnsi="Arial"/>
          <w:color w:val="000000"/>
          <w:sz w:val="18"/>
        </w:rPr>
        <w:t>If the requested media type is for a lossy compressed image (e.g., image/jpeg), this parameter indicates the required quality of the image to be returned within the range 1 to 100, 100 being the best quality.</w:t>
      </w:r>
    </w:p>
    <w:bookmarkEnd w:id="4998"/>
    <w:bookmarkStart w:id="4999" w:name="idp140564808252080"/>
    <w:p>
      <w:pPr>
        <w:keepNext/>
        <w:spacing w:before="180" w:after="0" w:line="240" w:lineRule="auto"/>
        <w:ind w:left="360" w:right="360" w:firstLine="0"/>
        <w:jc w:val="both"/>
      </w:pPr>
      <w:r>
        <w:rPr>
          <w:rFonts w:ascii="Arial" w:hAnsi="Arial"/>
          <w:color w:val="000000"/>
          <w:sz w:val="18"/>
        </w:rPr>
        <w:t>Note</w:t>
      </w:r>
    </w:p>
    <w:bookmarkEnd w:id="4999"/>
    <w:bookmarkStart w:id="5000" w:name="para_7258b1ba_7828_4404_88d6_f89edf0813"/>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bookmarkEnd w:id="5000"/>
    <w:bookmarkStart w:id="5001" w:name="para_924e0d68_8483_4ed2_8c09_d312cd5c04"/>
    <w:p>
      <w:pPr>
        <w:spacing w:before="180" w:after="0" w:line="240" w:lineRule="auto"/>
        <w:jc w:val="both"/>
      </w:pPr>
      <w:r>
        <w:rPr>
          <w:rFonts w:ascii="Arial" w:hAnsi="Arial"/>
          <w:color w:val="000000"/>
          <w:sz w:val="18"/>
        </w:rPr>
        <w:t xml:space="preserve">The value shall be encoded as an integer string (IS), as specified in </w:t>
      </w:r>
      <w:hyperlink r:id="r275">
        <w:r>
          <w:rPr>
            <w:rFonts w:ascii="Arial" w:hAnsi="Arial"/>
            <w:color w:val="000000"/>
            <w:sz w:val="18"/>
          </w:rPr>
          <w:t>PS3.5</w:t>
        </w:r>
      </w:hyperlink>
      <w:r>
        <w:rPr>
          <w:rFonts w:ascii="Arial" w:hAnsi="Arial"/>
          <w:color w:val="000000"/>
          <w:sz w:val="18"/>
        </w:rPr>
        <w:t>.</w:t>
      </w:r>
    </w:p>
    <w:bookmarkEnd w:id="5001"/>
    <w:bookmarkStart w:id="5002" w:name="idp140564808255424"/>
    <w:p>
      <w:pPr>
        <w:keepNext/>
        <w:spacing w:before="180" w:after="0" w:line="240" w:lineRule="auto"/>
        <w:ind w:left="360" w:right="360" w:firstLine="0"/>
        <w:jc w:val="both"/>
      </w:pPr>
      <w:r>
        <w:rPr>
          <w:rFonts w:ascii="Arial" w:hAnsi="Arial"/>
          <w:color w:val="000000"/>
          <w:sz w:val="18"/>
        </w:rPr>
        <w:t>Note</w:t>
      </w:r>
    </w:p>
    <w:bookmarkEnd w:id="5002"/>
    <w:bookmarkStart w:id="5003" w:name="para_97f47b85_69dc_4124_863e_eb5b9a80bb"/>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End w:id="5003"/>
    <w:bookmarkStart w:id="5004" w:name="sect_8_2_9"/>
    <w:p>
      <w:pPr>
        <w:spacing w:before="180" w:after="0" w:line="240" w:lineRule="auto"/>
      </w:pPr>
      <w:r>
        <w:rPr>
          <w:rFonts w:ascii="Arial" w:hAnsi="Arial"/>
          <w:b/>
          <w:color w:val="000000"/>
          <w:sz w:val="24"/>
        </w:rPr>
        <w:t>8.2.9 Unique Identifier of the Presentation Object</w:t>
      </w:r>
    </w:p>
    <w:bookmarkEnd w:id="5004"/>
    <w:bookmarkStart w:id="5005" w:name="para_f8a0e012_250c_42ed_8724_289df3e36d"/>
    <w:p>
      <w:pPr>
        <w:spacing w:before="180" w:after="0" w:line="240" w:lineRule="auto"/>
        <w:jc w:val="both"/>
      </w:pPr>
      <w:r>
        <w:rPr>
          <w:rFonts w:ascii="Arial" w:hAnsi="Arial"/>
          <w:color w:val="000000"/>
          <w:sz w:val="18"/>
        </w:rPr>
        <w:t>The parameter name shall be "presentationUID" for URI based mode, and "PresentationUID" for the WS mode.</w:t>
      </w:r>
    </w:p>
    <w:bookmarkEnd w:id="5005"/>
    <w:bookmarkStart w:id="5006" w:name="para_0c751f0b_566c_4194_8ef0_7e2153371e"/>
    <w:p>
      <w:pPr>
        <w:spacing w:before="180" w:after="0" w:line="240" w:lineRule="auto"/>
        <w:jc w:val="both"/>
      </w:pPr>
      <w:r>
        <w:rPr>
          <w:rFonts w:ascii="Arial" w:hAnsi="Arial"/>
          <w:color w:val="000000"/>
          <w:sz w:val="18"/>
        </w:rPr>
        <w:t xml:space="preserve">SOP Instance UID of the presentation state storage object to be applied to the images. This parameter is OPTIONAL for the URI based mode and the WS mode "Rendered Requester" transaction. 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5006"/>
    <w:bookmarkStart w:id="5007" w:name="para_aa74071a_292f_4f6d_89b2_c16d99ba24"/>
    <w:p>
      <w:pPr>
        <w:spacing w:before="180" w:after="0" w:line="240" w:lineRule="auto"/>
        <w:jc w:val="both"/>
      </w:pPr>
      <w:r>
        <w:rPr>
          <w:rFonts w:ascii="Arial" w:hAnsi="Arial"/>
          <w:color w:val="000000"/>
          <w:sz w:val="18"/>
        </w:rPr>
        <w:t xml:space="preserve">The value shall be encoded as a unique identifier (UID) string, as specified in </w:t>
      </w:r>
      <w:hyperlink r:id="r276">
        <w:r>
          <w:rPr>
            <w:rFonts w:ascii="Arial" w:hAnsi="Arial"/>
            <w:color w:val="000000"/>
            <w:sz w:val="18"/>
          </w:rPr>
          <w:t>PS3.5</w:t>
        </w:r>
      </w:hyperlink>
      <w:r>
        <w:rPr>
          <w:rFonts w:ascii="Arial" w:hAnsi="Arial"/>
          <w:color w:val="000000"/>
          <w:sz w:val="18"/>
        </w:rPr>
        <w:t>, except that it shall not be padded to an even length with a NULL character.</w:t>
      </w:r>
    </w:p>
    <w:bookmarkEnd w:id="5007"/>
    <w:bookmarkStart w:id="5008" w:name="para_fd482570_eff0_4700_8221_8fd2135d8f"/>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008"/>
    <w:bookmarkStart w:id="5009" w:name="para_f3ae2ccb_168e_42f4_8373_8acfb26b0a"/>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End w:id="5009"/>
    <w:bookmarkStart w:id="5010" w:name="idp140564808265984"/>
    <w:p>
      <w:pPr>
        <w:keepNext/>
        <w:spacing w:before="180" w:after="0" w:line="240" w:lineRule="auto"/>
        <w:ind w:left="360" w:right="360" w:firstLine="0"/>
        <w:jc w:val="both"/>
      </w:pPr>
      <w:r>
        <w:rPr>
          <w:rFonts w:ascii="Arial" w:hAnsi="Arial"/>
          <w:color w:val="000000"/>
          <w:sz w:val="18"/>
        </w:rPr>
        <w:t>Note</w:t>
      </w:r>
    </w:p>
    <w:bookmarkEnd w:id="5010"/>
    <w:bookmarkStart w:id="5011" w:name="idp140564808266240"/>
    <w:bookmarkStart w:id="5012" w:name="idp140564808266736"/>
    <w:bookmarkStart w:id="5013" w:name="para_b66e6f99_de5d_461c_89da_41f38c8fc9"/>
    <w:p>
      <w:pPr>
        <w:numPr>
          <w:ilvl w:val="0"/>
          <w:numId w:val="343"/>
        </w:numPr>
        <w:tabs>
          <w:tab w:val="left" w:pos="720"/>
        </w:tabs>
        <w:spacing w:before="180" w:after="0" w:line="240" w:lineRule="auto"/>
        <w:ind w:left="720" w:right="360" w:hanging="360"/>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5013"/>
    <w:bookmarkEnd w:id="5012"/>
    <w:bookmarkEnd w:id="5011"/>
    <w:bookmarkStart w:id="5014" w:name="idp140564808268336"/>
    <w:bookmarkStart w:id="5015" w:name="para_c5340894_21ce_4c61_92b5_7c87aa9768"/>
    <w:p>
      <w:pPr>
        <w:numPr>
          <w:ilvl w:val="0"/>
          <w:numId w:val="343"/>
        </w:numPr>
        <w:tabs>
          <w:tab w:val="left" w:pos="720"/>
        </w:tabs>
        <w:spacing w:before="180" w:after="0" w:line="240" w:lineRule="auto"/>
        <w:ind w:left="720" w:right="360" w:hanging="360"/>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5015"/>
    <w:bookmarkEnd w:id="5014"/>
    <w:bookmarkStart w:id="5016" w:name="para_f16e23d0_21b9_4b2f_9e01_dad06c379a"/>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77">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5016"/>
    <w:bookmarkStart w:id="5017" w:name="sect_8_2_10"/>
    <w:p>
      <w:pPr>
        <w:spacing w:before="180" w:after="0" w:line="240" w:lineRule="auto"/>
      </w:pPr>
      <w:r>
        <w:rPr>
          <w:rFonts w:ascii="Arial" w:hAnsi="Arial"/>
          <w:b/>
          <w:color w:val="000000"/>
          <w:sz w:val="24"/>
        </w:rPr>
        <w:t>8.2.10 Unique Identifier of the Series Containing the Presentation Object</w:t>
      </w:r>
    </w:p>
    <w:bookmarkEnd w:id="5017"/>
    <w:bookmarkStart w:id="5018" w:name="para_85a5e0a2_a1f8_4194_8682_a83bac9b8c"/>
    <w:p>
      <w:pPr>
        <w:spacing w:before="180" w:after="0" w:line="240" w:lineRule="auto"/>
        <w:jc w:val="both"/>
      </w:pPr>
      <w:r>
        <w:rPr>
          <w:rFonts w:ascii="Arial" w:hAnsi="Arial"/>
          <w:color w:val="000000"/>
          <w:sz w:val="18"/>
        </w:rPr>
        <w:t>The parameter name shall be "presentationSeriesUID" for URI based mode, and "PresentationSeriesUID" for the WS mode.</w:t>
      </w:r>
    </w:p>
    <w:bookmarkEnd w:id="5018"/>
    <w:bookmarkStart w:id="5019" w:name="para_6a899612_c7a8_4122_ae83_9a60535e17"/>
    <w:p>
      <w:pPr>
        <w:spacing w:before="180" w:after="0" w:line="240" w:lineRule="auto"/>
        <w:jc w:val="both"/>
      </w:pPr>
      <w:r>
        <w:rPr>
          <w:rFonts w:ascii="Arial" w:hAnsi="Arial"/>
          <w:color w:val="000000"/>
          <w:sz w:val="18"/>
        </w:rPr>
        <w:t>Series Instance UID of the series containing the presentation state storage object to be applied on the images. This parameter is REQUIRED and shall only be present if "presentationUID" is present.</w:t>
      </w:r>
    </w:p>
    <w:bookmarkEnd w:id="5019"/>
    <w:bookmarkStart w:id="5020" w:name="para_385fed70_0226_4622_8aae_be498ebf69"/>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020"/>
    <w:bookmarkStart w:id="5021" w:name="para_02797e83_08fe_46a5_84c5_6239efb950"/>
    <w:p>
      <w:pPr>
        <w:spacing w:before="180" w:after="0" w:line="240" w:lineRule="auto"/>
        <w:jc w:val="both"/>
      </w:pPr>
      <w:r>
        <w:rPr>
          <w:rFonts w:ascii="Arial" w:hAnsi="Arial"/>
          <w:color w:val="000000"/>
          <w:sz w:val="18"/>
        </w:rPr>
        <w:t xml:space="preserve">The value shall be encoded as a unique identifier (UID) string, as specified in </w:t>
      </w:r>
      <w:hyperlink r:id="r278">
        <w:r>
          <w:rPr>
            <w:rFonts w:ascii="Arial" w:hAnsi="Arial"/>
            <w:color w:val="000000"/>
            <w:sz w:val="18"/>
          </w:rPr>
          <w:t>PS3.5</w:t>
        </w:r>
      </w:hyperlink>
      <w:r>
        <w:rPr>
          <w:rFonts w:ascii="Arial" w:hAnsi="Arial"/>
          <w:color w:val="000000"/>
          <w:sz w:val="18"/>
        </w:rPr>
        <w:t>, except that it shall not be padded to an even length with a NULL character.</w:t>
      </w:r>
    </w:p>
    <w:bookmarkEnd w:id="5021"/>
    <w:bookmarkStart w:id="5022" w:name="idp140564808279376"/>
    <w:p>
      <w:pPr>
        <w:keepNext/>
        <w:spacing w:before="180" w:after="0" w:line="240" w:lineRule="auto"/>
        <w:ind w:left="360" w:right="360" w:firstLine="0"/>
        <w:jc w:val="both"/>
      </w:pPr>
      <w:r>
        <w:rPr>
          <w:rFonts w:ascii="Arial" w:hAnsi="Arial"/>
          <w:color w:val="000000"/>
          <w:sz w:val="18"/>
        </w:rPr>
        <w:t>Note</w:t>
      </w:r>
    </w:p>
    <w:bookmarkEnd w:id="5022"/>
    <w:bookmarkStart w:id="5023" w:name="para_ff29bf93_9f06_4e3b_a52f_a90f974242"/>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End w:id="5023"/>
    <w:bookmarkStart w:id="5024" w:name="sect_8_2_11"/>
    <w:p>
      <w:pPr>
        <w:spacing w:before="180" w:after="0" w:line="240" w:lineRule="auto"/>
      </w:pPr>
      <w:r>
        <w:rPr>
          <w:rFonts w:ascii="Arial" w:hAnsi="Arial"/>
          <w:b/>
          <w:color w:val="000000"/>
          <w:sz w:val="24"/>
        </w:rPr>
        <w:t>8.2.11 Transfer Syntax UID</w:t>
      </w:r>
    </w:p>
    <w:bookmarkEnd w:id="5024"/>
    <w:bookmarkStart w:id="5025" w:name="para_c05d7b95_816a_4bc7_98f1_4952c2846d"/>
    <w:p>
      <w:pPr>
        <w:spacing w:before="180" w:after="0" w:line="240" w:lineRule="auto"/>
        <w:jc w:val="both"/>
      </w:pPr>
      <w:r>
        <w:rPr>
          <w:rFonts w:ascii="Arial" w:hAnsi="Arial"/>
          <w:color w:val="000000"/>
          <w:sz w:val="18"/>
        </w:rPr>
        <w:t>For the URI service the parameter name shall be "transferSyntax" containing one value.</w:t>
      </w:r>
    </w:p>
    <w:bookmarkEnd w:id="5025"/>
    <w:bookmarkStart w:id="5026" w:name="para_ac998937_0d12_4934_be9e_ec286161f6"/>
    <w:p>
      <w:pPr>
        <w:spacing w:before="180" w:after="0" w:line="240" w:lineRule="auto"/>
        <w:jc w:val="both"/>
      </w:pPr>
      <w:r>
        <w:rPr>
          <w:rFonts w:ascii="Arial" w:hAnsi="Arial"/>
          <w:color w:val="000000"/>
          <w:sz w:val="18"/>
        </w:rPr>
        <w:t>For the WS service the parameter name shall be "TransferSyntaxUIDList" containing one or more "TransferSyntaxUID" elements.</w:t>
      </w:r>
    </w:p>
    <w:bookmarkEnd w:id="5026"/>
    <w:bookmarkStart w:id="5027" w:name="para_b18c2545_5dad_402d_8dd4_f7dbd61cdd"/>
    <w:p>
      <w:pPr>
        <w:spacing w:before="180" w:after="0" w:line="240" w:lineRule="auto"/>
        <w:jc w:val="both"/>
      </w:pPr>
      <w:r>
        <w:rPr>
          <w:rFonts w:ascii="Arial" w:hAnsi="Arial"/>
          <w:color w:val="000000"/>
          <w:sz w:val="18"/>
        </w:rPr>
        <w:t>RS Services shall not support this parameter.</w:t>
      </w:r>
    </w:p>
    <w:bookmarkEnd w:id="5027"/>
    <w:bookmarkStart w:id="5028" w:name="para_f20d4718_961f_42be_b754_763769671c"/>
    <w:p>
      <w:pPr>
        <w:spacing w:before="180" w:after="0" w:line="240" w:lineRule="auto"/>
        <w:jc w:val="both"/>
      </w:pPr>
      <w:r>
        <w:rPr>
          <w:rFonts w:ascii="Arial" w:hAnsi="Arial"/>
          <w:color w:val="000000"/>
          <w:sz w:val="18"/>
        </w:rPr>
        <w:t xml:space="preserve">The Transfer Syntax to be used within the DICOM image objects, as specified in </w:t>
      </w:r>
      <w:hyperlink r:id="r279">
        <w:r>
          <w:rPr>
            <w:rFonts w:ascii="Arial" w:hAnsi="Arial"/>
            <w:color w:val="000000"/>
            <w:sz w:val="18"/>
          </w:rPr>
          <w:t>PS3.6</w:t>
        </w:r>
      </w:hyperlink>
      <w:r>
        <w:rPr>
          <w:rFonts w:ascii="Arial" w:hAnsi="Arial"/>
          <w:color w:val="000000"/>
          <w:sz w:val="18"/>
        </w:rPr>
        <w:t>. This parameter is OPTIONAL for the URI based mode and the WS mode "DICOM Requester" transaction. It shall not be present if contentType is other than application/dicom.</w:t>
      </w:r>
    </w:p>
    <w:bookmarkEnd w:id="5028"/>
    <w:bookmarkStart w:id="5029" w:name="para_166baa7e_7574_4ed0_b03c_d8467a6ca3"/>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w:t>
      </w:r>
    </w:p>
    <w:bookmarkEnd w:id="5029"/>
    <w:bookmarkStart w:id="5030" w:name="idp140564808288160"/>
    <w:p>
      <w:pPr>
        <w:keepNext/>
        <w:spacing w:before="180" w:after="0" w:line="240" w:lineRule="auto"/>
        <w:ind w:left="360" w:right="360" w:firstLine="0"/>
        <w:jc w:val="both"/>
      </w:pPr>
      <w:r>
        <w:rPr>
          <w:rFonts w:ascii="Arial" w:hAnsi="Arial"/>
          <w:color w:val="000000"/>
          <w:sz w:val="18"/>
        </w:rPr>
        <w:t>Note</w:t>
      </w:r>
    </w:p>
    <w:bookmarkEnd w:id="5030"/>
    <w:bookmarkStart w:id="5031" w:name="para_bc85b4f8_b00b_49db_adb0_f053b8cabf"/>
    <w:p>
      <w:pPr>
        <w:spacing w:before="180" w:after="0" w:line="240" w:lineRule="auto"/>
        <w:ind w:left="360" w:right="360" w:firstLine="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5031"/>
    <w:bookmarkStart w:id="5032" w:name="para_ed4c8ef6_a829_448e_90a8_0ea2d103f9"/>
    <w:p>
      <w:pPr>
        <w:spacing w:before="180" w:after="0" w:line="240" w:lineRule="auto"/>
        <w:jc w:val="both"/>
      </w:pPr>
      <w:r>
        <w:rPr>
          <w:rFonts w:ascii="Arial" w:hAnsi="Arial"/>
          <w:color w:val="000000"/>
          <w:sz w:val="18"/>
        </w:rPr>
        <w:t xml:space="preserve">The value(s) shall be encoded as a unique identifier (UID) string, as specified in </w:t>
      </w:r>
      <w:hyperlink r:id="r280">
        <w:r>
          <w:rPr>
            <w:rFonts w:ascii="Arial" w:hAnsi="Arial"/>
            <w:color w:val="000000"/>
            <w:sz w:val="18"/>
          </w:rPr>
          <w:t>PS3.5</w:t>
        </w:r>
      </w:hyperlink>
      <w:r>
        <w:rPr>
          <w:rFonts w:ascii="Arial" w:hAnsi="Arial"/>
          <w:color w:val="000000"/>
          <w:sz w:val="18"/>
        </w:rPr>
        <w:t>, except that it shall not be padded to an even length with a NULL character.</w:t>
      </w:r>
    </w:p>
    <w:bookmarkEnd w:id="5032"/>
    <w:p>
      <w:pPr>
        <w:sectPr>
          <w:headerReference w:type="default" r:id="r253"/>
          <w:headerReference w:type="even" r:id="r254"/>
          <w:headerReference w:type="first" r:id="r252"/>
          <w:footerReference w:type="default" r:id="r256"/>
          <w:footerReference w:type="even" r:id="r257"/>
          <w:footerReference w:type="first" r:id="r255"/>
          <w:pgSz w:w="12240" w:h="15840"/>
          <w:pgMar w:top="1440" w:bottom="1440" w:left="1080" w:right="720" w:header="720" w:footer="720" w:gutter="0"/>
          <w:pgNumType w:fmt="decimal"/>
          <w:titlePg/>
        </w:sectPr>
      </w:pPr>
    </w:p>
    <w:bookmarkStart w:id="5033" w:name="chapter_A"/>
    <w:p>
      <w:pPr>
        <w:keepNext/>
        <w:spacing w:before="180" w:after="0" w:line="240" w:lineRule="auto"/>
      </w:pPr>
      <w:r>
        <w:rPr>
          <w:rFonts w:ascii="Arial" w:hAnsi="Arial"/>
          <w:b/>
          <w:color w:val="000000"/>
          <w:sz w:val="50"/>
        </w:rPr>
        <w:t>A URI Query Component Syntax (Normative)</w:t>
      </w:r>
    </w:p>
    <w:bookmarkEnd w:id="5033"/>
    <w:bookmarkStart w:id="5034" w:name="para_dc7ee8cb_88b9_4f86_8c4a_dec8f3dd66"/>
    <w:p>
      <w:pPr>
        <w:spacing w:before="180" w:after="0" w:line="240" w:lineRule="auto"/>
        <w:jc w:val="both"/>
      </w:pPr>
      <w:r>
        <w:rPr>
          <w:rFonts w:ascii="Arial" w:hAnsi="Arial"/>
          <w:color w:val="000000"/>
          <w:sz w:val="18"/>
        </w:rPr>
        <w:t xml:space="preserve">This Standard uses the URI syntax as defined in </w:t>
      </w:r>
      <w:hyperlink w:anchor="biblio_RFC_3986">
        <w:r>
          <w:rPr>
            <w:rFonts w:ascii="Arial" w:hAnsi="Arial"/>
            <w:color w:val="000000"/>
            <w:sz w:val="18"/>
          </w:rPr>
          <w:t>[RFC3986]</w:t>
        </w:r>
      </w:hyperlink>
      <w:r>
        <w:rPr>
          <w:rFonts w:ascii="Arial" w:hAnsi="Arial"/>
          <w:color w:val="000000"/>
          <w:sz w:val="18"/>
        </w:rPr>
        <w:t xml:space="preserve"> </w:t>
      </w:r>
      <w:r>
        <w:rPr>
          <w:rFonts w:ascii="Arial" w:hAnsi="Arial"/>
          <w:i/>
          <w:color w:val="000000"/>
          <w:sz w:val="18"/>
        </w:rPr>
        <w:t>Uniform Resource Identifier (URI): Generic Syntax</w:t>
      </w:r>
      <w:r>
        <w:rPr>
          <w:rFonts w:ascii="Arial" w:hAnsi="Arial"/>
          <w:color w:val="000000"/>
          <w:sz w:val="18"/>
        </w:rPr>
        <w:t xml:space="preserve"> and extends it by specifying the syntax of the query component of DICOM URIs. The grammar for the query component is defined using </w:t>
      </w:r>
      <w:hyperlink w:anchor="biblio_RFC_5234">
        <w:r>
          <w:rPr>
            <w:rFonts w:ascii="Arial" w:hAnsi="Arial"/>
            <w:color w:val="000000"/>
            <w:sz w:val="18"/>
          </w:rPr>
          <w:t>[RFC5234]</w:t>
        </w:r>
      </w:hyperlink>
      <w:r>
        <w:rPr>
          <w:rFonts w:ascii="Arial" w:hAnsi="Arial"/>
          <w:color w:val="000000"/>
          <w:sz w:val="18"/>
        </w:rPr>
        <w:t xml:space="preserve"> </w:t>
      </w:r>
      <w:r>
        <w:rPr>
          <w:rFonts w:ascii="Arial" w:hAnsi="Arial"/>
          <w:i/>
          <w:color w:val="000000"/>
          <w:sz w:val="18"/>
        </w:rPr>
        <w:t>Augmented BNF for Syntax Specifications: ABNF</w:t>
      </w:r>
      <w:r>
        <w:rPr>
          <w:rFonts w:ascii="Arial" w:hAnsi="Arial"/>
          <w:color w:val="000000"/>
          <w:sz w:val="18"/>
        </w:rPr>
        <w:t>.</w:t>
      </w:r>
    </w:p>
    <w:bookmarkEnd w:id="5034"/>
    <w:bookmarkStart w:id="5035" w:name="para_446689b6_d5f4_4fb5_9543_fd71cf2d0a"/>
    <w:p>
      <w:pPr>
        <w:spacing w:before="180" w:after="0" w:line="240" w:lineRule="auto"/>
        <w:jc w:val="both"/>
      </w:pPr>
      <w:r>
        <w:rPr>
          <w:rFonts w:ascii="Arial" w:hAnsi="Arial"/>
          <w:color w:val="000000"/>
          <w:sz w:val="18"/>
        </w:rPr>
        <w:t>DICOM URIs may use the query component of the URI to specify request parameters. The following grammar defines the general syntax of parameters contained in the query component of the URI. Specific HTTP transactions defined elsewhere in this standard may further refine the legal &lt;name&gt; and/or &lt;value&gt; rules.</w:t>
      </w:r>
    </w:p>
    <w:bookmarkEnd w:id="5035"/>
    <w:bookmarkStart w:id="5036" w:name="idp140564808297584"/>
    <w:p>
      <w:pPr>
        <w:spacing w:before="180" w:after="0" w:line="240" w:lineRule="auto"/>
      </w:pPr>
      <w:r>
        <w:rPr>
          <w:rFonts w:ascii="Courier New" w:hAnsi="Courier New"/>
          <w:color w:val="000000"/>
          <w:sz w:val="18"/>
        </w:rPr>
        <w:t xml:space="preserve">    query-component = parameter [ *("&amp;" parameter) ]</w:t>
      </w:r>
      <w:r>
        <w:rPr>
          <w:rFonts w:ascii="Courier New" w:hAnsi="Courier New"/>
          <w:color w:val="000000"/>
          <w:sz w:val="18"/>
        </w:rPr>
        <w:br w:type="textWrapping"/>
      </w:r>
      <w:r>
        <w:rPr>
          <w:rFonts w:ascii="Courier New" w:hAnsi="Courier New"/>
          <w:color w:val="000000"/>
          <w:sz w:val="18"/>
        </w:rPr>
        <w:t xml:space="preserve">    parameter       = name "="" value</w:t>
      </w:r>
      <w:r>
        <w:rPr>
          <w:rFonts w:ascii="Courier New" w:hAnsi="Courier New"/>
          <w:color w:val="000000"/>
          <w:sz w:val="18"/>
        </w:rPr>
        <w:br w:type="textWrapping"/>
      </w:r>
      <w:r>
        <w:rPr>
          <w:rFonts w:ascii="Courier New" w:hAnsi="Courier New"/>
          <w:color w:val="000000"/>
          <w:sz w:val="18"/>
        </w:rPr>
        <w:t xml:space="preserve">    name            = *qchar</w:t>
      </w:r>
      <w:r>
        <w:rPr>
          <w:rFonts w:ascii="Courier New" w:hAnsi="Courier New"/>
          <w:color w:val="000000"/>
          <w:sz w:val="18"/>
        </w:rPr>
        <w:br w:type="textWrapping"/>
      </w:r>
      <w:r>
        <w:rPr>
          <w:rFonts w:ascii="Courier New" w:hAnsi="Courier New"/>
          <w:color w:val="000000"/>
          <w:sz w:val="18"/>
        </w:rPr>
        <w:t xml:space="preserve">    value           = *qchar</w:t>
      </w:r>
      <w:r>
        <w:rPr>
          <w:rFonts w:ascii="Courier New" w:hAnsi="Courier New"/>
          <w:color w:val="000000"/>
          <w:sz w:val="18"/>
        </w:rPr>
        <w:br w:type="textWrapping"/>
      </w:r>
      <w:r>
        <w:rPr>
          <w:rFonts w:ascii="Courier New" w:hAnsi="Courier New"/>
          <w:color w:val="000000"/>
          <w:sz w:val="18"/>
        </w:rPr>
        <w:t xml:space="preserve">    qchar           = unreserved / pct-encoded / qspecial</w:t>
      </w:r>
      <w:r>
        <w:rPr>
          <w:rFonts w:ascii="Courier New" w:hAnsi="Courier New"/>
          <w:color w:val="000000"/>
          <w:sz w:val="18"/>
        </w:rPr>
        <w:br w:type="textWrapping"/>
      </w:r>
      <w:r>
        <w:rPr>
          <w:rFonts w:ascii="Courier New" w:hAnsi="Courier New"/>
          <w:color w:val="000000"/>
          <w:sz w:val="18"/>
        </w:rPr>
        <w:t xml:space="preserve">    qspecial        = "/" / "?" / ":" / "@" / "!" / "$" / "'" </w:t>
      </w:r>
      <w:r>
        <w:rPr>
          <w:rFonts w:ascii="Courier New" w:hAnsi="Courier New"/>
          <w:color w:val="000000"/>
          <w:sz w:val="18"/>
        </w:rPr>
        <w:br w:type="textWrapping"/>
      </w:r>
      <w:r>
        <w:rPr>
          <w:rFonts w:ascii="Courier New" w:hAnsi="Courier New"/>
          <w:color w:val="000000"/>
          <w:sz w:val="18"/>
        </w:rPr>
        <w:t xml:space="preserve">                    / "(" / ")" / "*" / "+" / "," / ";"</w:t>
      </w:r>
      <w:r>
        <w:rPr>
          <w:rFonts w:ascii="Courier New" w:hAnsi="Courier New"/>
          <w:color w:val="000000"/>
          <w:sz w:val="18"/>
        </w:rPr>
        <w:br w:type="textWrapping"/>
      </w:r>
    </w:p>
    <w:bookmarkEnd w:id="5036"/>
    <w:bookmarkStart w:id="5037" w:name="para_fb84803a_1f78_4991_acd3_213f490078"/>
    <w:p>
      <w:pPr>
        <w:spacing w:before="180" w:after="0" w:line="240" w:lineRule="auto"/>
        <w:jc w:val="both"/>
      </w:pPr>
      <w:r>
        <w:rPr>
          <w:rFonts w:ascii="Arial" w:hAnsi="Arial"/>
          <w:color w:val="000000"/>
          <w:sz w:val="18"/>
        </w:rPr>
        <w:t xml:space="preserve">The following rules are defined in </w:t>
      </w:r>
      <w:hyperlink w:anchor="biblio_RFC_3986">
        <w:r>
          <w:rPr>
            <w:rFonts w:ascii="Arial" w:hAnsi="Arial"/>
            <w:color w:val="000000"/>
            <w:sz w:val="18"/>
          </w:rPr>
          <w:t>[RFC3986]</w:t>
        </w:r>
      </w:hyperlink>
      <w:r>
        <w:rPr>
          <w:rFonts w:ascii="Arial" w:hAnsi="Arial"/>
          <w:color w:val="000000"/>
          <w:sz w:val="18"/>
        </w:rPr>
        <w:t xml:space="preserve"> (Normative). They are reproduced here for convenience.</w:t>
      </w:r>
    </w:p>
    <w:bookmarkEnd w:id="5037"/>
    <w:bookmarkStart w:id="5038" w:name="idp140564808300288"/>
    <w:p>
      <w:pPr>
        <w:spacing w:before="180" w:after="0" w:line="240" w:lineRule="auto"/>
      </w:pPr>
      <w:r>
        <w:rPr>
          <w:rFonts w:ascii="Courier New" w:hAnsi="Courier New"/>
          <w:color w:val="000000"/>
          <w:sz w:val="18"/>
        </w:rPr>
        <w:t xml:space="preserve">    unreserved     = ALPHA / DIGIT / "-" / "." / "_" / "~"</w:t>
      </w:r>
      <w:r>
        <w:rPr>
          <w:rFonts w:ascii="Courier New" w:hAnsi="Courier New"/>
          <w:color w:val="000000"/>
          <w:sz w:val="18"/>
        </w:rPr>
        <w:br w:type="textWrapping"/>
      </w:r>
      <w:r>
        <w:rPr>
          <w:rFonts w:ascii="Courier New" w:hAnsi="Courier New"/>
          <w:color w:val="000000"/>
          <w:sz w:val="18"/>
        </w:rPr>
        <w:t xml:space="preserve">    pct-encoded    = "%" HEXDIG HEXDIG</w:t>
      </w:r>
      <w:r>
        <w:rPr>
          <w:rFonts w:ascii="Courier New" w:hAnsi="Courier New"/>
          <w:color w:val="000000"/>
          <w:sz w:val="18"/>
        </w:rPr>
        <w:br w:type="textWrapping"/>
      </w:r>
    </w:p>
    <w:bookmarkEnd w:id="5038"/>
    <w:bookmarkStart w:id="5039" w:name="idp140564808300992"/>
    <w:p>
      <w:pPr>
        <w:keepNext/>
        <w:spacing w:before="180" w:after="0" w:line="240" w:lineRule="auto"/>
        <w:ind w:left="360" w:right="360" w:firstLine="0"/>
        <w:jc w:val="both"/>
      </w:pPr>
      <w:r>
        <w:rPr>
          <w:rFonts w:ascii="Arial" w:hAnsi="Arial"/>
          <w:color w:val="000000"/>
          <w:sz w:val="18"/>
        </w:rPr>
        <w:t>Note</w:t>
      </w:r>
    </w:p>
    <w:bookmarkEnd w:id="5039"/>
    <w:bookmarkStart w:id="5040" w:name="idp140564808301248"/>
    <w:bookmarkStart w:id="5041" w:name="idp140564808301744"/>
    <w:bookmarkStart w:id="5042" w:name="para_735f20fa_b7b0_422e_9e4a_4cf91b49de"/>
    <w:p>
      <w:pPr>
        <w:numPr>
          <w:ilvl w:val="0"/>
          <w:numId w:val="344"/>
        </w:numPr>
        <w:tabs>
          <w:tab w:val="left" w:pos="720"/>
        </w:tabs>
        <w:spacing w:before="180" w:after="0" w:line="240" w:lineRule="auto"/>
        <w:ind w:left="720" w:right="360" w:hanging="360"/>
        <w:jc w:val="both"/>
      </w:pPr>
      <w:r>
        <w:rPr>
          <w:rFonts w:ascii="Arial" w:hAnsi="Arial"/>
          <w:color w:val="000000"/>
          <w:sz w:val="18"/>
        </w:rPr>
        <w:t xml:space="preserve">This grammar allows the query component to contain any of the legal characters as defined by </w:t>
      </w:r>
      <w:hyperlink w:anchor="biblio_RFC_3986">
        <w:r>
          <w:rPr>
            <w:rFonts w:ascii="Arial" w:hAnsi="Arial"/>
            <w:color w:val="000000"/>
            <w:sz w:val="18"/>
          </w:rPr>
          <w:t>[RFC3986]</w:t>
        </w:r>
      </w:hyperlink>
      <w:r>
        <w:rPr>
          <w:rFonts w:ascii="Arial" w:hAnsi="Arial"/>
          <w:color w:val="000000"/>
          <w:sz w:val="18"/>
        </w:rPr>
        <w:t>.</w:t>
      </w:r>
    </w:p>
    <w:bookmarkEnd w:id="5042"/>
    <w:bookmarkEnd w:id="5041"/>
    <w:bookmarkEnd w:id="5040"/>
    <w:bookmarkStart w:id="5043" w:name="idp140564808303424"/>
    <w:bookmarkStart w:id="5044" w:name="para_4068d780_da44_4a62_ac26_64e63f468c"/>
    <w:p>
      <w:pPr>
        <w:numPr>
          <w:ilvl w:val="0"/>
          <w:numId w:val="344"/>
        </w:numPr>
        <w:tabs>
          <w:tab w:val="left" w:pos="720"/>
        </w:tabs>
        <w:spacing w:before="180" w:after="0" w:line="240" w:lineRule="auto"/>
        <w:ind w:left="720" w:right="360" w:hanging="360"/>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5044"/>
    <w:bookmarkEnd w:id="5043"/>
    <w:bookmarkStart w:id="5045" w:name="idp140564808305248"/>
    <w:bookmarkStart w:id="5046" w:name="para_9e607b88_7a83_4d15_84aa_3ab488aa84"/>
    <w:p>
      <w:pPr>
        <w:numPr>
          <w:ilvl w:val="0"/>
          <w:numId w:val="344"/>
        </w:numPr>
        <w:tabs>
          <w:tab w:val="left" w:pos="720"/>
        </w:tabs>
        <w:spacing w:before="180" w:after="0" w:line="240" w:lineRule="auto"/>
        <w:ind w:left="720" w:right="360" w:hanging="360"/>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URI then there must be some legal query parameters in the URI.</w:t>
      </w:r>
    </w:p>
    <w:bookmarkEnd w:id="5046"/>
    <w:bookmarkEnd w:id="5045"/>
    <w:bookmarkStart w:id="5047" w:name="idp140564808307104"/>
    <w:bookmarkStart w:id="5048" w:name="para_631da9ac_be97_4b2e_a0d2_d8bd21b8bb"/>
    <w:p>
      <w:pPr>
        <w:numPr>
          <w:ilvl w:val="0"/>
          <w:numId w:val="344"/>
        </w:numPr>
        <w:tabs>
          <w:tab w:val="left" w:pos="720"/>
        </w:tabs>
        <w:spacing w:before="180" w:after="0" w:line="240" w:lineRule="auto"/>
        <w:ind w:left="720" w:right="360" w:hanging="360"/>
        <w:jc w:val="both"/>
      </w:pPr>
      <w:r>
        <w:rPr>
          <w:rFonts w:ascii="Arial" w:hAnsi="Arial"/>
          <w:color w:val="000000"/>
          <w:sz w:val="18"/>
        </w:rPr>
        <w:t xml:space="preserve">The &lt;qchar&gt; rule defined above is the &lt;pchar&gt; rule of </w:t>
      </w:r>
      <w:hyperlink w:anchor="biblio_RFC_3986">
        <w:r>
          <w:rPr>
            <w:rFonts w:ascii="Arial" w:hAnsi="Arial"/>
            <w:color w:val="000000"/>
            <w:sz w:val="18"/>
          </w:rPr>
          <w:t>[RFC3986]</w:t>
        </w:r>
      </w:hyperlink>
      <w:r>
        <w:rPr>
          <w:rFonts w:ascii="Arial" w:hAnsi="Arial"/>
          <w:color w:val="000000"/>
          <w:sz w:val="18"/>
        </w:rPr>
        <w:t>, which defines the legal character for the query component, minus the characters "="" and "&amp;".</w:t>
      </w:r>
    </w:p>
    <w:bookmarkEnd w:id="5048"/>
    <w:bookmarkEnd w:id="5047"/>
    <w:p>
      <w:pPr>
        <w:sectPr>
          <w:headerReference w:type="default" r:id="r282"/>
          <w:headerReference w:type="even" r:id="r283"/>
          <w:headerReference w:type="first" r:id="r281"/>
          <w:footerReference w:type="default" r:id="r285"/>
          <w:footerReference w:type="even" r:id="r286"/>
          <w:footerReference w:type="first" r:id="r284"/>
          <w:pgSz w:w="12240" w:h="15840"/>
          <w:pgMar w:top="1440" w:bottom="1440" w:left="1080" w:right="720" w:header="720" w:footer="720" w:gutter="0"/>
          <w:pgNumType w:fmt="decimal"/>
          <w:titlePg/>
        </w:sectPr>
      </w:pPr>
    </w:p>
    <w:bookmarkStart w:id="5049" w:name="chapter_B"/>
    <w:p>
      <w:pPr>
        <w:keepNext/>
        <w:spacing w:before="180" w:after="0" w:line="240" w:lineRule="auto"/>
      </w:pPr>
      <w:r>
        <w:rPr>
          <w:rFonts w:ascii="Arial" w:hAnsi="Arial"/>
          <w:b/>
          <w:color w:val="000000"/>
          <w:sz w:val="50"/>
        </w:rPr>
        <w:t>B Examples (Informative)</w:t>
      </w:r>
    </w:p>
    <w:bookmarkEnd w:id="5049"/>
    <w:bookmarkStart w:id="5050" w:name="sect_B_1"/>
    <w:p>
      <w:pPr>
        <w:spacing w:before="180" w:after="0" w:line="240" w:lineRule="auto"/>
      </w:pPr>
      <w:r>
        <w:rPr>
          <w:rFonts w:ascii="Arial" w:hAnsi="Arial"/>
          <w:b/>
          <w:color w:val="000000"/>
          <w:sz w:val="28"/>
        </w:rPr>
        <w:t>B.1 Retrieving a Simple DICOM Image in JPEG</w:t>
      </w:r>
    </w:p>
    <w:bookmarkEnd w:id="5050"/>
    <w:bookmarkStart w:id="5051" w:name="idp140564808312464"/>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051"/>
    <w:bookmarkStart w:id="5052" w:name="sect_B_2"/>
    <w:p>
      <w:pPr>
        <w:spacing w:before="180" w:after="0" w:line="240" w:lineRule="auto"/>
      </w:pPr>
      <w:r>
        <w:rPr>
          <w:rFonts w:ascii="Arial" w:hAnsi="Arial"/>
          <w:b/>
          <w:color w:val="000000"/>
          <w:sz w:val="28"/>
        </w:rPr>
        <w:t>B.2 Retrieving a DICOM SR in HTML</w:t>
      </w:r>
    </w:p>
    <w:bookmarkEnd w:id="5052"/>
    <w:bookmarkStart w:id="5053" w:name="idp140564808314688"/>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053"/>
    <w:bookmarkStart w:id="5054" w:name="sect_B_3"/>
    <w:p>
      <w:pPr>
        <w:spacing w:before="180" w:after="0" w:line="240" w:lineRule="auto"/>
      </w:pPr>
      <w:r>
        <w:rPr>
          <w:rFonts w:ascii="Arial" w:hAnsi="Arial"/>
          <w:b/>
          <w:color w:val="000000"/>
          <w:sz w:val="28"/>
        </w:rPr>
        <w:t>B.3 Retrieving a Region of A DICOM Image</w:t>
      </w:r>
    </w:p>
    <w:bookmarkEnd w:id="5054"/>
    <w:bookmarkStart w:id="5055"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055"/>
    <w:bookmarkStart w:id="5056" w:name="idp140564808318000"/>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056"/>
    <w:bookmarkStart w:id="5057" w:name="sect_B_4"/>
    <w:p>
      <w:pPr>
        <w:spacing w:before="180" w:after="0" w:line="240" w:lineRule="auto"/>
      </w:pPr>
      <w:r>
        <w:rPr>
          <w:rFonts w:ascii="Arial" w:hAnsi="Arial"/>
          <w:b/>
          <w:color w:val="000000"/>
          <w:sz w:val="28"/>
        </w:rPr>
        <w:t>B.4 Retrieving As A DICOM Media Type</w:t>
      </w:r>
    </w:p>
    <w:bookmarkEnd w:id="5057"/>
    <w:bookmarkStart w:id="5058"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058"/>
    <w:bookmarkStart w:id="5059" w:name="idp140564808321376"/>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059"/>
    <w:p>
      <w:pPr>
        <w:sectPr>
          <w:headerReference w:type="default" r:id="r288"/>
          <w:headerReference w:type="even" r:id="r289"/>
          <w:headerReference w:type="first" r:id="r287"/>
          <w:footerReference w:type="default" r:id="r291"/>
          <w:footerReference w:type="even" r:id="r292"/>
          <w:footerReference w:type="first" r:id="r290"/>
          <w:pgSz w:w="12240" w:h="15840"/>
          <w:pgMar w:top="1440" w:bottom="1440" w:left="1080" w:right="720" w:header="720" w:footer="720" w:gutter="0"/>
          <w:pgNumType w:fmt="decimal"/>
          <w:titlePg/>
        </w:sectPr>
      </w:pPr>
    </w:p>
    <w:bookmarkStart w:id="5060" w:name="chapter_C"/>
    <w:p>
      <w:pPr>
        <w:keepNext/>
        <w:spacing w:before="180" w:after="0" w:line="240" w:lineRule="auto"/>
      </w:pPr>
      <w:r>
        <w:rPr>
          <w:rFonts w:ascii="Arial" w:hAnsi="Arial"/>
          <w:b/>
          <w:color w:val="000000"/>
          <w:sz w:val="50"/>
        </w:rPr>
        <w:t>C Applications (Informative)</w:t>
      </w:r>
    </w:p>
    <w:bookmarkEnd w:id="5060"/>
    <w:bookmarkStart w:id="5061" w:name="para_b52fa18b_ea9e_4a5a_8807_022528ddcd"/>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object from the "DICOM-based" system.</w:t>
      </w:r>
    </w:p>
    <w:bookmarkEnd w:id="5061"/>
    <w:bookmarkStart w:id="5062" w:name="para_e9e71831_a112_4c37_97e2_99e80b091f"/>
    <w:p>
      <w:pPr>
        <w:spacing w:before="180" w:after="0" w:line="240" w:lineRule="auto"/>
        <w:jc w:val="both"/>
      </w:pPr>
      <w:r>
        <w:rPr>
          <w:rFonts w:ascii="Arial" w:hAnsi="Arial"/>
          <w:color w:val="000000"/>
          <w:sz w:val="18"/>
        </w:rPr>
        <w:t>Typical applications are:</w:t>
      </w:r>
    </w:p>
    <w:bookmarkEnd w:id="5062"/>
    <w:bookmarkStart w:id="5063" w:name="idp140564808326256"/>
    <w:bookmarkStart w:id="5064" w:name="idp140564808326736"/>
    <w:bookmarkStart w:id="5065" w:name="para_91df2bdc_5e14_4ac9_8239_01236f1c3f"/>
    <w:p>
      <w:pPr>
        <w:numPr>
          <w:ilvl w:val="0"/>
          <w:numId w:val="345"/>
        </w:numPr>
        <w:tabs>
          <w:tab w:val="left" w:pos="360"/>
        </w:tabs>
        <w:spacing w:before="180" w:after="0" w:line="240" w:lineRule="auto"/>
        <w:ind w:left="360" w:right="0" w:hanging="360"/>
        <w:jc w:val="both"/>
      </w:pPr>
      <w:r>
        <w:rPr>
          <w:rFonts w:ascii="Arial" w:hAnsi="Arial"/>
          <w:color w:val="000000"/>
          <w:sz w:val="18"/>
        </w:rPr>
        <w:t>Referencing an image or a report from an electronic patient record (EPR)</w:t>
      </w:r>
    </w:p>
    <w:bookmarkEnd w:id="5065"/>
    <w:bookmarkEnd w:id="5064"/>
    <w:bookmarkEnd w:id="5063"/>
    <w:bookmarkStart w:id="5066" w:name="idp140564808327904"/>
    <w:bookmarkStart w:id="5067" w:name="para_e76f1cc2_a6e2_4678_a2be_93bce61611"/>
    <w:p>
      <w:pPr>
        <w:numPr>
          <w:ilvl w:val="0"/>
          <w:numId w:val="345"/>
        </w:numPr>
        <w:tabs>
          <w:tab w:val="left" w:pos="360"/>
        </w:tabs>
        <w:spacing w:before="180" w:after="0" w:line="240" w:lineRule="auto"/>
        <w:ind w:left="360" w:right="0" w:hanging="360"/>
        <w:jc w:val="both"/>
      </w:pPr>
      <w:r>
        <w:rPr>
          <w:rFonts w:ascii="Arial" w:hAnsi="Arial"/>
          <w:color w:val="000000"/>
          <w:sz w:val="18"/>
        </w:rPr>
        <w:t>Including references to images in an e-mail</w:t>
      </w:r>
    </w:p>
    <w:bookmarkEnd w:id="5067"/>
    <w:bookmarkEnd w:id="5066"/>
    <w:bookmarkStart w:id="5068" w:name="idp140564808329120"/>
    <w:bookmarkStart w:id="5069" w:name="para_6578465a_461a_42b3_a418_9218998cc8"/>
    <w:p>
      <w:pPr>
        <w:numPr>
          <w:ilvl w:val="0"/>
          <w:numId w:val="345"/>
        </w:numPr>
        <w:tabs>
          <w:tab w:val="left" w:pos="360"/>
        </w:tabs>
        <w:spacing w:before="180" w:after="0" w:line="240" w:lineRule="auto"/>
        <w:ind w:left="360" w:right="0" w:hanging="360"/>
        <w:jc w:val="both"/>
      </w:pPr>
      <w:r>
        <w:rPr>
          <w:rFonts w:ascii="Arial" w:hAnsi="Arial"/>
          <w:color w:val="000000"/>
          <w:sz w:val="18"/>
        </w:rPr>
        <w:t>Providing access by outside referring doctors to a hospital web server that contains references to reports, images and waveforms</w:t>
      </w:r>
    </w:p>
    <w:bookmarkEnd w:id="5069"/>
    <w:bookmarkEnd w:id="5068"/>
    <w:bookmarkStart w:id="5070" w:name="idp140564808330496"/>
    <w:bookmarkStart w:id="5071" w:name="para_25a69d21_8e94_4c00_80d3_c12e57809d"/>
    <w:p>
      <w:pPr>
        <w:numPr>
          <w:ilvl w:val="0"/>
          <w:numId w:val="345"/>
        </w:numPr>
        <w:tabs>
          <w:tab w:val="left" w:pos="360"/>
        </w:tabs>
        <w:spacing w:before="180" w:after="0" w:line="240" w:lineRule="auto"/>
        <w:ind w:left="360" w:right="0" w:hanging="360"/>
        <w:jc w:val="both"/>
      </w:pPr>
      <w:r>
        <w:rPr>
          <w:rFonts w:ascii="Arial" w:hAnsi="Arial"/>
          <w:color w:val="000000"/>
          <w:sz w:val="18"/>
        </w:rPr>
        <w:t>Providing access to anonymized DICOM reports, images and waveforms via a web server, for teaching purposes and for clinical trials.</w:t>
      </w:r>
    </w:p>
    <w:bookmarkEnd w:id="5071"/>
    <w:bookmarkEnd w:id="5070"/>
    <w:bookmarkStart w:id="5072" w:name="para_b9c5fa82_5e81_4673_8d2c_a408afcc42"/>
    <w:p>
      <w:pPr>
        <w:spacing w:before="180" w:after="0" w:line="240" w:lineRule="auto"/>
        <w:jc w:val="both"/>
      </w:pPr>
      <w:r>
        <w:rPr>
          <w:rFonts w:ascii="Arial" w:hAnsi="Arial"/>
          <w:color w:val="000000"/>
          <w:sz w:val="18"/>
        </w:rPr>
        <w:t>To retrieve DICOM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bookmarkEnd w:id="5072"/>
    <w:p>
      <w:pPr>
        <w:sectPr>
          <w:headerReference w:type="default" r:id="r294"/>
          <w:headerReference w:type="even" r:id="r295"/>
          <w:headerReference w:type="first" r:id="r293"/>
          <w:footerReference w:type="default" r:id="r297"/>
          <w:footerReference w:type="even" r:id="r298"/>
          <w:footerReference w:type="first" r:id="r296"/>
          <w:pgSz w:w="12240" w:h="15840"/>
          <w:pgMar w:top="1440" w:bottom="1440" w:left="1080" w:right="720" w:header="720" w:footer="720" w:gutter="0"/>
          <w:pgNumType w:fmt="decimal"/>
          <w:titlePg/>
        </w:sectPr>
      </w:pPr>
    </w:p>
    <w:bookmarkStart w:id="5073" w:name="chapter_D"/>
    <w:p>
      <w:pPr>
        <w:keepNext/>
        <w:spacing w:before="180" w:after="0" w:line="240" w:lineRule="auto"/>
      </w:pPr>
      <w:r>
        <w:rPr>
          <w:rFonts w:ascii="Arial" w:hAnsi="Arial"/>
          <w:b/>
          <w:color w:val="000000"/>
          <w:sz w:val="50"/>
        </w:rPr>
        <w:t>D IANA Character Set Mapping</w:t>
      </w:r>
    </w:p>
    <w:bookmarkEnd w:id="5073"/>
    <w:bookmarkStart w:id="5074"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05">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074"/>
    <w:bookmarkStart w:id="5075" w:name="table_D_1"/>
    <w:p>
      <w:pPr>
        <w:keepNext/>
        <w:spacing w:before="216" w:after="0" w:line="240" w:lineRule="auto"/>
        <w:jc w:val="center"/>
      </w:pPr>
      <w:r>
        <w:rPr>
          <w:rFonts w:ascii="Arial" w:hAnsi="Arial"/>
          <w:b/>
          <w:color w:val="000000"/>
          <w:sz w:val="22"/>
        </w:rPr>
        <w:t>Table D-1. IANA Character Set Mapping</w:t>
      </w:r>
    </w:p>
    <w:bookmarkEnd w:id="5075"/>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76" w:name="para_05f701de_b061_413a_ac26_ceffc66db9"/>
          <w:p>
            <w:pPr>
              <w:keepNext/>
              <w:spacing w:before="180" w:after="0" w:line="240" w:lineRule="auto"/>
              <w:jc w:val="center"/>
            </w:pPr>
            <w:r>
              <w:rPr>
                <w:rFonts w:ascii="Arial" w:hAnsi="Arial"/>
                <w:b/>
                <w:color w:val="000000"/>
                <w:sz w:val="18"/>
              </w:rPr>
              <w:t>IANA Preferred MIME Name</w:t>
            </w:r>
          </w:p>
          <w:bookmarkEnd w:id="5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7"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8" w:name="para_e0735ba6_7cc3_48fb_b17f_b1d4f20540"/>
          <w:p>
            <w:pPr>
              <w:spacing w:before="180" w:after="0" w:line="240" w:lineRule="auto"/>
              <w:jc w:val="center"/>
            </w:pPr>
            <w:r>
              <w:rPr>
                <w:rFonts w:ascii="Arial" w:hAnsi="Arial"/>
                <w:b/>
                <w:color w:val="000000"/>
                <w:sz w:val="18"/>
              </w:rPr>
              <w:t>Language</w:t>
            </w:r>
          </w:p>
          <w:bookmarkEnd w:id="5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9" w:name="para_bf1d3a30_4d2e_4a5d_ae87_6448e5c434"/>
          <w:p>
            <w:pPr>
              <w:spacing w:before="180" w:after="0" w:line="240" w:lineRule="auto"/>
            </w:pPr>
            <w:r>
              <w:rPr>
                <w:rFonts w:ascii="Arial" w:hAnsi="Arial"/>
                <w:color w:val="000000"/>
                <w:sz w:val="18"/>
              </w:rPr>
              <w:t>ISO-8859-1</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07bc9cf4_1636_46dc_b336_71d56bf2fd"/>
          <w:p>
            <w:pPr>
              <w:spacing w:before="180" w:after="0" w:line="240" w:lineRule="auto"/>
            </w:pPr>
            <w:r>
              <w:rPr>
                <w:rFonts w:ascii="Arial" w:hAnsi="Arial"/>
                <w:color w:val="000000"/>
                <w:sz w:val="18"/>
              </w:rPr>
              <w:t>ISO_IR 100</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a7004a19_0950_432f_ad49_8e8b61f1ce"/>
          <w:p>
            <w:pPr>
              <w:spacing w:before="180" w:after="0" w:line="240" w:lineRule="auto"/>
            </w:pPr>
            <w:r>
              <w:rPr>
                <w:rFonts w:ascii="Arial" w:hAnsi="Arial"/>
                <w:color w:val="000000"/>
                <w:sz w:val="18"/>
              </w:rPr>
              <w:t>Latin-1 Latin alphabet</w:t>
            </w:r>
          </w:p>
          <w:bookmarkEnd w:id="5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2" w:name="para_f4a9507d_1e57_4333_9ca7_a5ad90fdc1"/>
          <w:p>
            <w:pPr>
              <w:spacing w:before="180" w:after="0" w:line="240" w:lineRule="auto"/>
            </w:pPr>
            <w:r>
              <w:rPr>
                <w:rFonts w:ascii="Arial" w:hAnsi="Arial"/>
                <w:color w:val="000000"/>
                <w:sz w:val="18"/>
              </w:rPr>
              <w:t>ISO-8859-2</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06d61ef3_d795_4445_a9c2_05dc421a2f"/>
          <w:p>
            <w:pPr>
              <w:spacing w:before="180" w:after="0" w:line="240" w:lineRule="auto"/>
            </w:pPr>
            <w:r>
              <w:rPr>
                <w:rFonts w:ascii="Arial" w:hAnsi="Arial"/>
                <w:color w:val="000000"/>
                <w:sz w:val="18"/>
              </w:rPr>
              <w:t>ISO_IR 101</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20719826_15a9_43a5_b6ed_afd41d7dbb"/>
          <w:p>
            <w:pPr>
              <w:spacing w:before="180" w:after="0" w:line="240" w:lineRule="auto"/>
            </w:pPr>
            <w:r>
              <w:rPr>
                <w:rFonts w:ascii="Arial" w:hAnsi="Arial"/>
                <w:color w:val="000000"/>
                <w:sz w:val="18"/>
              </w:rPr>
              <w:t>Latin-2 Eastern European</w:t>
            </w:r>
          </w:p>
          <w:bookmarkEnd w:id="5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6e1071c7_f4e6_40e7_815e_c1523b8fb4"/>
          <w:p>
            <w:pPr>
              <w:spacing w:before="180" w:after="0" w:line="240" w:lineRule="auto"/>
            </w:pPr>
            <w:r>
              <w:rPr>
                <w:rFonts w:ascii="Arial" w:hAnsi="Arial"/>
                <w:color w:val="000000"/>
                <w:sz w:val="18"/>
              </w:rPr>
              <w:t>ISO-8859-3</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896bcac7_0d40_4f6c_b6ef_60f101fee3"/>
          <w:p>
            <w:pPr>
              <w:spacing w:before="180" w:after="0" w:line="240" w:lineRule="auto"/>
            </w:pPr>
            <w:r>
              <w:rPr>
                <w:rFonts w:ascii="Arial" w:hAnsi="Arial"/>
                <w:color w:val="000000"/>
                <w:sz w:val="18"/>
              </w:rPr>
              <w:t>ISO_IR 109</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fea2b578_320e_4210_aa69_1171eb541e"/>
          <w:p>
            <w:pPr>
              <w:spacing w:before="180" w:after="0" w:line="240" w:lineRule="auto"/>
            </w:pPr>
            <w:r>
              <w:rPr>
                <w:rFonts w:ascii="Arial" w:hAnsi="Arial"/>
                <w:color w:val="000000"/>
                <w:sz w:val="18"/>
              </w:rPr>
              <w:t>Latin alphabet #3</w:t>
            </w:r>
          </w:p>
          <w:bookmarkEnd w:id="5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8" w:name="para_42d0c7df_a3dd_4e5c_b0a7_794507ce38"/>
          <w:p>
            <w:pPr>
              <w:spacing w:before="180" w:after="0" w:line="240" w:lineRule="auto"/>
            </w:pPr>
            <w:r>
              <w:rPr>
                <w:rFonts w:ascii="Arial" w:hAnsi="Arial"/>
                <w:color w:val="000000"/>
                <w:sz w:val="18"/>
              </w:rPr>
              <w:t>ISO-8859-4</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301b4436_f40a_49e3_b4bc_400540123e"/>
          <w:p>
            <w:pPr>
              <w:spacing w:before="180" w:after="0" w:line="240" w:lineRule="auto"/>
            </w:pPr>
            <w:r>
              <w:rPr>
                <w:rFonts w:ascii="Arial" w:hAnsi="Arial"/>
                <w:color w:val="000000"/>
                <w:sz w:val="18"/>
              </w:rPr>
              <w:t>ISO_IR 110</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b277ad13_c60d_481c_b140_50f3d31aad"/>
          <w:p>
            <w:pPr>
              <w:spacing w:before="180" w:after="0" w:line="240" w:lineRule="auto"/>
            </w:pPr>
            <w:r>
              <w:rPr>
                <w:rFonts w:ascii="Arial" w:hAnsi="Arial"/>
                <w:color w:val="000000"/>
                <w:sz w:val="18"/>
              </w:rPr>
              <w:t>Latin alphabet #4</w:t>
            </w:r>
          </w:p>
          <w:bookmarkEnd w:id="5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abfb22c4_c776_4799_ba2f_352c5a8a97"/>
          <w:p>
            <w:pPr>
              <w:spacing w:before="180" w:after="0" w:line="240" w:lineRule="auto"/>
            </w:pPr>
            <w:r>
              <w:rPr>
                <w:rFonts w:ascii="Arial" w:hAnsi="Arial"/>
                <w:color w:val="000000"/>
                <w:sz w:val="18"/>
              </w:rPr>
              <w:t>ISO-8859-5</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d737c995_659a_4e77_a484_26de14f8a0"/>
          <w:p>
            <w:pPr>
              <w:spacing w:before="180" w:after="0" w:line="240" w:lineRule="auto"/>
            </w:pPr>
            <w:r>
              <w:rPr>
                <w:rFonts w:ascii="Arial" w:hAnsi="Arial"/>
                <w:color w:val="000000"/>
                <w:sz w:val="18"/>
              </w:rPr>
              <w:t>ISO_IR 144</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375daae8_3bac_4f85_906b_61b67388a1"/>
          <w:p>
            <w:pPr>
              <w:spacing w:before="180" w:after="0" w:line="240" w:lineRule="auto"/>
            </w:pPr>
            <w:r>
              <w:rPr>
                <w:rFonts w:ascii="Arial" w:hAnsi="Arial"/>
                <w:color w:val="000000"/>
                <w:sz w:val="18"/>
              </w:rPr>
              <w:t>Cyrillic</w:t>
            </w:r>
          </w:p>
          <w:bookmarkEnd w:id="5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4" w:name="para_68eb57f8_ec6e_4cd1_8d47_612038952a"/>
          <w:p>
            <w:pPr>
              <w:spacing w:before="180" w:after="0" w:line="240" w:lineRule="auto"/>
            </w:pPr>
            <w:r>
              <w:rPr>
                <w:rFonts w:ascii="Arial" w:hAnsi="Arial"/>
                <w:color w:val="000000"/>
                <w:sz w:val="18"/>
              </w:rPr>
              <w:t>ISO-8859-6</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42f5194d_3f12_41ac_a6ca_9c25309439"/>
          <w:p>
            <w:pPr>
              <w:spacing w:before="180" w:after="0" w:line="240" w:lineRule="auto"/>
            </w:pPr>
            <w:r>
              <w:rPr>
                <w:rFonts w:ascii="Arial" w:hAnsi="Arial"/>
                <w:color w:val="000000"/>
                <w:sz w:val="18"/>
              </w:rPr>
              <w:t>ISO_IR 127</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0f4b1ef7_2c1f_42e4_81e7_4925316ef8"/>
          <w:p>
            <w:pPr>
              <w:spacing w:before="180" w:after="0" w:line="240" w:lineRule="auto"/>
            </w:pPr>
            <w:r>
              <w:rPr>
                <w:rFonts w:ascii="Arial" w:hAnsi="Arial"/>
                <w:color w:val="000000"/>
                <w:sz w:val="18"/>
              </w:rPr>
              <w:t>Arabic</w:t>
            </w:r>
          </w:p>
          <w:bookmarkEnd w:id="5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7" w:name="para_dbabf59e_ae9b_4fdc_a4a5_a7d1bb0b14"/>
          <w:p>
            <w:pPr>
              <w:spacing w:before="180" w:after="0" w:line="240" w:lineRule="auto"/>
            </w:pPr>
            <w:r>
              <w:rPr>
                <w:rFonts w:ascii="Arial" w:hAnsi="Arial"/>
                <w:color w:val="000000"/>
                <w:sz w:val="18"/>
              </w:rPr>
              <w:t>ISO-8859-7</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56b518b3_cdc8_424e_8a61_99c37f6935"/>
          <w:p>
            <w:pPr>
              <w:spacing w:before="180" w:after="0" w:line="240" w:lineRule="auto"/>
            </w:pPr>
            <w:r>
              <w:rPr>
                <w:rFonts w:ascii="Arial" w:hAnsi="Arial"/>
                <w:color w:val="000000"/>
                <w:sz w:val="18"/>
              </w:rPr>
              <w:t>ISO_IR 126</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39c38b85_1461_41d3_a729_5098bcac9c"/>
          <w:p>
            <w:pPr>
              <w:spacing w:before="180" w:after="0" w:line="240" w:lineRule="auto"/>
            </w:pPr>
            <w:r>
              <w:rPr>
                <w:rFonts w:ascii="Arial" w:hAnsi="Arial"/>
                <w:color w:val="000000"/>
                <w:sz w:val="18"/>
              </w:rPr>
              <w:t>Greek</w:t>
            </w:r>
          </w:p>
          <w:bookmarkEnd w:id="5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0" w:name="para_d82a060b_ea20_4ca2_9511_6f9adcf0f1"/>
          <w:p>
            <w:pPr>
              <w:spacing w:before="180" w:after="0" w:line="240" w:lineRule="auto"/>
            </w:pPr>
            <w:r>
              <w:rPr>
                <w:rFonts w:ascii="Arial" w:hAnsi="Arial"/>
                <w:color w:val="000000"/>
                <w:sz w:val="18"/>
              </w:rPr>
              <w:t>ISO-8859-8</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706d3271_373e_4413_b705_1b4bc58020"/>
          <w:p>
            <w:pPr>
              <w:spacing w:before="180" w:after="0" w:line="240" w:lineRule="auto"/>
            </w:pPr>
            <w:r>
              <w:rPr>
                <w:rFonts w:ascii="Arial" w:hAnsi="Arial"/>
                <w:color w:val="000000"/>
                <w:sz w:val="18"/>
              </w:rPr>
              <w:t>ISO_IR 138</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65e881e8_505f_4301_bcc9_9c0872b68a"/>
          <w:p>
            <w:pPr>
              <w:spacing w:before="180" w:after="0" w:line="240" w:lineRule="auto"/>
            </w:pPr>
            <w:r>
              <w:rPr>
                <w:rFonts w:ascii="Arial" w:hAnsi="Arial"/>
                <w:color w:val="000000"/>
                <w:sz w:val="18"/>
              </w:rPr>
              <w:t>Hebrew</w:t>
            </w:r>
          </w:p>
          <w:bookmarkEnd w:id="5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3" w:name="para_c106ab43_93c6_4591_9d57_4827001c28"/>
          <w:p>
            <w:pPr>
              <w:spacing w:before="180" w:after="0" w:line="240" w:lineRule="auto"/>
            </w:pPr>
            <w:r>
              <w:rPr>
                <w:rFonts w:ascii="Arial" w:hAnsi="Arial"/>
                <w:color w:val="000000"/>
                <w:sz w:val="18"/>
              </w:rPr>
              <w:t>ISO-8859-9</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ac0055dd_8b2a_464b_b99d_b800598c30"/>
          <w:p>
            <w:pPr>
              <w:spacing w:before="180" w:after="0" w:line="240" w:lineRule="auto"/>
            </w:pPr>
            <w:r>
              <w:rPr>
                <w:rFonts w:ascii="Arial" w:hAnsi="Arial"/>
                <w:color w:val="000000"/>
                <w:sz w:val="18"/>
              </w:rPr>
              <w:t>ISO_IR 148</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5afdc904_5f34_4f6a_8f46_3c10bcc36c"/>
          <w:p>
            <w:pPr>
              <w:spacing w:before="180" w:after="0" w:line="240" w:lineRule="auto"/>
            </w:pPr>
            <w:r>
              <w:rPr>
                <w:rFonts w:ascii="Arial" w:hAnsi="Arial"/>
                <w:color w:val="000000"/>
                <w:sz w:val="18"/>
              </w:rPr>
              <w:t>Latin alphabet #5</w:t>
            </w:r>
          </w:p>
          <w:bookmarkEnd w:id="5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6" w:name="para_d9dbb3f5_0580_47a3_8af2_48296fbe4e"/>
          <w:p>
            <w:pPr>
              <w:spacing w:before="180" w:after="0" w:line="240" w:lineRule="auto"/>
            </w:pPr>
            <w:r>
              <w:rPr>
                <w:rFonts w:ascii="Arial" w:hAnsi="Arial"/>
                <w:color w:val="000000"/>
                <w:sz w:val="18"/>
              </w:rPr>
              <w:t>TIS-620</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f10c7460_706d_4d41_b342_049e98e812"/>
          <w:p>
            <w:pPr>
              <w:spacing w:before="180" w:after="0" w:line="240" w:lineRule="auto"/>
            </w:pPr>
            <w:r>
              <w:rPr>
                <w:rFonts w:ascii="Arial" w:hAnsi="Arial"/>
                <w:color w:val="000000"/>
                <w:sz w:val="18"/>
              </w:rPr>
              <w:t>ISO_IR 166</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877db7df_71db_4aa4_89ba_77eae6adcb"/>
          <w:p>
            <w:pPr>
              <w:spacing w:before="180" w:after="0" w:line="240" w:lineRule="auto"/>
            </w:pPr>
            <w:r>
              <w:rPr>
                <w:rFonts w:ascii="Arial" w:hAnsi="Arial"/>
                <w:color w:val="000000"/>
                <w:sz w:val="18"/>
              </w:rPr>
              <w:t>Thai</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d0391c23_9b2f_4fae_be9c_4177b5253f"/>
          <w:p>
            <w:pPr>
              <w:spacing w:before="180" w:after="0" w:line="240" w:lineRule="auto"/>
            </w:pPr>
            <w:r>
              <w:rPr>
                <w:rFonts w:ascii="Arial" w:hAnsi="Arial"/>
                <w:color w:val="000000"/>
                <w:sz w:val="18"/>
              </w:rPr>
              <w:t>ISO-2022-JP</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8574569a_5e7c_43ac_8dba_358056bfc7"/>
          <w:p>
            <w:pPr>
              <w:spacing w:before="180" w:after="0" w:line="240" w:lineRule="auto"/>
            </w:pPr>
            <w:r>
              <w:rPr>
                <w:rFonts w:ascii="Arial" w:hAnsi="Arial"/>
                <w:color w:val="000000"/>
                <w:sz w:val="18"/>
              </w:rPr>
              <w:t>ISO 2022 IR 13\ISO 2022 IR 87</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421fc25e_6030_4a50_af8b_03a3ea1062"/>
          <w:p>
            <w:pPr>
              <w:spacing w:before="180" w:after="0" w:line="240" w:lineRule="auto"/>
            </w:pPr>
            <w:r>
              <w:rPr>
                <w:rFonts w:ascii="Arial" w:hAnsi="Arial"/>
                <w:color w:val="000000"/>
                <w:sz w:val="18"/>
              </w:rPr>
              <w:t>Japanese</w:t>
            </w:r>
          </w:p>
          <w:bookmarkEnd w:id="5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2" w:name="para_07058e7a_8c68_4a3a_a430_469e9aacf9"/>
          <w:p>
            <w:pPr>
              <w:spacing w:before="180" w:after="0" w:line="240" w:lineRule="auto"/>
            </w:pPr>
            <w:r>
              <w:rPr>
                <w:rFonts w:ascii="Arial" w:hAnsi="Arial"/>
                <w:color w:val="000000"/>
                <w:sz w:val="18"/>
              </w:rPr>
              <w:t>ISO-2022-KR</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72c779ed_746a_42f1_aaa0_34641b9bb1"/>
          <w:p>
            <w:pPr>
              <w:spacing w:before="180" w:after="0" w:line="240" w:lineRule="auto"/>
            </w:pPr>
            <w:r>
              <w:rPr>
                <w:rFonts w:ascii="Arial" w:hAnsi="Arial"/>
                <w:color w:val="000000"/>
                <w:sz w:val="18"/>
              </w:rPr>
              <w:t>ISO 2022 IR 6\ISO 2022 IR 149</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3c9a0c53_9891_4ad9_a8e4_a2c5f302a9"/>
          <w:p>
            <w:pPr>
              <w:spacing w:before="180" w:after="0" w:line="240" w:lineRule="auto"/>
            </w:pPr>
            <w:r>
              <w:rPr>
                <w:rFonts w:ascii="Arial" w:hAnsi="Arial"/>
                <w:color w:val="000000"/>
                <w:sz w:val="18"/>
              </w:rPr>
              <w:t>Korean</w:t>
            </w:r>
          </w:p>
          <w:bookmarkEnd w:id="5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5" w:name="para_c8638c71_8392_4dfd_9d0f_3156c0343f"/>
          <w:p>
            <w:pPr>
              <w:spacing w:before="180" w:after="0" w:line="240" w:lineRule="auto"/>
            </w:pPr>
            <w:r>
              <w:rPr>
                <w:rFonts w:ascii="Arial" w:hAnsi="Arial"/>
                <w:color w:val="000000"/>
                <w:sz w:val="18"/>
              </w:rPr>
              <w:t>ISO-2022-CN</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63c9e3db_4b27_4e3d_b982_0bd09995b6"/>
          <w:p>
            <w:pPr>
              <w:spacing w:before="180" w:after="0" w:line="240" w:lineRule="auto"/>
            </w:pPr>
            <w:r>
              <w:rPr>
                <w:rFonts w:ascii="Arial" w:hAnsi="Arial"/>
                <w:color w:val="000000"/>
                <w:sz w:val="18"/>
              </w:rPr>
              <w:t>ISO 2022 IR 6\ISO 2022 IR 58</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98d574f5_d1f5_41f0_880f_3244e32f1e"/>
          <w:p>
            <w:pPr>
              <w:spacing w:before="180" w:after="0" w:line="240" w:lineRule="auto"/>
            </w:pPr>
            <w:r>
              <w:rPr>
                <w:rFonts w:ascii="Arial" w:hAnsi="Arial"/>
                <w:color w:val="000000"/>
                <w:sz w:val="18"/>
              </w:rPr>
              <w:t>Chinese</w:t>
            </w:r>
          </w:p>
          <w:bookmarkEnd w:id="5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8" w:name="para_e3704594_cc6d_47cf_a1ec_78ea487164"/>
          <w:p>
            <w:pPr>
              <w:spacing w:before="180" w:after="0" w:line="240" w:lineRule="auto"/>
            </w:pPr>
            <w:r>
              <w:rPr>
                <w:rFonts w:ascii="Arial" w:hAnsi="Arial"/>
                <w:color w:val="000000"/>
                <w:sz w:val="18"/>
              </w:rPr>
              <w:t>GB18030</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881911dc_621d_422d_8a67_81d01c49d9"/>
          <w:p>
            <w:pPr>
              <w:spacing w:before="180" w:after="0" w:line="240" w:lineRule="auto"/>
            </w:pPr>
            <w:r>
              <w:rPr>
                <w:rFonts w:ascii="Arial" w:hAnsi="Arial"/>
                <w:color w:val="000000"/>
                <w:sz w:val="18"/>
              </w:rPr>
              <w:t>GB18030</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43c3910_f736_4fe3_bc69_5a9c46d7aa"/>
          <w:p>
            <w:pPr>
              <w:spacing w:before="180" w:after="0" w:line="240" w:lineRule="auto"/>
            </w:pPr>
            <w:r>
              <w:rPr>
                <w:rFonts w:ascii="Arial" w:hAnsi="Arial"/>
                <w:color w:val="000000"/>
                <w:sz w:val="18"/>
              </w:rPr>
              <w:t>Chinese</w:t>
            </w:r>
          </w:p>
          <w:bookmarkEnd w:id="5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1" w:name="para_5eeac5a8_725b_4b7a_9ba5_321b1315f7"/>
          <w:p>
            <w:pPr>
              <w:spacing w:before="180" w:after="0" w:line="240" w:lineRule="auto"/>
            </w:pPr>
            <w:r>
              <w:rPr>
                <w:rFonts w:ascii="Arial" w:hAnsi="Arial"/>
                <w:color w:val="000000"/>
                <w:sz w:val="18"/>
              </w:rPr>
              <w:t>GBK</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715db6e8_3216_4839_aa95_4f3b5dd874"/>
          <w:p>
            <w:pPr>
              <w:spacing w:before="180" w:after="0" w:line="240" w:lineRule="auto"/>
            </w:pPr>
            <w:r>
              <w:rPr>
                <w:rFonts w:ascii="Arial" w:hAnsi="Arial"/>
                <w:color w:val="000000"/>
                <w:sz w:val="18"/>
              </w:rPr>
              <w:t>GBK</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2d533e4f_365d_47a9_a77a_7297fda1d0"/>
          <w:p>
            <w:pPr>
              <w:spacing w:before="180" w:after="0" w:line="240" w:lineRule="auto"/>
            </w:pPr>
            <w:r>
              <w:rPr>
                <w:rFonts w:ascii="Arial" w:hAnsi="Arial"/>
                <w:color w:val="000000"/>
                <w:sz w:val="18"/>
              </w:rPr>
              <w:t>Chinese</w:t>
            </w:r>
          </w:p>
          <w:bookmarkEnd w:id="5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4" w:name="para_0a6b578d_ba41_40ff_bee8_cacb8158bc"/>
          <w:p>
            <w:pPr>
              <w:spacing w:before="180" w:after="0" w:line="240" w:lineRule="auto"/>
            </w:pPr>
            <w:r>
              <w:rPr>
                <w:rFonts w:ascii="Arial" w:hAnsi="Arial"/>
                <w:color w:val="000000"/>
                <w:sz w:val="18"/>
              </w:rPr>
              <w:t>UTF-8</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0dbf4aae_3f95_4182_87eb_c1261bd54d"/>
          <w:p>
            <w:pPr>
              <w:spacing w:before="180" w:after="0" w:line="240" w:lineRule="auto"/>
            </w:pPr>
            <w:r>
              <w:rPr>
                <w:rFonts w:ascii="Arial" w:hAnsi="Arial"/>
                <w:color w:val="000000"/>
                <w:sz w:val="18"/>
              </w:rPr>
              <w:t>ISO_IR 192</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b17323d4_b112_40fb_9357_7a37afd702"/>
          <w:p>
            <w:pPr>
              <w:spacing w:before="180" w:after="0" w:line="240" w:lineRule="auto"/>
            </w:pPr>
            <w:r>
              <w:rPr>
                <w:rFonts w:ascii="Arial" w:hAnsi="Arial"/>
                <w:color w:val="000000"/>
                <w:sz w:val="18"/>
              </w:rPr>
              <w:t>Unicode</w:t>
            </w:r>
          </w:p>
          <w:bookmarkEnd w:id="5126"/>
        </w:tc>
      </w:tr>
    </w:tbl>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5127" w:name="chapter_E"/>
    <w:p>
      <w:pPr>
        <w:keepNext/>
        <w:spacing w:before="180" w:after="0" w:line="240" w:lineRule="auto"/>
      </w:pPr>
      <w:r>
        <w:rPr>
          <w:rFonts w:ascii="Arial" w:hAnsi="Arial"/>
          <w:b/>
          <w:color w:val="000000"/>
          <w:sz w:val="50"/>
        </w:rPr>
        <w:t>E WADO WS Schemas and Examples</w:t>
      </w:r>
    </w:p>
    <w:bookmarkEnd w:id="5127"/>
    <w:bookmarkStart w:id="5128" w:name="sect_E_1"/>
    <w:p>
      <w:pPr>
        <w:spacing w:before="180" w:after="0" w:line="240" w:lineRule="auto"/>
      </w:pPr>
      <w:r>
        <w:rPr>
          <w:rFonts w:ascii="Arial" w:hAnsi="Arial"/>
          <w:b/>
          <w:color w:val="000000"/>
          <w:sz w:val="28"/>
        </w:rPr>
        <w:t>E.1 WADO WS XSD Schema (Informative)</w:t>
      </w:r>
    </w:p>
    <w:bookmarkEnd w:id="5128"/>
    <w:bookmarkStart w:id="5129" w:name="para_7d6f8767_b36b_4c61_918b_4acee38c3c"/>
    <w:p>
      <w:pPr>
        <w:spacing w:before="180" w:after="0" w:line="240" w:lineRule="auto"/>
        <w:jc w:val="both"/>
      </w:pPr>
      <w:r>
        <w:rPr>
          <w:rFonts w:ascii="Arial" w:hAnsi="Arial"/>
          <w:color w:val="000000"/>
          <w:sz w:val="18"/>
        </w:rPr>
        <w:t>The following XSD schema can be used for the WADO WS implementation:</w:t>
      </w:r>
    </w:p>
    <w:bookmarkEnd w:id="5129"/>
    <w:bookmarkStart w:id="5130" w:name="idp14056480845115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xmlns="urn:ihe:rad:xdsi-b:2009"</w:t>
      </w:r>
      <w:r>
        <w:rPr>
          <w:rFonts w:ascii="Courier New" w:hAnsi="Courier New"/>
          <w:color w:val="000000"/>
          <w:sz w:val="18"/>
        </w:rPr>
        <w:br w:type="textWrapping"/>
      </w:r>
      <w:r>
        <w:rPr>
          <w:rFonts w:ascii="Courier New" w:hAnsi="Courier New"/>
          <w:color w:val="000000"/>
          <w:sz w:val="18"/>
        </w:rPr>
        <w:t xml:space="preserve">xmlns:xs="http://www.w3.org/2001/XMLSchema"</w:t>
      </w:r>
      <w:r>
        <w:rPr>
          <w:rFonts w:ascii="Courier New" w:hAnsi="Courier New"/>
          <w:color w:val="000000"/>
          <w:sz w:val="18"/>
        </w:rPr>
        <w:br w:type="textWrapping"/>
      </w:r>
      <w:r>
        <w:rPr>
          <w:rFonts w:ascii="Courier New" w:hAnsi="Courier New"/>
          <w:color w:val="000000"/>
          <w:sz w:val="18"/>
        </w:rPr>
        <w:t xml:space="preserve">targetNamespace="urn:ihe:rad:xdsi-b:2009" elementFormDefault="qualified"</w:t>
      </w:r>
      <w:r>
        <w:rPr>
          <w:rFonts w:ascii="Courier New" w:hAnsi="Courier New"/>
          <w:color w:val="000000"/>
          <w:sz w:val="18"/>
        </w:rPr>
        <w:br w:type="textWrapping"/>
      </w:r>
      <w:r>
        <w:rPr>
          <w:rFonts w:ascii="Courier New" w:hAnsi="Courier New"/>
          <w:color w:val="000000"/>
          <w:sz w:val="18"/>
        </w:rPr>
        <w:t xml:space="preserve">attributeFormDefault="unqualified"</w:t>
      </w:r>
      <w:r>
        <w:rPr>
          <w:rFonts w:ascii="Courier New" w:hAnsi="Courier New"/>
          <w:color w:val="000000"/>
          <w:sz w:val="18"/>
        </w:rPr>
        <w:br w:type="textWrapping"/>
      </w:r>
      <w:r>
        <w:rPr>
          <w:rFonts w:ascii="Courier New" w:hAnsi="Courier New"/>
          <w:color w:val="000000"/>
          <w:sz w:val="18"/>
        </w:rPr>
        <w:t xml:space="preserve">xmlns:tns="urn:oasis:names:tc:ebxml-regrep:xsd:rs:3.0"&gt;</w:t>
      </w:r>
      <w:r>
        <w:rPr>
          <w:rFonts w:ascii="Courier New" w:hAnsi="Courier New"/>
          <w:color w:val="000000"/>
          <w:sz w:val="18"/>
        </w:rPr>
        <w:br w:type="textWrapping"/>
      </w:r>
      <w:r>
        <w:rPr>
          <w:rFonts w:ascii="Courier New" w:hAnsi="Courier New"/>
          <w:color w:val="000000"/>
          <w:sz w:val="18"/>
        </w:rPr>
        <w:t xml:space="preserve">  &lt;xs:import namespace="urn:oasis:names:tc:ebxml-regrep:xsd:rs:3.0" /&gt;</w:t>
      </w:r>
      <w:r>
        <w:rPr>
          <w:rFonts w:ascii="Courier New" w:hAnsi="Courier New"/>
          <w:color w:val="000000"/>
          <w:sz w:val="18"/>
        </w:rPr>
        <w:br w:type="textWrapping"/>
      </w:r>
      <w:r>
        <w:rPr>
          <w:rFonts w:ascii="Courier New" w:hAnsi="Courier New"/>
          <w:color w:val="000000"/>
          <w:sz w:val="18"/>
        </w:rPr>
        <w:t xml:space="preserve">  &lt;xs:import namespace="urn:ihe:iti:xds-b:2007" /&gt;</w:t>
      </w:r>
      <w:r>
        <w:rPr>
          <w:rFonts w:ascii="Courier New" w:hAnsi="Courier New"/>
          <w:color w:val="000000"/>
          <w:sz w:val="18"/>
        </w:rPr>
        <w:br w:type="textWrapping"/>
      </w:r>
      <w:r>
        <w:rPr>
          <w:rFonts w:ascii="Courier New" w:hAnsi="Courier New"/>
          <w:color w:val="000000"/>
          <w:sz w:val="18"/>
        </w:rPr>
        <w:t xml:space="preserve">  &lt;xs:simpleType name="LongName"&gt;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&lt;xs:maxLength value="256"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&lt;xs:complexType name="RetrieveDocumentSetRequestType"&gt;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name="DocumentRequest" maxOccurs="unbounded"&gt;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name="RegistryErrorType"&gt;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&lt;xs:extension base="xs:string"&gt;</w:t>
      </w:r>
      <w:r>
        <w:rPr>
          <w:rFonts w:ascii="Courier New" w:hAnsi="Courier New"/>
          <w:color w:val="000000"/>
          <w:sz w:val="18"/>
        </w:rPr>
        <w:br w:type="textWrapping"/>
      </w:r>
      <w:r>
        <w:rPr>
          <w:rFonts w:ascii="Courier New" w:hAnsi="Courier New"/>
          <w:color w:val="000000"/>
          <w:sz w:val="18"/>
        </w:rPr>
        <w:t xml:space="preserve">        &lt;xs:attribute name="codeContext" type="xs:string" use="required" /&gt;</w:t>
      </w:r>
      <w:r>
        <w:rPr>
          <w:rFonts w:ascii="Courier New" w:hAnsi="Courier New"/>
          <w:color w:val="000000"/>
          <w:sz w:val="18"/>
        </w:rPr>
        <w:br w:type="textWrapping"/>
      </w:r>
      <w:r>
        <w:rPr>
          <w:rFonts w:ascii="Courier New" w:hAnsi="Courier New"/>
          <w:color w:val="000000"/>
          <w:sz w:val="18"/>
        </w:rPr>
        <w:t xml:space="preserve">        &lt;xs:attribute name="errorCode" type="xs:string" use="required" /&gt;</w:t>
      </w:r>
      <w:r>
        <w:rPr>
          <w:rFonts w:ascii="Courier New" w:hAnsi="Courier New"/>
          <w:color w:val="000000"/>
          <w:sz w:val="18"/>
        </w:rPr>
        <w:br w:type="textWrapping"/>
      </w:r>
      <w:r>
        <w:rPr>
          <w:rFonts w:ascii="Courier New" w:hAnsi="Courier New"/>
          <w:color w:val="000000"/>
          <w:sz w:val="18"/>
        </w:rPr>
        <w:t xml:space="preserve">        &lt;xs:attribute default="urn:oasis:names:tc:ebxml-regrep:ErrorSeverityType:Error"</w:t>
      </w:r>
      <w:r>
        <w:rPr>
          <w:rFonts w:ascii="Courier New" w:hAnsi="Courier New"/>
          <w:color w:val="000000"/>
          <w:sz w:val="18"/>
        </w:rPr>
        <w:br w:type="textWrapping"/>
      </w:r>
      <w:r>
        <w:rPr>
          <w:rFonts w:ascii="Courier New" w:hAnsi="Courier New"/>
          <w:color w:val="000000"/>
          <w:sz w:val="18"/>
        </w:rPr>
        <w:t xml:space="preserve">        name="severity" type="xs:anyURI" /&gt;</w:t>
      </w:r>
      <w:r>
        <w:rPr>
          <w:rFonts w:ascii="Courier New" w:hAnsi="Courier New"/>
          <w:color w:val="000000"/>
          <w:sz w:val="18"/>
        </w:rPr>
        <w:br w:type="textWrapping"/>
      </w:r>
      <w:r>
        <w:rPr>
          <w:rFonts w:ascii="Courier New" w:hAnsi="Courier New"/>
          <w:color w:val="000000"/>
          <w:sz w:val="18"/>
        </w:rPr>
        <w:t xml:space="preserve">        &lt;xs:attribute name="location" type="xs:string" use="optional" /&gt;</w:t>
      </w:r>
      <w:r>
        <w:rPr>
          <w:rFonts w:ascii="Courier New" w:hAnsi="Courier New"/>
          <w:color w:val="000000"/>
          <w:sz w:val="18"/>
        </w:rPr>
        <w:br w:type="textWrapping"/>
      </w:r>
      <w:r>
        <w:rPr>
          <w:rFonts w:ascii="Courier New" w:hAnsi="Courier New"/>
          <w:color w:val="000000"/>
          <w:sz w:val="18"/>
        </w:rPr>
        <w:t xml:space="preserve">      &lt;/xs:extension&gt;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name="RegistryErrorListType"&gt;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xml:lang="en"&gt;The RegistryErrorList is derived from the</w:t>
      </w:r>
      <w:r>
        <w:rPr>
          <w:rFonts w:ascii="Courier New" w:hAnsi="Courier New"/>
          <w:color w:val="000000"/>
          <w:sz w:val="18"/>
        </w:rPr>
        <w:br w:type="textWrapping"/>
      </w:r>
      <w:r>
        <w:rPr>
          <w:rFonts w:ascii="Courier New" w:hAnsi="Courier New"/>
          <w:color w:val="000000"/>
          <w:sz w:val="18"/>
        </w:rPr>
        <w:t xml:space="preserve">      ErrorList element from the ebXML Message Service</w:t>
      </w:r>
      <w:r>
        <w:rPr>
          <w:rFonts w:ascii="Courier New" w:hAnsi="Courier New"/>
          <w:color w:val="000000"/>
          <w:sz w:val="18"/>
        </w:rPr>
        <w:br w:type="textWrapping"/>
      </w:r>
      <w:r>
        <w:rPr>
          <w:rFonts w:ascii="Courier New" w:hAnsi="Courier New"/>
          <w:color w:val="000000"/>
          <w:sz w:val="18"/>
        </w:rPr>
        <w:t xml:space="preserve">      Specification&lt;/xs:documentation&gt;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name="RegistryError"</w:t>
      </w:r>
      <w:r>
        <w:rPr>
          <w:rFonts w:ascii="Courier New" w:hAnsi="Courier New"/>
          <w:color w:val="000000"/>
          <w:sz w:val="18"/>
        </w:rPr>
        <w:br w:type="textWrapping"/>
      </w:r>
      <w:r>
        <w:rPr>
          <w:rFonts w:ascii="Courier New" w:hAnsi="Courier New"/>
          <w:color w:val="000000"/>
          <w:sz w:val="18"/>
        </w:rPr>
        <w:t xml:space="preserve">      type="RegistryErrorType"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name="highestSeverity"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name="RegistryResponseType"&gt;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xml:lang="en"&gt;Base type for all ebXML Registry</w:t>
      </w:r>
      <w:r>
        <w:rPr>
          <w:rFonts w:ascii="Courier New" w:hAnsi="Courier New"/>
          <w:color w:val="000000"/>
          <w:sz w:val="18"/>
        </w:rPr>
        <w:br w:type="textWrapping"/>
      </w:r>
      <w:r>
        <w:rPr>
          <w:rFonts w:ascii="Courier New" w:hAnsi="Courier New"/>
          <w:color w:val="000000"/>
          <w:sz w:val="18"/>
        </w:rPr>
        <w:t xml:space="preserve">      responses&lt;/xs:documentation&gt;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 every response may be extended using Slots. --&gt;</w:t>
      </w:r>
      <w:r>
        <w:rPr>
          <w:rFonts w:ascii="Courier New" w:hAnsi="Courier New"/>
          <w:color w:val="000000"/>
          <w:sz w:val="18"/>
        </w:rPr>
        <w:br w:type="textWrapping"/>
      </w:r>
      <w:r>
        <w:rPr>
          <w:rFonts w:ascii="Courier New" w:hAnsi="Courier New"/>
          <w:color w:val="000000"/>
          <w:sz w:val="18"/>
        </w:rPr>
        <w:t xml:space="preserve">      &lt;xs:element minOccurs="0" type="RegistryErrorListType"</w:t>
      </w:r>
      <w:r>
        <w:rPr>
          <w:rFonts w:ascii="Courier New" w:hAnsi="Courier New"/>
          <w:color w:val="000000"/>
          <w:sz w:val="18"/>
        </w:rPr>
        <w:br w:type="textWrapping"/>
      </w:r>
      <w:r>
        <w:rPr>
          <w:rFonts w:ascii="Courier New" w:hAnsi="Courier New"/>
          <w:color w:val="000000"/>
          <w:sz w:val="18"/>
        </w:rPr>
        <w:t xml:space="preserve">      name="RegistryErrorList"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name="status" type="xs:anyURI" use="required" /&gt;</w:t>
      </w:r>
      <w:r>
        <w:rPr>
          <w:rFonts w:ascii="Courier New" w:hAnsi="Courier New"/>
          <w:color w:val="000000"/>
          <w:sz w:val="18"/>
        </w:rPr>
        <w:br w:type="textWrapping"/>
      </w:r>
      <w:r>
        <w:rPr>
          <w:rFonts w:ascii="Courier New" w:hAnsi="Courier New"/>
          <w:color w:val="000000"/>
          <w:sz w:val="18"/>
        </w:rPr>
        <w:t xml:space="preserve">    &lt;!-- id is the request if for the request for which this is a response --&gt;</w:t>
      </w:r>
      <w:r>
        <w:rPr>
          <w:rFonts w:ascii="Courier New" w:hAnsi="Courier New"/>
          <w:color w:val="000000"/>
          <w:sz w:val="18"/>
        </w:rPr>
        <w:br w:type="textWrapping"/>
      </w:r>
      <w:r>
        <w:rPr>
          <w:rFonts w:ascii="Courier New" w:hAnsi="Courier New"/>
          <w:color w:val="000000"/>
          <w:sz w:val="18"/>
        </w:rPr>
        <w:t xml:space="preserve">    &lt;xs:attribute name="requestId"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name="RetrieveDocumentSetRequest"</w:t>
      </w:r>
      <w:r>
        <w:rPr>
          <w:rFonts w:ascii="Courier New" w:hAnsi="Courier New"/>
          <w:color w:val="000000"/>
          <w:sz w:val="18"/>
        </w:rPr>
        <w:br w:type="textWrapping"/>
      </w:r>
      <w:r>
        <w:rPr>
          <w:rFonts w:ascii="Courier New" w:hAnsi="Courier New"/>
          <w:color w:val="000000"/>
          <w:sz w:val="18"/>
        </w:rPr>
        <w:t xml:space="preserve">  type="RetrieveDocumentSetRequestType" /&gt;</w:t>
      </w:r>
      <w:r>
        <w:rPr>
          <w:rFonts w:ascii="Courier New" w:hAnsi="Courier New"/>
          <w:color w:val="000000"/>
          <w:sz w:val="18"/>
        </w:rPr>
        <w:br w:type="textWrapping"/>
      </w:r>
      <w:r>
        <w:rPr>
          <w:rFonts w:ascii="Courier New" w:hAnsi="Courier New"/>
          <w:color w:val="000000"/>
          <w:sz w:val="18"/>
        </w:rPr>
        <w:t xml:space="preserve">  &lt;xs:complexType name="RetrieveDocumentSetResponseType"&gt;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&lt;xs:sequence minOccurs="0"&gt;</w:t>
      </w:r>
      <w:r>
        <w:rPr>
          <w:rFonts w:ascii="Courier New" w:hAnsi="Courier New"/>
          <w:color w:val="000000"/>
          <w:sz w:val="18"/>
        </w:rPr>
        <w:br w:type="textWrapping"/>
      </w:r>
      <w:r>
        <w:rPr>
          <w:rFonts w:ascii="Courier New" w:hAnsi="Courier New"/>
          <w:color w:val="000000"/>
          <w:sz w:val="18"/>
        </w:rPr>
        <w:t xml:space="preserve">        &lt;xs:element maxOccurs="unbounded" name="DocumentResponse"&gt;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name="HomeCommunityId"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w:t>
      </w:r>
      <w:r>
        <w:rPr>
          <w:rFonts w:ascii="Courier New" w:hAnsi="Courier New"/>
          <w:color w:val="000000"/>
          <w:sz w:val="18"/>
        </w:rPr>
        <w:br w:type="textWrapping"/>
      </w:r>
      <w:r>
        <w:rPr>
          <w:rFonts w:ascii="Courier New" w:hAnsi="Courier New"/>
          <w:color w:val="000000"/>
          <w:sz w:val="18"/>
        </w:rPr>
        <w:t xml:space="preserve">                  the Identifiable class in regrep RIM (regrep-rim-3.0-os.pdf,</w:t>
      </w:r>
      <w:r>
        <w:rPr>
          <w:rFonts w:ascii="Courier New" w:hAnsi="Courier New"/>
          <w:color w:val="000000"/>
          <w:sz w:val="18"/>
        </w:rPr>
        <w:br w:type="textWrapping"/>
      </w:r>
      <w:r>
        <w:rPr>
          <w:rFonts w:ascii="Courier New" w:hAnsi="Courier New"/>
          <w:color w:val="000000"/>
          <w:sz w:val="18"/>
        </w:rPr>
        <w:t xml:space="preserve">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name="Document"</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name="RetrieveDocumentSetResponse"</w:t>
      </w:r>
      <w:r>
        <w:rPr>
          <w:rFonts w:ascii="Courier New" w:hAnsi="Courier New"/>
          <w:color w:val="000000"/>
          <w:sz w:val="18"/>
        </w:rPr>
        <w:br w:type="textWrapping"/>
      </w:r>
      <w:r>
        <w:rPr>
          <w:rFonts w:ascii="Courier New" w:hAnsi="Courier New"/>
          <w:color w:val="000000"/>
          <w:sz w:val="18"/>
        </w:rPr>
        <w:t xml:space="preserve">  type="RetrieveDocumentSetResponseType"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name="RenderedDocumentRequest"&gt;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name="Annotation"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name="Rows"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name="Columns"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name="Region"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name="WindowWidth"</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name="WindowCenter"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name="ImageQuality"</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name="FrameNumber"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name="ContentTypeList"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&lt;xs:element minOccurs="1" name="CharsetList"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name="RetrieveRenderedImagingDocumentSetRequest"</w:t>
      </w:r>
      <w:r>
        <w:rPr>
          <w:rFonts w:ascii="Courier New" w:hAnsi="Courier New"/>
          <w:color w:val="000000"/>
          <w:sz w:val="18"/>
        </w:rPr>
        <w:br w:type="textWrapping"/>
      </w:r>
      <w:r>
        <w:rPr>
          <w:rFonts w:ascii="Courier New" w:hAnsi="Courier New"/>
          <w:color w:val="000000"/>
          <w:sz w:val="18"/>
        </w:rPr>
        <w:t xml:space="preserve">  type="RetrieveRenderedImagingDocumentSetRequestType"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name="RenderedDocumentSetResponse"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name="SourceDocumentUniqueId"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minOccurs="1" name="Annotation" type="xs:string" /&gt;</w:t>
      </w:r>
      <w:r>
        <w:rPr>
          <w:rFonts w:ascii="Courier New" w:hAnsi="Courier New"/>
          <w:color w:val="000000"/>
          <w:sz w:val="18"/>
        </w:rPr>
        <w:br w:type="textWrapping"/>
      </w:r>
      <w:r>
        <w:rPr>
          <w:rFonts w:ascii="Courier New" w:hAnsi="Courier New"/>
          <w:color w:val="000000"/>
          <w:sz w:val="18"/>
        </w:rPr>
        <w:t xml:space="preserve">            &lt;xs:element minOccurs="1" name="Rows" type="xs:string" /&gt;</w:t>
      </w:r>
      <w:r>
        <w:rPr>
          <w:rFonts w:ascii="Courier New" w:hAnsi="Courier New"/>
          <w:color w:val="000000"/>
          <w:sz w:val="18"/>
        </w:rPr>
        <w:br w:type="textWrapping"/>
      </w:r>
      <w:r>
        <w:rPr>
          <w:rFonts w:ascii="Courier New" w:hAnsi="Courier New"/>
          <w:color w:val="000000"/>
          <w:sz w:val="18"/>
        </w:rPr>
        <w:t xml:space="preserve">            &lt;xs:element minOccurs="1" name="Columns" type="xs:string" /&gt;</w:t>
      </w:r>
      <w:r>
        <w:rPr>
          <w:rFonts w:ascii="Courier New" w:hAnsi="Courier New"/>
          <w:color w:val="000000"/>
          <w:sz w:val="18"/>
        </w:rPr>
        <w:br w:type="textWrapping"/>
      </w:r>
      <w:r>
        <w:rPr>
          <w:rFonts w:ascii="Courier New" w:hAnsi="Courier New"/>
          <w:color w:val="000000"/>
          <w:sz w:val="18"/>
        </w:rPr>
        <w:t xml:space="preserve">            &lt;xs:element minOccurs="1" name="Region" type="xs:string" /&gt;</w:t>
      </w:r>
      <w:r>
        <w:rPr>
          <w:rFonts w:ascii="Courier New" w:hAnsi="Courier New"/>
          <w:color w:val="000000"/>
          <w:sz w:val="18"/>
        </w:rPr>
        <w:br w:type="textWrapping"/>
      </w:r>
      <w:r>
        <w:rPr>
          <w:rFonts w:ascii="Courier New" w:hAnsi="Courier New"/>
          <w:color w:val="000000"/>
          <w:sz w:val="18"/>
        </w:rPr>
        <w:t xml:space="preserve">            &lt;xs:element name="WindowWidth" type="xs:string" /&gt;</w:t>
      </w:r>
      <w:r>
        <w:rPr>
          <w:rFonts w:ascii="Courier New" w:hAnsi="Courier New"/>
          <w:color w:val="000000"/>
          <w:sz w:val="18"/>
        </w:rPr>
        <w:br w:type="textWrapping"/>
      </w:r>
      <w:r>
        <w:rPr>
          <w:rFonts w:ascii="Courier New" w:hAnsi="Courier New"/>
          <w:color w:val="000000"/>
          <w:sz w:val="18"/>
        </w:rPr>
        <w:t xml:space="preserve">            &lt;xs:element minOccurs="1" name="WindowCenter" type="xs:string" /&gt;</w:t>
      </w:r>
      <w:r>
        <w:rPr>
          <w:rFonts w:ascii="Courier New" w:hAnsi="Courier New"/>
          <w:color w:val="000000"/>
          <w:sz w:val="18"/>
        </w:rPr>
        <w:br w:type="textWrapping"/>
      </w:r>
      <w:r>
        <w:rPr>
          <w:rFonts w:ascii="Courier New" w:hAnsi="Courier New"/>
          <w:color w:val="000000"/>
          <w:sz w:val="18"/>
        </w:rPr>
        <w:t xml:space="preserve">            &lt;xs:element minOccurs="1" name="ImageQuality" type="xs:string" /&gt;</w:t>
      </w:r>
      <w:r>
        <w:rPr>
          <w:rFonts w:ascii="Courier New" w:hAnsi="Courier New"/>
          <w:color w:val="000000"/>
          <w:sz w:val="18"/>
        </w:rPr>
        <w:br w:type="textWrapping"/>
      </w:r>
      <w:r>
        <w:rPr>
          <w:rFonts w:ascii="Courier New" w:hAnsi="Courier New"/>
          <w:color w:val="000000"/>
          <w:sz w:val="18"/>
        </w:rPr>
        <w:t xml:space="preserve">            &lt;xs:element minOccurs="1"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 type="xs:string" /&gt;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name="mimeType"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&lt;xs:element minOccurs="1" name="Document"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name="RetrieveRenderedImagingDocumentSetResponse"</w:t>
      </w:r>
      <w:r>
        <w:rPr>
          <w:rFonts w:ascii="Courier New" w:hAnsi="Courier New"/>
          <w:color w:val="000000"/>
          <w:sz w:val="18"/>
        </w:rPr>
        <w:br w:type="textWrapping"/>
      </w:r>
      <w:r>
        <w:rPr>
          <w:rFonts w:ascii="Courier New" w:hAnsi="Courier New"/>
          <w:color w:val="000000"/>
          <w:sz w:val="18"/>
        </w:rPr>
        <w:t xml:space="preserve">  type="RetrieveRenderedImagingDocumentSetResponseType"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name="DocumentInformationRequest"&gt;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name="XPath"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name="RetrieveImagingDocumentSetInformationRequest"</w:t>
      </w:r>
      <w:r>
        <w:rPr>
          <w:rFonts w:ascii="Courier New" w:hAnsi="Courier New"/>
          <w:color w:val="000000"/>
          <w:sz w:val="18"/>
        </w:rPr>
        <w:br w:type="textWrapping"/>
      </w:r>
      <w:r>
        <w:rPr>
          <w:rFonts w:ascii="Courier New" w:hAnsi="Courier New"/>
          <w:color w:val="000000"/>
          <w:sz w:val="18"/>
        </w:rPr>
        <w:t xml:space="preserve">  type="RetrieveImagingDocumentSetInformationRequestType"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name="DocumentInformationResponse"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name="XPathResponseList"&gt;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name="XPathResponse"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name="RetrieveImagingDocumentSetInformationResponse"</w:t>
      </w:r>
      <w:r>
        <w:rPr>
          <w:rFonts w:ascii="Courier New" w:hAnsi="Courier New"/>
          <w:color w:val="000000"/>
          <w:sz w:val="18"/>
        </w:rPr>
        <w:br w:type="textWrapping"/>
      </w:r>
      <w:r>
        <w:rPr>
          <w:rFonts w:ascii="Courier New" w:hAnsi="Courier New"/>
          <w:color w:val="000000"/>
          <w:sz w:val="18"/>
        </w:rPr>
        <w:t xml:space="preserve">  type="RetrieveImagingDocumentSetInformationResponseType"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5130"/>
    <w:bookmarkStart w:id="5131" w:name="sect_E_2"/>
    <w:p>
      <w:pPr>
        <w:spacing w:before="180" w:after="0" w:line="240" w:lineRule="auto"/>
      </w:pPr>
      <w:r>
        <w:rPr>
          <w:rFonts w:ascii="Arial" w:hAnsi="Arial"/>
          <w:b/>
          <w:color w:val="000000"/>
          <w:sz w:val="28"/>
        </w:rPr>
        <w:t>E.2 WADO WS Request Example (Informative)</w:t>
      </w:r>
    </w:p>
    <w:bookmarkEnd w:id="5131"/>
    <w:bookmarkStart w:id="5132" w:name="idp140564808453184"/>
    <w:p>
      <w:pPr>
        <w:spacing w:before="180" w:after="0" w:line="240" w:lineRule="auto"/>
      </w:pPr>
      <w:r>
        <w:rPr>
          <w:rFonts w:ascii="Courier New" w:hAnsi="Courier New"/>
          <w:color w:val="000000"/>
          <w:sz w:val="18"/>
        </w:rPr>
        <w:t xml:space="preserve">POST /tf6/services/xdsrepositoryb HTTP/1.1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boundary=MIMEBoundaryurn_uuid_DCD262C64C22DB97351256303951323;</w:t>
      </w:r>
      <w:r>
        <w:rPr>
          <w:rFonts w:ascii="Courier New" w:hAnsi="Courier New"/>
          <w:color w:val="000000"/>
          <w:sz w:val="18"/>
        </w:rPr>
        <w:br w:type="textWrapping"/>
      </w:r>
      <w:r>
        <w:rPr>
          <w:rFonts w:ascii="Courier New" w:hAnsi="Courier New"/>
          <w:color w:val="000000"/>
          <w:sz w:val="18"/>
        </w:rPr>
        <w:t xml:space="preserve">   type="application/xop+xml"; start="&lt;0.urn:uuid:DCD262C64C22DB97351256303951324@apache.org&gt;";</w:t>
      </w:r>
      <w:r>
        <w:rPr>
          <w:rFonts w:ascii="Courier New" w:hAnsi="Courier New"/>
          <w:color w:val="000000"/>
          <w:sz w:val="18"/>
        </w:rPr>
        <w:br w:type="textWrapping"/>
      </w:r>
      <w:r>
        <w:rPr>
          <w:rFonts w:ascii="Courier New" w:hAnsi="Courier New"/>
          <w:color w:val="000000"/>
          <w:sz w:val="18"/>
        </w:rPr>
        <w:t xml:space="preserve">   start-info="application/soap+xml";</w:t>
      </w:r>
      <w:r>
        <w:rPr>
          <w:rFonts w:ascii="Courier New" w:hAnsi="Courier New"/>
          <w:color w:val="000000"/>
          <w:sz w:val="18"/>
        </w:rPr>
        <w:br w:type="textWrapping"/>
      </w:r>
      <w:r>
        <w:rPr>
          <w:rFonts w:ascii="Courier New" w:hAnsi="Courier New"/>
          <w:color w:val="000000"/>
          <w:sz w:val="18"/>
        </w:rPr>
        <w:t xml:space="preserve">   action="urn:dicom:ws:wado:2011:RetrieveRenderedImagingDocumentSet"</w:t>
      </w:r>
      <w:r>
        <w:rPr>
          <w:rFonts w:ascii="Courier New" w:hAnsi="Courier New"/>
          <w:color w:val="000000"/>
          <w:sz w:val="18"/>
        </w:rPr>
        <w:br w:type="textWrapping"/>
      </w:r>
      <w:r>
        <w:rPr>
          <w:rFonts w:ascii="Courier New" w:hAnsi="Courier New"/>
          <w:color w:val="000000"/>
          <w:sz w:val="18"/>
        </w:rPr>
        <w:t xml:space="preserve">User-Agent: Axis2</w:t>
      </w:r>
      <w:r>
        <w:rPr>
          <w:rFonts w:ascii="Courier New" w:hAnsi="Courier New"/>
          <w:color w:val="000000"/>
          <w:sz w:val="18"/>
        </w:rPr>
        <w:br w:type="textWrapping"/>
      </w:r>
      <w:r>
        <w:rPr>
          <w:rFonts w:ascii="Courier New" w:hAnsi="Courier New"/>
          <w:color w:val="000000"/>
          <w:sz w:val="18"/>
        </w:rPr>
        <w:t xml:space="preserve">Host: localhost:5000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&lt;0.urn:uuid:DCD262C64C22DB97351256303951324@apache.org&gt;</w:t>
      </w:r>
      <w:r>
        <w:rPr>
          <w:rFonts w:ascii="Courier New" w:hAnsi="Courier New"/>
          <w:color w:val="000000"/>
          <w:sz w:val="18"/>
        </w:rPr>
        <w:br w:type="textWrapping"/>
      </w:r>
      <w:r>
        <w:rPr>
          <w:rFonts w:ascii="Courier New" w:hAnsi="Courier New"/>
          <w:color w:val="000000"/>
          <w:sz w:val="18"/>
        </w:rPr>
        <w:t xml:space="preserve">&lt;s:Envelope </w:t>
      </w:r>
      <w:r>
        <w:rPr>
          <w:rFonts w:ascii="Courier New" w:hAnsi="Courier New"/>
          <w:color w:val="000000"/>
          <w:sz w:val="18"/>
        </w:rPr>
        <w:br w:type="textWrapping"/>
      </w:r>
      <w:r>
        <w:rPr>
          <w:rFonts w:ascii="Courier New" w:hAnsi="Courier New"/>
          <w:color w:val="000000"/>
          <w:sz w:val="18"/>
        </w:rPr>
        <w:t xml:space="preserve">    xmlns:s="http://www.w3.org/2003/05/soap-envelope" </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urn:dicom:ws:wado:2011:RetrieveRenderedImagingDocumentSet&lt;/a:Action&gt;</w:t>
      </w:r>
      <w:r>
        <w:rPr>
          <w:rFonts w:ascii="Courier New" w:hAnsi="Courier New"/>
          <w:color w:val="000000"/>
          <w:sz w:val="18"/>
        </w:rPr>
        <w:br w:type="textWrapping"/>
      </w:r>
      <w:r>
        <w:rPr>
          <w:rFonts w:ascii="Courier New" w:hAnsi="Courier New"/>
          <w:color w:val="000000"/>
          <w:sz w:val="18"/>
        </w:rPr>
        <w:t xml:space="preserve">    &lt;a:MessageID&gt;urn:uuid:0fbfdced-6c01-4d09-a110-2201afedaa02&lt;/a:MessageID&gt;</w:t>
      </w:r>
      <w:r>
        <w:rPr>
          <w:rFonts w:ascii="Courier New" w:hAnsi="Courier New"/>
          <w:color w:val="000000"/>
          <w:sz w:val="18"/>
        </w:rPr>
        <w:br w:type="textWrapping"/>
      </w:r>
      <w:r>
        <w:rPr>
          <w:rFonts w:ascii="Courier New" w:hAnsi="Courier New"/>
          <w:color w:val="000000"/>
          <w:sz w:val="18"/>
        </w:rPr>
        <w:t xml:space="preserve">    &lt;a:ReplyTo s:mustUnderstand="1"&gt;</w:t>
      </w:r>
      <w:r>
        <w:rPr>
          <w:rFonts w:ascii="Courier New" w:hAnsi="Courier New"/>
          <w:color w:val="000000"/>
          <w:sz w:val="18"/>
        </w:rPr>
        <w:br w:type="textWrapping"/>
      </w:r>
      <w:r>
        <w:rPr>
          <w:rFonts w:ascii="Courier New" w:hAnsi="Courier New"/>
          <w:color w:val="000000"/>
          <w:sz w:val="18"/>
        </w:rPr>
        <w:t xml:space="preserve">      &lt;a:Address&gt;http://www.w3.org/2005/08/addressing/anonymous&lt;/a:Address&gt;</w:t>
      </w:r>
      <w:r>
        <w:rPr>
          <w:rFonts w:ascii="Courier New" w:hAnsi="Courier New"/>
          <w:color w:val="000000"/>
          <w:sz w:val="18"/>
        </w:rPr>
        <w:br w:type="textWrapping"/>
      </w:r>
      <w:r>
        <w:rPr>
          <w:rFonts w:ascii="Courier New" w:hAnsi="Courier New"/>
          <w:color w:val="000000"/>
          <w:sz w:val="18"/>
        </w:rPr>
        <w:t xml:space="preserve">    &lt;/a:ReplyTo&gt;</w:t>
      </w:r>
      <w:r>
        <w:rPr>
          <w:rFonts w:ascii="Courier New" w:hAnsi="Courier New"/>
          <w:color w:val="000000"/>
          <w:sz w:val="18"/>
        </w:rPr>
        <w:br w:type="textWrapping"/>
      </w:r>
      <w:r>
        <w:rPr>
          <w:rFonts w:ascii="Courier New" w:hAnsi="Courier New"/>
          <w:color w:val="000000"/>
          <w:sz w:val="18"/>
        </w:rPr>
        <w:t xml:space="preserve">    &lt;a:To &gt;http://localhost:2647/XdsService/DocSource.svc&lt;/a:To&gt;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&lt;RetrieveImagingDocumentSetRequest xmlns:iherad="urn:ihe:rad:xdsi-b:2009"</w:t>
      </w:r>
      <w:r>
        <w:rPr>
          <w:rFonts w:ascii="Courier New" w:hAnsi="Courier New"/>
          <w:color w:val="000000"/>
          <w:sz w:val="18"/>
        </w:rPr>
        <w:br w:type="textWrapping"/>
      </w:r>
      <w:r>
        <w:rPr>
          <w:rFonts w:ascii="Courier New" w:hAnsi="Courier New"/>
          <w:color w:val="000000"/>
          <w:sz w:val="18"/>
        </w:rPr>
        <w:t xml:space="preserve">                                       xmlns:ihe="urn:ihe:iti:xds-b:2007"&gt;</w:t>
      </w:r>
      <w:r>
        <w:rPr>
          <w:rFonts w:ascii="Courier New" w:hAnsi="Courier New"/>
          <w:color w:val="000000"/>
          <w:sz w:val="18"/>
        </w:rPr>
        <w:br w:type="textWrapping"/>
      </w:r>
      <w:r>
        <w:rPr>
          <w:rFonts w:ascii="Courier New" w:hAnsi="Courier New"/>
          <w:color w:val="000000"/>
          <w:sz w:val="18"/>
        </w:rPr>
        <w:t xml:space="preserve">      &lt;StudyRequest studyInstanceUID="1.3.6.1.4...101"&gt;</w:t>
      </w:r>
      <w:r>
        <w:rPr>
          <w:rFonts w:ascii="Courier New" w:hAnsi="Courier New"/>
          <w:color w:val="000000"/>
          <w:sz w:val="18"/>
        </w:rPr>
        <w:br w:type="textWrapping"/>
      </w:r>
      <w:r>
        <w:rPr>
          <w:rFonts w:ascii="Courier New" w:hAnsi="Courier New"/>
          <w:color w:val="000000"/>
          <w:sz w:val="18"/>
        </w:rPr>
        <w:t xml:space="preserve">          &lt;SeriesRequest seriesInstanceUID="1.3.6.1.4...201"&gt;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&lt;ihe:DocumentUniqueId&gt;1.3.6.1.4...2300&lt;/ihe:DocumentUniqueId&gt;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&lt;ihe:DocumentUniqueId&gt;1.3.6.1.4...2301&lt;/ihe:DocumentUniqueId&gt;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&lt;/SeriesRequest&gt;</w:t>
      </w:r>
      <w:r>
        <w:rPr>
          <w:rFonts w:ascii="Courier New" w:hAnsi="Courier New"/>
          <w:color w:val="000000"/>
          <w:sz w:val="18"/>
        </w:rPr>
        <w:br w:type="textWrapping"/>
      </w:r>
      <w:r>
        <w:rPr>
          <w:rFonts w:ascii="Courier New" w:hAnsi="Courier New"/>
          <w:color w:val="000000"/>
          <w:sz w:val="18"/>
        </w:rPr>
        <w:t xml:space="preserve">      &lt;/StudyRequest&gt;</w:t>
      </w:r>
      <w:r>
        <w:rPr>
          <w:rFonts w:ascii="Courier New" w:hAnsi="Courier New"/>
          <w:color w:val="000000"/>
          <w:sz w:val="18"/>
        </w:rPr>
        <w:br w:type="textWrapping"/>
      </w:r>
      <w:r>
        <w:rPr>
          <w:rFonts w:ascii="Courier New" w:hAnsi="Courier New"/>
          <w:color w:val="000000"/>
          <w:sz w:val="18"/>
        </w:rPr>
        <w:t xml:space="preserve">    &lt;/RetrieveRenderedImagingDocumentSetRequest&gt;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p>
    <w:bookmarkEnd w:id="5132"/>
    <w:bookmarkStart w:id="5133" w:name="sect_E_3"/>
    <w:p>
      <w:pPr>
        <w:spacing w:before="180" w:after="0" w:line="240" w:lineRule="auto"/>
      </w:pPr>
      <w:r>
        <w:rPr>
          <w:rFonts w:ascii="Arial" w:hAnsi="Arial"/>
          <w:b/>
          <w:color w:val="000000"/>
          <w:sz w:val="28"/>
        </w:rPr>
        <w:t>E.3 WADO WS Response Example</w:t>
      </w:r>
    </w:p>
    <w:bookmarkEnd w:id="5133"/>
    <w:bookmarkStart w:id="5134" w:name="para_15741f3b_e22b_4d15_af77_6e02adb9fa"/>
    <w:p>
      <w:pPr>
        <w:spacing w:before="180" w:after="0" w:line="240" w:lineRule="auto"/>
        <w:jc w:val="both"/>
      </w:pPr>
      <w:r>
        <w:rPr>
          <w:rFonts w:ascii="Arial" w:hAnsi="Arial"/>
          <w:color w:val="000000"/>
          <w:sz w:val="18"/>
        </w:rPr>
        <w:t>Example of the response corresponding to the above request:</w:t>
      </w:r>
    </w:p>
    <w:bookmarkEnd w:id="5134"/>
    <w:bookmarkStart w:id="5135" w:name="idp140564808455984"/>
    <w:p>
      <w:pPr>
        <w:spacing w:before="180" w:after="0" w:line="240" w:lineRule="auto"/>
      </w:pPr>
      <w:r>
        <w:rPr>
          <w:rFonts w:ascii="Courier New" w:hAnsi="Courier New"/>
          <w:color w:val="000000"/>
          <w:sz w:val="18"/>
        </w:rPr>
        <w:t xml:space="preserve">HTTP/1.1 200 OK</w:t>
      </w:r>
      <w:r>
        <w:rPr>
          <w:rFonts w:ascii="Courier New" w:hAnsi="Courier New"/>
          <w:color w:val="000000"/>
          <w:sz w:val="18"/>
        </w:rPr>
        <w:br w:type="textWrapping"/>
      </w:r>
      <w:r>
        <w:rPr>
          <w:rFonts w:ascii="Courier New" w:hAnsi="Courier New"/>
          <w:color w:val="000000"/>
          <w:sz w:val="18"/>
        </w:rPr>
        <w:t xml:space="preserve">Server: Apache-Coyote/1.1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boundary=MIMEBoundaryurn_uuid_F862C3E04D9E35266C1256303956115;</w:t>
      </w:r>
      <w:r>
        <w:rPr>
          <w:rFonts w:ascii="Courier New" w:hAnsi="Courier New"/>
          <w:color w:val="000000"/>
          <w:sz w:val="18"/>
        </w:rPr>
        <w:br w:type="textWrapping"/>
      </w:r>
      <w:r>
        <w:rPr>
          <w:rFonts w:ascii="Courier New" w:hAnsi="Courier New"/>
          <w:color w:val="000000"/>
          <w:sz w:val="18"/>
        </w:rPr>
        <w:t xml:space="preserve">      type="application/xop+xml"; start="0.urn:uuid:F862C3E04D9E35266C1256303956116@apache.org";</w:t>
      </w:r>
      <w:r>
        <w:rPr>
          <w:rFonts w:ascii="Courier New" w:hAnsi="Courier New"/>
          <w:color w:val="000000"/>
          <w:sz w:val="18"/>
        </w:rPr>
        <w:br w:type="textWrapping"/>
      </w:r>
      <w:r>
        <w:rPr>
          <w:rFonts w:ascii="Courier New" w:hAnsi="Courier New"/>
          <w:color w:val="000000"/>
          <w:sz w:val="18"/>
        </w:rPr>
        <w:t xml:space="preserve">      start-info="application/soap+xml"; action="urn:ihe:iti:2007:RetrieveDocumentSetResponse"</w:t>
      </w:r>
      <w:r>
        <w:rPr>
          <w:rFonts w:ascii="Courier New" w:hAnsi="Courier New"/>
          <w:color w:val="000000"/>
          <w:sz w:val="18"/>
        </w:rPr>
        <w:br w:type="textWrapping"/>
      </w:r>
      <w:r>
        <w:rPr>
          <w:rFonts w:ascii="Courier New" w:hAnsi="Courier New"/>
          <w:color w:val="000000"/>
          <w:sz w:val="18"/>
        </w:rPr>
        <w:t xml:space="preserve">Date: Fri, 23 Oct 2009 13:19:11 GMT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&lt;0.urn:uuid:F862C3E04D9E35266C1256303956116@apache.org&gt;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&lt;s:Envelope xmlns:s="http://www.w3.org/2003/05/soap-envelope"</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urn:ihe:iti:2007:RetrieveRenderedImagingDocumentSetResponse&lt;/a:Action&gt;</w:t>
      </w:r>
      <w:r>
        <w:rPr>
          <w:rFonts w:ascii="Courier New" w:hAnsi="Courier New"/>
          <w:color w:val="000000"/>
          <w:sz w:val="18"/>
        </w:rPr>
        <w:br w:type="textWrapping"/>
      </w:r>
      <w:r>
        <w:rPr>
          <w:rFonts w:ascii="Courier New" w:hAnsi="Courier New"/>
          <w:color w:val="000000"/>
          <w:sz w:val="18"/>
        </w:rPr>
        <w:t xml:space="preserve">    &lt;a:RelatesTo&gt;urn:uuid:0fbfdced-6c01-4d09-a110-2201afedaa02&lt;/a:RelatesTo&gt;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&lt;RetrieveDocumentSetResponse </w:t>
      </w:r>
      <w:r>
        <w:rPr>
          <w:rFonts w:ascii="Courier New" w:hAnsi="Courier New"/>
          <w:color w:val="000000"/>
          <w:sz w:val="18"/>
        </w:rPr>
        <w:br w:type="textWrapping"/>
      </w:r>
      <w:r>
        <w:rPr>
          <w:rFonts w:ascii="Courier New" w:hAnsi="Courier New"/>
          <w:color w:val="000000"/>
          <w:sz w:val="18"/>
        </w:rPr>
        <w:t xml:space="preserve">        xmlns="urn:ihe:iti:xds-b:2007" </w:t>
      </w:r>
      <w:r>
        <w:rPr>
          <w:rFonts w:ascii="Courier New" w:hAnsi="Courier New"/>
          <w:color w:val="000000"/>
          <w:sz w:val="18"/>
        </w:rPr>
        <w:br w:type="textWrapping"/>
      </w:r>
      <w:r>
        <w:rPr>
          <w:rFonts w:ascii="Courier New" w:hAnsi="Courier New"/>
          <w:color w:val="000000"/>
          <w:sz w:val="18"/>
        </w:rPr>
        <w:t xml:space="preserve">        xmlns:lcm="urn:oasis:names:tc:ebxml-regrep:xsd:lcm:3.0" </w:t>
      </w:r>
      <w:r>
        <w:rPr>
          <w:rFonts w:ascii="Courier New" w:hAnsi="Courier New"/>
          <w:color w:val="000000"/>
          <w:sz w:val="18"/>
        </w:rPr>
        <w:br w:type="textWrapping"/>
      </w:r>
      <w:r>
        <w:rPr>
          <w:rFonts w:ascii="Courier New" w:hAnsi="Courier New"/>
          <w:color w:val="000000"/>
          <w:sz w:val="18"/>
        </w:rPr>
        <w:t xml:space="preserve">        xmlns:query="urn:oasis:names:tc:ebxml-regrep:xsd:query:3.0" </w:t>
      </w:r>
      <w:r>
        <w:rPr>
          <w:rFonts w:ascii="Courier New" w:hAnsi="Courier New"/>
          <w:color w:val="000000"/>
          <w:sz w:val="18"/>
        </w:rPr>
        <w:br w:type="textWrapping"/>
      </w:r>
      <w:r>
        <w:rPr>
          <w:rFonts w:ascii="Courier New" w:hAnsi="Courier New"/>
          <w:color w:val="000000"/>
          <w:sz w:val="18"/>
        </w:rPr>
        <w:t xml:space="preserve">        xmlns:rim="urn:oasis:names:tc:ebxml-regrep:xsd:rim:3.0" </w:t>
      </w:r>
      <w:r>
        <w:rPr>
          <w:rFonts w:ascii="Courier New" w:hAnsi="Courier New"/>
          <w:color w:val="000000"/>
          <w:sz w:val="18"/>
        </w:rPr>
        <w:br w:type="textWrapping"/>
      </w:r>
      <w:r>
        <w:rPr>
          <w:rFonts w:ascii="Courier New" w:hAnsi="Courier New"/>
          <w:color w:val="000000"/>
          <w:sz w:val="18"/>
        </w:rPr>
        <w:t xml:space="preserve">        xmlns:rs="urn:oasis:names:tc:ebxml-regrep:xsd:rs:3.0"&gt;</w:t>
      </w:r>
      <w:r>
        <w:rPr>
          <w:rFonts w:ascii="Courier New" w:hAnsi="Courier New"/>
          <w:color w:val="000000"/>
          <w:sz w:val="18"/>
        </w:rPr>
        <w:br w:type="textWrapping"/>
      </w:r>
      <w:r>
        <w:rPr>
          <w:rFonts w:ascii="Courier New" w:hAnsi="Courier New"/>
          <w:color w:val="000000"/>
          <w:sz w:val="18"/>
        </w:rPr>
        <w:t xml:space="preserve">      &lt;rs:RegistryResponse status="urn:oasis:names:tc:ebxml-regrep:ResponseStatusType:Success"/&gt;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&lt;SourceDocumentUniqueId&gt;1.3.6.1.4...2300&lt;/SourceDocumentUniqueId&gt;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href="cid:1.urn:uuid:F862C3E04D9E35266C1256303956117@apache.org"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&lt;RepositoryUniqueId&gt;1.3.6.1.4...1000&lt;/RepositoryUniqueId&gt;</w:t>
      </w:r>
      <w:r>
        <w:rPr>
          <w:rFonts w:ascii="Courier New" w:hAnsi="Courier New"/>
          <w:color w:val="000000"/>
          <w:sz w:val="18"/>
        </w:rPr>
        <w:br w:type="textWrapping"/>
      </w:r>
      <w:r>
        <w:rPr>
          <w:rFonts w:ascii="Courier New" w:hAnsi="Courier New"/>
          <w:color w:val="000000"/>
          <w:sz w:val="18"/>
        </w:rPr>
        <w:t xml:space="preserve">        &lt;DocumentUniqueId&gt;1.3.6.1.4...2301&lt;/DocumentUniqueId&gt;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&lt;Columns&gt;250&lt;/Columns&gt;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href="cid:2.urn:uuid:F862C3E04D9E35266C1256303956117@apache.org"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&lt;/RetrieveDocumentSetResponse&gt;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&lt;1.urn:uuid:F862C3E04D9E35266C1256303956117@apache.org&gt;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first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&lt;2.urn:uuid:F862C3E04D9E35266C1256303956117@apache.org&gt;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second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p>
    <w:bookmarkEnd w:id="5135"/>
    <w:p>
      <w:pPr>
        <w:sectPr>
          <w:headerReference w:type="default" r:id="r307"/>
          <w:headerReference w:type="even" r:id="r308"/>
          <w:headerReference w:type="first" r:id="r306"/>
          <w:footerReference w:type="default" r:id="r310"/>
          <w:footerReference w:type="even" r:id="r311"/>
          <w:footerReference w:type="first" r:id="r309"/>
          <w:pgSz w:w="12240" w:h="15840"/>
          <w:pgMar w:top="1440" w:bottom="1440" w:left="1080" w:right="720" w:header="720" w:footer="720" w:gutter="0"/>
          <w:pgNumType w:fmt="decimal"/>
          <w:titlePg/>
        </w:sectPr>
      </w:pPr>
    </w:p>
    <w:bookmarkStart w:id="5136" w:name="chapter_F"/>
    <w:p>
      <w:pPr>
        <w:keepNext/>
        <w:spacing w:before="180" w:after="0" w:line="240" w:lineRule="auto"/>
      </w:pPr>
      <w:r>
        <w:rPr>
          <w:rFonts w:ascii="Arial" w:hAnsi="Arial"/>
          <w:b/>
          <w:color w:val="000000"/>
          <w:sz w:val="50"/>
        </w:rPr>
        <w:t>F DICOM JSON Model</w:t>
      </w:r>
    </w:p>
    <w:bookmarkEnd w:id="5136"/>
    <w:bookmarkStart w:id="5137" w:name="sect_F_1"/>
    <w:p>
      <w:pPr>
        <w:spacing w:before="180" w:after="0" w:line="240" w:lineRule="auto"/>
      </w:pPr>
      <w:r>
        <w:rPr>
          <w:rFonts w:ascii="Arial" w:hAnsi="Arial"/>
          <w:b/>
          <w:color w:val="000000"/>
          <w:sz w:val="28"/>
        </w:rPr>
        <w:t>F.1 Introduction to JavaScript Object Notation (JSON)</w:t>
      </w:r>
    </w:p>
    <w:bookmarkEnd w:id="5137"/>
    <w:bookmarkStart w:id="5138"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318">
        <w:r>
          <w:rPr>
            <w:rFonts w:ascii="Arial" w:hAnsi="Arial"/>
            <w:color w:val="000000"/>
            <w:sz w:val="18"/>
          </w:rPr>
          <w:t>http://​www.ietf.org/​rfc/​rfc4627.txt</w:t>
        </w:r>
      </w:hyperlink>
      <w:r>
        <w:rPr>
          <w:rFonts w:ascii="Arial" w:hAnsi="Arial"/>
          <w:color w:val="000000"/>
          <w:sz w:val="18"/>
        </w:rPr>
        <w:t>.</w:t>
      </w:r>
    </w:p>
    <w:bookmarkEnd w:id="5138"/>
    <w:bookmarkStart w:id="5139"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319">
        <w:r>
          <w:rPr>
            <w:rFonts w:ascii="Arial" w:hAnsi="Arial"/>
            <w:color w:val="000000"/>
            <w:sz w:val="18"/>
          </w:rPr>
          <w:t>Annex HHH “Evolution of WADO to Web and Rest Services (Informative)” in PS3.17</w:t>
        </w:r>
      </w:hyperlink>
      <w:r>
        <w:rPr>
          <w:rFonts w:ascii="Arial" w:hAnsi="Arial"/>
          <w:color w:val="000000"/>
          <w:sz w:val="18"/>
        </w:rPr>
        <w:t>).</w:t>
      </w:r>
    </w:p>
    <w:bookmarkEnd w:id="5139"/>
    <w:bookmarkStart w:id="5140" w:name="sect_F_2"/>
    <w:p>
      <w:pPr>
        <w:spacing w:before="180" w:after="0" w:line="240" w:lineRule="auto"/>
      </w:pPr>
      <w:r>
        <w:rPr>
          <w:rFonts w:ascii="Arial" w:hAnsi="Arial"/>
          <w:b/>
          <w:color w:val="000000"/>
          <w:sz w:val="28"/>
        </w:rPr>
        <w:t>F.2 DICOM JSON Model</w:t>
      </w:r>
    </w:p>
    <w:bookmarkEnd w:id="5140"/>
    <w:bookmarkStart w:id="5141"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141"/>
    <w:bookmarkStart w:id="5142" w:name="sect_F_2_1"/>
    <w:p>
      <w:pPr>
        <w:spacing w:before="180" w:after="0" w:line="240" w:lineRule="auto"/>
      </w:pPr>
      <w:r>
        <w:rPr>
          <w:rFonts w:ascii="Arial" w:hAnsi="Arial"/>
          <w:b/>
          <w:color w:val="000000"/>
          <w:sz w:val="24"/>
        </w:rPr>
        <w:t>F.2.1 Multiple Results Structure</w:t>
      </w:r>
    </w:p>
    <w:bookmarkEnd w:id="5142"/>
    <w:bookmarkStart w:id="5143"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143"/>
    <w:bookmarkStart w:id="5144" w:name="sect_F_2_1_1"/>
    <w:p>
      <w:pPr>
        <w:spacing w:before="180" w:after="0" w:line="240" w:lineRule="auto"/>
      </w:pPr>
      <w:r>
        <w:rPr>
          <w:rFonts w:ascii="Arial" w:hAnsi="Arial"/>
          <w:b/>
          <w:color w:val="000000"/>
          <w:sz w:val="26"/>
        </w:rPr>
        <w:t>F.2.1.1 Examples</w:t>
      </w:r>
    </w:p>
    <w:bookmarkEnd w:id="5144"/>
    <w:bookmarkStart w:id="5145" w:name="sect_F_2_1_1_1"/>
    <w:p>
      <w:pPr>
        <w:spacing w:before="180" w:after="0" w:line="240" w:lineRule="auto"/>
      </w:pPr>
      <w:r>
        <w:rPr>
          <w:rFonts w:ascii="Arial" w:hAnsi="Arial"/>
          <w:b/>
          <w:color w:val="000000"/>
          <w:sz w:val="22"/>
        </w:rPr>
        <w:t>F.2.1.1.1 Native DICOM Model</w:t>
      </w:r>
    </w:p>
    <w:bookmarkEnd w:id="5145"/>
    <w:bookmarkStart w:id="5146" w:name="idp140564808472192"/>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146"/>
    <w:bookmarkStart w:id="5147" w:name="sect_F_2_1_1_2"/>
    <w:p>
      <w:pPr>
        <w:spacing w:before="180" w:after="0" w:line="240" w:lineRule="auto"/>
      </w:pPr>
      <w:r>
        <w:rPr>
          <w:rFonts w:ascii="Arial" w:hAnsi="Arial"/>
          <w:b/>
          <w:color w:val="000000"/>
          <w:sz w:val="22"/>
        </w:rPr>
        <w:t>F.2.1.1.2 DICOM JSON Model</w:t>
      </w:r>
    </w:p>
    <w:bookmarkEnd w:id="5147"/>
    <w:bookmarkStart w:id="5148" w:name="idp140564808474832"/>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148"/>
    <w:bookmarkStart w:id="5149" w:name="sect_F_2_2"/>
    <w:p>
      <w:pPr>
        <w:spacing w:before="180" w:after="0" w:line="240" w:lineRule="auto"/>
      </w:pPr>
      <w:r>
        <w:rPr>
          <w:rFonts w:ascii="Arial" w:hAnsi="Arial"/>
          <w:b/>
          <w:color w:val="000000"/>
          <w:sz w:val="24"/>
        </w:rPr>
        <w:t>F.2.2 DICOM JSON Model Object Structure</w:t>
      </w:r>
    </w:p>
    <w:bookmarkEnd w:id="5149"/>
    <w:bookmarkStart w:id="5150"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150"/>
    <w:bookmarkStart w:id="5151"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151"/>
    <w:bookmarkStart w:id="5152"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152"/>
    <w:bookmarkStart w:id="5153"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153"/>
    <w:bookmarkStart w:id="5154" w:name="para_2d4d28a7_b779_4b6b_9a60_8638295dd4"/>
    <w:p>
      <w:pPr>
        <w:spacing w:before="180" w:after="0" w:line="240" w:lineRule="auto"/>
        <w:jc w:val="both"/>
      </w:pPr>
      <w:r>
        <w:rPr>
          <w:rFonts w:ascii="Arial" w:hAnsi="Arial"/>
          <w:color w:val="000000"/>
          <w:sz w:val="18"/>
        </w:rPr>
        <w:t>The name of each attribute object is:</w:t>
      </w:r>
    </w:p>
    <w:bookmarkEnd w:id="5154"/>
    <w:bookmarkStart w:id="5155" w:name="idp140564808481904"/>
    <w:bookmarkStart w:id="5156" w:name="idp140564808482160"/>
    <w:bookmarkStart w:id="5157" w:name="para_34e3d09b_ebef_485f_adb6_0739e2a58a"/>
    <w:p>
      <w:pPr>
        <w:numPr>
          <w:ilvl w:val="0"/>
          <w:numId w:val="346"/>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5157"/>
    <w:bookmarkEnd w:id="5156"/>
    <w:bookmarkEnd w:id="5155"/>
    <w:bookmarkStart w:id="5158"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158"/>
    <w:bookmarkStart w:id="5159" w:name="idp140564808484512"/>
    <w:bookmarkStart w:id="5160" w:name="idp140564808484768"/>
    <w:bookmarkStart w:id="5161" w:name="para_8c61e20e_3cdd_4b38_b996_89c97592e5"/>
    <w:p>
      <w:pPr>
        <w:numPr>
          <w:ilvl w:val="0"/>
          <w:numId w:val="350"/>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161"/>
    <w:bookmarkEnd w:id="5160"/>
    <w:bookmarkEnd w:id="5159"/>
    <w:bookmarkStart w:id="5162" w:name="idp140564808486864"/>
    <w:bookmarkStart w:id="5163" w:name="para_c862781a_7102_49a4_b827_e7f92d6adc"/>
    <w:p>
      <w:pPr>
        <w:numPr>
          <w:ilvl w:val="0"/>
          <w:numId w:val="350"/>
        </w:numPr>
        <w:tabs>
          <w:tab w:val="left" w:pos="180"/>
        </w:tabs>
        <w:spacing w:before="180" w:after="0" w:line="240" w:lineRule="auto"/>
        <w:ind w:left="180" w:right="0" w:hanging="180"/>
        <w:jc w:val="both"/>
      </w:pPr>
      <w:r>
        <w:rPr>
          <w:rFonts w:ascii="Arial" w:hAnsi="Arial"/>
          <w:color w:val="000000"/>
          <w:sz w:val="18"/>
        </w:rPr>
        <w:t>At most one of:</w:t>
      </w:r>
    </w:p>
    <w:bookmarkEnd w:id="5163"/>
    <w:bookmarkEnd w:id="5162"/>
    <w:bookmarkStart w:id="5164" w:name="idp140564808487936"/>
    <w:bookmarkStart w:id="5165" w:name="idp140564808488192"/>
    <w:bookmarkStart w:id="5166" w:name="para_e053047a_bbc3_47f8_8ac1_ce4169fd76"/>
    <w:p>
      <w:pPr>
        <w:numPr>
          <w:ilvl w:val="0"/>
          <w:numId w:val="349"/>
        </w:numPr>
        <w:tabs>
          <w:tab w:val="left" w:pos="360"/>
        </w:tabs>
        <w:spacing w:before="180" w:after="0" w:line="240" w:lineRule="auto"/>
        <w:ind w:left="360" w:right="0" w:hanging="180"/>
        <w:jc w:val="both"/>
      </w:pPr>
      <w:r>
        <w:rPr>
          <w:rFonts w:ascii="Arial" w:hAnsi="Arial"/>
          <w:color w:val="000000"/>
          <w:sz w:val="18"/>
        </w:rPr>
        <w:t>Value: An array containing one of:</w:t>
      </w:r>
    </w:p>
    <w:bookmarkEnd w:id="5166"/>
    <w:bookmarkEnd w:id="5165"/>
    <w:bookmarkEnd w:id="5164"/>
    <w:bookmarkStart w:id="5167" w:name="idp140564808489248"/>
    <w:bookmarkStart w:id="5168" w:name="idp140564808489504"/>
    <w:bookmarkStart w:id="5169" w:name="para_949c513c_d191_41f2_a2b4_6bf4c8baad"/>
    <w:p>
      <w:pPr>
        <w:numPr>
          <w:ilvl w:val="0"/>
          <w:numId w:val="348"/>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OL, OW, or UN (described in </w:t>
      </w:r>
      <w:hyperlink w:anchor="sect_F_2_4">
        <w:r>
          <w:rPr>
            <w:rFonts w:ascii="Arial" w:hAnsi="Arial"/>
            <w:color w:val="000000"/>
            <w:sz w:val="18"/>
          </w:rPr>
          <w:t>Section F.2.4</w:t>
        </w:r>
      </w:hyperlink>
      <w:r>
        <w:rPr>
          <w:rFonts w:ascii="Arial" w:hAnsi="Arial"/>
          <w:color w:val="000000"/>
          <w:sz w:val="18"/>
        </w:rPr>
        <w:t>)</w:t>
      </w:r>
    </w:p>
    <w:bookmarkEnd w:id="5169"/>
    <w:bookmarkEnd w:id="5168"/>
    <w:bookmarkEnd w:id="5167"/>
    <w:bookmarkStart w:id="5170"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170"/>
    <w:bookmarkStart w:id="5171" w:name="idp140564808493232"/>
    <w:bookmarkStart w:id="5172" w:name="para_50b7b81a_d115_4964_ac03_8dc33ba7f7"/>
    <w:p>
      <w:pPr>
        <w:numPr>
          <w:ilvl w:val="0"/>
          <w:numId w:val="348"/>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5172"/>
    <w:bookmarkEnd w:id="5171"/>
    <w:bookmarkStart w:id="5173" w:name="idp140564808494416"/>
    <w:bookmarkStart w:id="5174" w:name="idp140564808494672"/>
    <w:bookmarkStart w:id="5175" w:name="para_c6180b65_4eef_45a2_88b7_d4d1410343"/>
    <w:p>
      <w:pPr>
        <w:numPr>
          <w:ilvl w:val="0"/>
          <w:numId w:val="347"/>
        </w:numPr>
        <w:tabs>
          <w:tab w:val="left" w:pos="720"/>
        </w:tabs>
        <w:spacing w:before="180" w:after="0" w:line="240" w:lineRule="auto"/>
        <w:ind w:left="720" w:right="0" w:hanging="180"/>
        <w:jc w:val="both"/>
      </w:pPr>
      <w:r>
        <w:rPr>
          <w:rFonts w:ascii="Arial" w:hAnsi="Arial"/>
          <w:color w:val="000000"/>
          <w:sz w:val="18"/>
        </w:rPr>
        <w:t>Alphabetic</w:t>
      </w:r>
    </w:p>
    <w:bookmarkEnd w:id="5175"/>
    <w:bookmarkEnd w:id="5174"/>
    <w:bookmarkEnd w:id="5173"/>
    <w:bookmarkStart w:id="5176" w:name="idp140564808495904"/>
    <w:bookmarkStart w:id="5177" w:name="para_b135bedf_043f_4093_a787_fd6278832d"/>
    <w:p>
      <w:pPr>
        <w:numPr>
          <w:ilvl w:val="0"/>
          <w:numId w:val="347"/>
        </w:numPr>
        <w:tabs>
          <w:tab w:val="left" w:pos="720"/>
        </w:tabs>
        <w:spacing w:before="180" w:after="0" w:line="240" w:lineRule="auto"/>
        <w:ind w:left="720" w:right="0" w:hanging="180"/>
        <w:jc w:val="both"/>
      </w:pPr>
      <w:r>
        <w:rPr>
          <w:rFonts w:ascii="Arial" w:hAnsi="Arial"/>
          <w:color w:val="000000"/>
          <w:sz w:val="18"/>
        </w:rPr>
        <w:t>Ideographic</w:t>
      </w:r>
    </w:p>
    <w:bookmarkEnd w:id="5177"/>
    <w:bookmarkEnd w:id="5176"/>
    <w:bookmarkStart w:id="5178" w:name="idp140564808497136"/>
    <w:bookmarkStart w:id="5179" w:name="para_205f6c48_3a32_4129_8f50_d2adef35fb"/>
    <w:p>
      <w:pPr>
        <w:numPr>
          <w:ilvl w:val="0"/>
          <w:numId w:val="347"/>
        </w:numPr>
        <w:tabs>
          <w:tab w:val="left" w:pos="720"/>
        </w:tabs>
        <w:spacing w:before="180" w:after="0" w:line="240" w:lineRule="auto"/>
        <w:ind w:left="720" w:right="0" w:hanging="180"/>
        <w:jc w:val="both"/>
      </w:pPr>
      <w:r>
        <w:rPr>
          <w:rFonts w:ascii="Arial" w:hAnsi="Arial"/>
          <w:color w:val="000000"/>
          <w:sz w:val="18"/>
        </w:rPr>
        <w:t>Phonetic</w:t>
      </w:r>
    </w:p>
    <w:bookmarkEnd w:id="5179"/>
    <w:bookmarkEnd w:id="5178"/>
    <w:bookmarkStart w:id="5180" w:name="idp140564808498592"/>
    <w:bookmarkStart w:id="5181" w:name="para_d7f0d6fc_9b7e_4d2a_858c_4e6ba04b6a"/>
    <w:p>
      <w:pPr>
        <w:numPr>
          <w:ilvl w:val="0"/>
          <w:numId w:val="348"/>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5181"/>
    <w:bookmarkEnd w:id="5180"/>
    <w:bookmarkStart w:id="5182"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182"/>
    <w:bookmarkStart w:id="5183" w:name="idp140564808501024"/>
    <w:bookmarkStart w:id="5184" w:name="para_fc52cacc_bb58_4dd7_99c9_b739319c7f"/>
    <w:p>
      <w:pPr>
        <w:numPr>
          <w:ilvl w:val="0"/>
          <w:numId w:val="349"/>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DS, FL, FD, IS, LT, OB, OD, OF, OL, OW, SL, SS, ST, UC, UL, UN, US, or UT (described in </w:t>
      </w:r>
      <w:hyperlink w:anchor="sect_F_2_6">
        <w:r>
          <w:rPr>
            <w:rFonts w:ascii="Arial" w:hAnsi="Arial"/>
            <w:color w:val="000000"/>
            <w:sz w:val="18"/>
          </w:rPr>
          <w:t>Section F.2.6</w:t>
        </w:r>
      </w:hyperlink>
      <w:r>
        <w:rPr>
          <w:rFonts w:ascii="Arial" w:hAnsi="Arial"/>
          <w:color w:val="000000"/>
          <w:sz w:val="18"/>
        </w:rPr>
        <w:t>)</w:t>
      </w:r>
    </w:p>
    <w:bookmarkEnd w:id="5184"/>
    <w:bookmarkEnd w:id="5183"/>
    <w:bookmarkStart w:id="5185" w:name="idp140564808503168"/>
    <w:bookmarkStart w:id="5186" w:name="para_e451c65f_31b9_4f15_bd19_04f483f5cd"/>
    <w:p>
      <w:pPr>
        <w:numPr>
          <w:ilvl w:val="0"/>
          <w:numId w:val="349"/>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OL, OW, or UN (described in </w:t>
      </w:r>
      <w:hyperlink w:anchor="sect_F_2_7">
        <w:r>
          <w:rPr>
            <w:rFonts w:ascii="Arial" w:hAnsi="Arial"/>
            <w:color w:val="000000"/>
            <w:sz w:val="18"/>
          </w:rPr>
          <w:t>Section F.2.7</w:t>
        </w:r>
      </w:hyperlink>
      <w:r>
        <w:rPr>
          <w:rFonts w:ascii="Arial" w:hAnsi="Arial"/>
          <w:color w:val="000000"/>
          <w:sz w:val="18"/>
        </w:rPr>
        <w:t>)</w:t>
      </w:r>
    </w:p>
    <w:bookmarkEnd w:id="5186"/>
    <w:bookmarkEnd w:id="5185"/>
    <w:bookmarkStart w:id="5187" w:name="idp140564808505600"/>
    <w:p>
      <w:pPr>
        <w:keepNext/>
        <w:spacing w:before="180" w:after="0" w:line="240" w:lineRule="auto"/>
        <w:ind w:left="360" w:right="360" w:firstLine="0"/>
        <w:jc w:val="both"/>
      </w:pPr>
      <w:r>
        <w:rPr>
          <w:rFonts w:ascii="Arial" w:hAnsi="Arial"/>
          <w:color w:val="000000"/>
          <w:sz w:val="18"/>
        </w:rPr>
        <w:t>Note</w:t>
      </w:r>
    </w:p>
    <w:bookmarkEnd w:id="5187"/>
    <w:bookmarkStart w:id="5188" w:name="idp140564808505856"/>
    <w:bookmarkStart w:id="5189" w:name="idp140564808506352"/>
    <w:bookmarkStart w:id="5190" w:name="para_7fe0ade2_1fc2_4b98_946a_938a20b50b"/>
    <w:p>
      <w:pPr>
        <w:numPr>
          <w:ilvl w:val="0"/>
          <w:numId w:val="351"/>
        </w:numPr>
        <w:tabs>
          <w:tab w:val="left" w:pos="720"/>
        </w:tabs>
        <w:spacing w:before="180" w:after="0" w:line="240" w:lineRule="auto"/>
        <w:ind w:left="720" w:right="360" w:hanging="360"/>
        <w:jc w:val="both"/>
      </w:pPr>
      <w:r>
        <w:rPr>
          <w:rFonts w:ascii="Arial" w:hAnsi="Arial"/>
          <w:color w:val="000000"/>
          <w:sz w:val="18"/>
        </w:rPr>
        <w:t xml:space="preserve">For Private Data Elements, the group and element numbers will follow the rules specified in </w:t>
      </w:r>
      <w:hyperlink r:id="r320">
        <w:r>
          <w:rPr>
            <w:rFonts w:ascii="Arial" w:hAnsi="Arial"/>
            <w:color w:val="000000"/>
            <w:sz w:val="18"/>
          </w:rPr>
          <w:t xml:space="preserve">Section 7.8.1 in </w:t>
        </w:r>
        <w:r>
          <w:rPr>
            <w:rFonts w:ascii="Arial" w:hAnsi="Arial"/>
            <w:color w:val="000000"/>
            <w:sz w:val="18"/>
          </w:rPr>
          <w:t>PS3.5</w:t>
        </w:r>
      </w:hyperlink>
    </w:p>
    <w:bookmarkEnd w:id="5190"/>
    <w:bookmarkEnd w:id="5189"/>
    <w:bookmarkEnd w:id="5188"/>
    <w:bookmarkStart w:id="5191" w:name="idp140564808508624"/>
    <w:bookmarkStart w:id="5192" w:name="para_7d1d3ebe_aff7_4def_967d_2d55205833"/>
    <w:p>
      <w:pPr>
        <w:numPr>
          <w:ilvl w:val="0"/>
          <w:numId w:val="351"/>
        </w:numPr>
        <w:tabs>
          <w:tab w:val="left" w:pos="720"/>
        </w:tabs>
        <w:spacing w:before="180" w:after="0" w:line="240" w:lineRule="auto"/>
        <w:ind w:left="720" w:right="360" w:hanging="360"/>
        <w:jc w:val="both"/>
      </w:pPr>
      <w:r>
        <w:rPr>
          <w:rFonts w:ascii="Arial" w:hAnsi="Arial"/>
          <w:color w:val="000000"/>
          <w:sz w:val="18"/>
        </w:rPr>
        <w:t xml:space="preserve">The person name representation is more closely aligned with the DICOM Data Element representation than the DICOM </w:t>
      </w:r>
      <w:hyperlink r:id="r321">
        <w:r>
          <w:rPr>
            <w:rFonts w:ascii="Arial" w:hAnsi="Arial"/>
            <w:color w:val="000000"/>
            <w:sz w:val="18"/>
          </w:rPr>
          <w:t>PS3.19</w:t>
        </w:r>
      </w:hyperlink>
      <w:r>
        <w:rPr>
          <w:rFonts w:ascii="Arial" w:hAnsi="Arial"/>
          <w:color w:val="000000"/>
          <w:sz w:val="18"/>
        </w:rPr>
        <w:t xml:space="preserve"> XML representation.</w:t>
      </w:r>
    </w:p>
    <w:bookmarkEnd w:id="5192"/>
    <w:bookmarkEnd w:id="5191"/>
    <w:bookmarkStart w:id="5193" w:name="sect_F_2_3"/>
    <w:p>
      <w:pPr>
        <w:spacing w:before="180" w:after="0" w:line="240" w:lineRule="auto"/>
      </w:pPr>
      <w:r>
        <w:rPr>
          <w:rFonts w:ascii="Arial" w:hAnsi="Arial"/>
          <w:b/>
          <w:color w:val="000000"/>
          <w:sz w:val="24"/>
        </w:rPr>
        <w:t>F.2.3 DICOM JSON Value Representation</w:t>
      </w:r>
    </w:p>
    <w:bookmarkEnd w:id="5193"/>
    <w:bookmarkStart w:id="5194"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5194"/>
    <w:bookmarkStart w:id="5195" w:name="idp140564808513840"/>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195"/>
    <w:bookmarkStart w:id="5196"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322">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196"/>
    <w:bookmarkStart w:id="5197" w:name="idp140564808517040"/>
    <w:bookmarkStart w:id="5198" w:name="idp140564808517296"/>
    <w:bookmarkStart w:id="5199" w:name="para_89f5a907_97b1_439e_92ab_e866996c45"/>
    <w:p>
      <w:pPr>
        <w:numPr>
          <w:ilvl w:val="0"/>
          <w:numId w:val="352"/>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5199"/>
    <w:bookmarkEnd w:id="5198"/>
    <w:bookmarkEnd w:id="5197"/>
    <w:bookmarkStart w:id="5200" w:name="table_F_2_3_1"/>
    <w:p>
      <w:pPr>
        <w:keepNext/>
        <w:spacing w:before="216" w:after="0" w:line="240" w:lineRule="auto"/>
        <w:jc w:val="center"/>
      </w:pPr>
      <w:r>
        <w:rPr>
          <w:rFonts w:ascii="Arial" w:hAnsi="Arial"/>
          <w:b/>
          <w:color w:val="000000"/>
          <w:sz w:val="22"/>
        </w:rPr>
        <w:t>Table F.2.3-1. DICOM VR to JSON Data Type Mapping</w:t>
      </w:r>
    </w:p>
    <w:bookmarkEnd w:id="5200"/>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1" w:name="para_04e38a00_a8b9_47dd_977f_4dbfa5482d"/>
          <w:p>
            <w:pPr>
              <w:keepNext/>
              <w:spacing w:before="180" w:after="0" w:line="240" w:lineRule="auto"/>
              <w:jc w:val="center"/>
            </w:pPr>
            <w:r>
              <w:rPr>
                <w:rFonts w:ascii="Arial" w:hAnsi="Arial"/>
                <w:b/>
                <w:color w:val="000000"/>
                <w:sz w:val="18"/>
              </w:rPr>
              <w:t>VR Name</w:t>
            </w:r>
          </w:p>
          <w:bookmarkEnd w:id="52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2" w:name="para_d492c756_c6f8_4272_ba28_5d9e3abdeb"/>
          <w:p>
            <w:pPr>
              <w:spacing w:before="180" w:after="0" w:line="240" w:lineRule="auto"/>
              <w:jc w:val="center"/>
            </w:pPr>
            <w:r>
              <w:rPr>
                <w:rFonts w:ascii="Arial" w:hAnsi="Arial"/>
                <w:b/>
                <w:color w:val="000000"/>
                <w:sz w:val="18"/>
              </w:rPr>
              <w:t>Type</w:t>
            </w:r>
          </w:p>
          <w:bookmarkEnd w:id="5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3" w:name="para_0546044a_8a3e_41e7_8b0a_3f51c8d3d0"/>
          <w:p>
            <w:pPr>
              <w:spacing w:before="180" w:after="0" w:line="240" w:lineRule="auto"/>
              <w:jc w:val="center"/>
            </w:pPr>
            <w:r>
              <w:rPr>
                <w:rFonts w:ascii="Arial" w:hAnsi="Arial"/>
                <w:b/>
                <w:color w:val="000000"/>
                <w:sz w:val="18"/>
              </w:rPr>
              <w:t>JSON Data Type</w:t>
            </w:r>
          </w:p>
          <w:bookmarkEnd w:id="5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4" w:name="para_03164654_6774_499e_97bf_0be428764d"/>
          <w:p>
            <w:pPr>
              <w:spacing w:before="180" w:after="0" w:line="240" w:lineRule="auto"/>
              <w:jc w:val="center"/>
            </w:pPr>
            <w:r>
              <w:rPr>
                <w:rFonts w:ascii="Arial" w:hAnsi="Arial"/>
                <w:color w:val="000000"/>
                <w:sz w:val="18"/>
              </w:rPr>
              <w:t>AE</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4efc8814_d0ec_4f1c_b3d0_807a70137b"/>
          <w:p>
            <w:pPr>
              <w:spacing w:before="180" w:after="0" w:line="240" w:lineRule="auto"/>
            </w:pPr>
            <w:r>
              <w:rPr>
                <w:rFonts w:ascii="Arial" w:hAnsi="Arial"/>
                <w:color w:val="000000"/>
                <w:sz w:val="18"/>
              </w:rPr>
              <w:t>Application Entity</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44384aa8_5ee9_4013_801b_630cee9ccf"/>
          <w:p>
            <w:pPr>
              <w:spacing w:before="180" w:after="0" w:line="240" w:lineRule="auto"/>
            </w:pPr>
            <w:r>
              <w:rPr>
                <w:rFonts w:ascii="Arial" w:hAnsi="Arial"/>
                <w:color w:val="000000"/>
                <w:sz w:val="18"/>
              </w:rPr>
              <w:t>String</w:t>
            </w:r>
          </w:p>
          <w:bookmarkEnd w:id="5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7" w:name="para_f9e2361b_28a3_44a2_a3ad_ec357b7f3b"/>
          <w:p>
            <w:pPr>
              <w:spacing w:before="180" w:after="0" w:line="240" w:lineRule="auto"/>
              <w:jc w:val="center"/>
            </w:pPr>
            <w:r>
              <w:rPr>
                <w:rFonts w:ascii="Arial" w:hAnsi="Arial"/>
                <w:color w:val="000000"/>
                <w:sz w:val="18"/>
              </w:rPr>
              <w:t>AS</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a1328f02_ea45_4921_9c56_602021d995"/>
          <w:p>
            <w:pPr>
              <w:spacing w:before="180" w:after="0" w:line="240" w:lineRule="auto"/>
            </w:pPr>
            <w:r>
              <w:rPr>
                <w:rFonts w:ascii="Arial" w:hAnsi="Arial"/>
                <w:color w:val="000000"/>
                <w:sz w:val="18"/>
              </w:rPr>
              <w:t>Age String</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683ec3d7_62bb_45b1_9de9_57940ac6da"/>
          <w:p>
            <w:pPr>
              <w:spacing w:before="180" w:after="0" w:line="240" w:lineRule="auto"/>
            </w:pPr>
            <w:r>
              <w:rPr>
                <w:rFonts w:ascii="Arial" w:hAnsi="Arial"/>
                <w:color w:val="000000"/>
                <w:sz w:val="18"/>
              </w:rPr>
              <w:t>String</w:t>
            </w:r>
          </w:p>
          <w:bookmarkEnd w:id="5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0" w:name="para_236114c6_ea31_4b45_a753_75ac57b305"/>
          <w:p>
            <w:pPr>
              <w:spacing w:before="180" w:after="0" w:line="240" w:lineRule="auto"/>
              <w:jc w:val="center"/>
            </w:pPr>
            <w:r>
              <w:rPr>
                <w:rFonts w:ascii="Arial" w:hAnsi="Arial"/>
                <w:color w:val="000000"/>
                <w:sz w:val="18"/>
              </w:rPr>
              <w:t>AT</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ace88bfa_026b_4227_9d9a_4b328c956d"/>
          <w:p>
            <w:pPr>
              <w:spacing w:before="180" w:after="0" w:line="240" w:lineRule="auto"/>
            </w:pPr>
            <w:r>
              <w:rPr>
                <w:rFonts w:ascii="Arial" w:hAnsi="Arial"/>
                <w:color w:val="000000"/>
                <w:sz w:val="18"/>
              </w:rPr>
              <w:t>Attribute Tag</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b6cd5f9d_ab96_4a2c_9635_50aa82c755"/>
          <w:p>
            <w:pPr>
              <w:spacing w:before="180" w:after="0" w:line="240" w:lineRule="auto"/>
            </w:pPr>
            <w:r>
              <w:rPr>
                <w:rFonts w:ascii="Arial" w:hAnsi="Arial"/>
                <w:color w:val="000000"/>
                <w:sz w:val="18"/>
              </w:rPr>
              <w:t>String</w:t>
            </w:r>
          </w:p>
          <w:bookmarkEnd w:id="5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3" w:name="para_a53324a5_2021_4735_b4c2_eebfe620be"/>
          <w:p>
            <w:pPr>
              <w:spacing w:before="180" w:after="0" w:line="240" w:lineRule="auto"/>
              <w:jc w:val="center"/>
            </w:pPr>
            <w:r>
              <w:rPr>
                <w:rFonts w:ascii="Arial" w:hAnsi="Arial"/>
                <w:color w:val="000000"/>
                <w:sz w:val="18"/>
              </w:rPr>
              <w:t>CS</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00b5dd1a_77e6_4e70_af27_a8ff7991df"/>
          <w:p>
            <w:pPr>
              <w:spacing w:before="180" w:after="0" w:line="240" w:lineRule="auto"/>
            </w:pPr>
            <w:r>
              <w:rPr>
                <w:rFonts w:ascii="Arial" w:hAnsi="Arial"/>
                <w:color w:val="000000"/>
                <w:sz w:val="18"/>
              </w:rPr>
              <w:t>Code String</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f5986bce_357c_421c_8e65_ea17a13d14"/>
          <w:p>
            <w:pPr>
              <w:spacing w:before="180" w:after="0" w:line="240" w:lineRule="auto"/>
            </w:pPr>
            <w:r>
              <w:rPr>
                <w:rFonts w:ascii="Arial" w:hAnsi="Arial"/>
                <w:color w:val="000000"/>
                <w:sz w:val="18"/>
              </w:rPr>
              <w:t>String</w:t>
            </w:r>
          </w:p>
          <w:bookmarkEnd w:id="5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6" w:name="para_077488d1_ec4d_46e1_8503_a79133580a"/>
          <w:p>
            <w:pPr>
              <w:spacing w:before="180" w:after="0" w:line="240" w:lineRule="auto"/>
              <w:jc w:val="center"/>
            </w:pPr>
            <w:r>
              <w:rPr>
                <w:rFonts w:ascii="Arial" w:hAnsi="Arial"/>
                <w:color w:val="000000"/>
                <w:sz w:val="18"/>
              </w:rPr>
              <w:t>DA</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3b0232e9_3a86_46fe_9e92_2427ad9002"/>
          <w:p>
            <w:pPr>
              <w:spacing w:before="180" w:after="0" w:line="240" w:lineRule="auto"/>
            </w:pPr>
            <w:r>
              <w:rPr>
                <w:rFonts w:ascii="Arial" w:hAnsi="Arial"/>
                <w:color w:val="000000"/>
                <w:sz w:val="18"/>
              </w:rPr>
              <w:t>Date</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b673987d_a98b_4cd9_ac6a_c3ef52fe17"/>
          <w:p>
            <w:pPr>
              <w:spacing w:before="180" w:after="0" w:line="240" w:lineRule="auto"/>
            </w:pPr>
            <w:r>
              <w:rPr>
                <w:rFonts w:ascii="Arial" w:hAnsi="Arial"/>
                <w:color w:val="000000"/>
                <w:sz w:val="18"/>
              </w:rPr>
              <w:t>String</w:t>
            </w:r>
          </w:p>
          <w:bookmarkEnd w:id="5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e4e8f917_e8ef_4e7d_b5b8_72f215f981"/>
          <w:p>
            <w:pPr>
              <w:spacing w:before="180" w:after="0" w:line="240" w:lineRule="auto"/>
              <w:jc w:val="center"/>
            </w:pPr>
            <w:r>
              <w:rPr>
                <w:rFonts w:ascii="Arial" w:hAnsi="Arial"/>
                <w:color w:val="000000"/>
                <w:sz w:val="18"/>
              </w:rPr>
              <w:t>DS</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088d3637_eaf9_4004_8ae2_ab1e598027"/>
          <w:p>
            <w:pPr>
              <w:spacing w:before="180" w:after="0" w:line="240" w:lineRule="auto"/>
            </w:pPr>
            <w:r>
              <w:rPr>
                <w:rFonts w:ascii="Arial" w:hAnsi="Arial"/>
                <w:color w:val="000000"/>
                <w:sz w:val="18"/>
              </w:rPr>
              <w:t>Decimal String</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fb941f0b_25b8_45c6_9542_85953c51a4"/>
          <w:p>
            <w:pPr>
              <w:spacing w:before="180" w:after="0" w:line="240" w:lineRule="auto"/>
            </w:pPr>
            <w:r>
              <w:rPr>
                <w:rFonts w:ascii="Arial" w:hAnsi="Arial"/>
                <w:color w:val="000000"/>
                <w:sz w:val="18"/>
              </w:rPr>
              <w:t>Number</w:t>
            </w:r>
          </w:p>
          <w:bookmarkEnd w:id="5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2" w:name="para_feb39331_5077_4be0_b935_f897dedc24"/>
          <w:p>
            <w:pPr>
              <w:spacing w:before="180" w:after="0" w:line="240" w:lineRule="auto"/>
              <w:jc w:val="center"/>
            </w:pPr>
            <w:r>
              <w:rPr>
                <w:rFonts w:ascii="Arial" w:hAnsi="Arial"/>
                <w:color w:val="000000"/>
                <w:sz w:val="18"/>
              </w:rPr>
              <w:t>DT</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6412ff9e_2c48_4fe0_a63f_56df776592"/>
          <w:p>
            <w:pPr>
              <w:spacing w:before="180" w:after="0" w:line="240" w:lineRule="auto"/>
            </w:pPr>
            <w:r>
              <w:rPr>
                <w:rFonts w:ascii="Arial" w:hAnsi="Arial"/>
                <w:color w:val="000000"/>
                <w:sz w:val="18"/>
              </w:rPr>
              <w:t>Date Time</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02b94a76_ed88_400d_8b25_315450afdb"/>
          <w:p>
            <w:pPr>
              <w:spacing w:before="180" w:after="0" w:line="240" w:lineRule="auto"/>
            </w:pPr>
            <w:r>
              <w:rPr>
                <w:rFonts w:ascii="Arial" w:hAnsi="Arial"/>
                <w:color w:val="000000"/>
                <w:sz w:val="18"/>
              </w:rPr>
              <w:t>String</w:t>
            </w:r>
          </w:p>
          <w:bookmarkEnd w:id="5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5" w:name="para_a10f7129_0bbd_47d1_a98f_fb52a26cf9"/>
          <w:p>
            <w:pPr>
              <w:spacing w:before="180" w:after="0" w:line="240" w:lineRule="auto"/>
              <w:jc w:val="center"/>
            </w:pPr>
            <w:r>
              <w:rPr>
                <w:rFonts w:ascii="Arial" w:hAnsi="Arial"/>
                <w:color w:val="000000"/>
                <w:sz w:val="18"/>
              </w:rPr>
              <w:t>FL</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31f8e462_dec0_4a62_9c3e_ad26857364"/>
          <w:p>
            <w:pPr>
              <w:spacing w:before="180" w:after="0" w:line="240" w:lineRule="auto"/>
            </w:pPr>
            <w:r>
              <w:rPr>
                <w:rFonts w:ascii="Arial" w:hAnsi="Arial"/>
                <w:color w:val="000000"/>
                <w:sz w:val="18"/>
              </w:rPr>
              <w:t>Floating Point Single</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8a0e4e02_fd6f_4762_8aa7_21aa96b06c"/>
          <w:p>
            <w:pPr>
              <w:spacing w:before="180" w:after="0" w:line="240" w:lineRule="auto"/>
            </w:pPr>
            <w:r>
              <w:rPr>
                <w:rFonts w:ascii="Arial" w:hAnsi="Arial"/>
                <w:color w:val="000000"/>
                <w:sz w:val="18"/>
              </w:rPr>
              <w:t>Number</w:t>
            </w:r>
          </w:p>
          <w:bookmarkEnd w:id="5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abbcd7af_fa0d_4a5e_917e_94e475387c"/>
          <w:p>
            <w:pPr>
              <w:spacing w:before="180" w:after="0" w:line="240" w:lineRule="auto"/>
              <w:jc w:val="center"/>
            </w:pPr>
            <w:r>
              <w:rPr>
                <w:rFonts w:ascii="Arial" w:hAnsi="Arial"/>
                <w:color w:val="000000"/>
                <w:sz w:val="18"/>
              </w:rPr>
              <w:t>FD</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0bb232e9_149b_4020_a8f5_0773b4f236"/>
          <w:p>
            <w:pPr>
              <w:spacing w:before="180" w:after="0" w:line="240" w:lineRule="auto"/>
            </w:pPr>
            <w:r>
              <w:rPr>
                <w:rFonts w:ascii="Arial" w:hAnsi="Arial"/>
                <w:color w:val="000000"/>
                <w:sz w:val="18"/>
              </w:rPr>
              <w:t>Floating Point Double</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0df4d292_04b1_4742_a7c7_f656d0d9d7"/>
          <w:p>
            <w:pPr>
              <w:spacing w:before="180" w:after="0" w:line="240" w:lineRule="auto"/>
            </w:pPr>
            <w:r>
              <w:rPr>
                <w:rFonts w:ascii="Arial" w:hAnsi="Arial"/>
                <w:color w:val="000000"/>
                <w:sz w:val="18"/>
              </w:rPr>
              <w:t>Number</w:t>
            </w:r>
          </w:p>
          <w:bookmarkEnd w:id="5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1" w:name="para_902a6f62_8325_4b47_8fe9_03eb6e37c8"/>
          <w:p>
            <w:pPr>
              <w:spacing w:before="180" w:after="0" w:line="240" w:lineRule="auto"/>
              <w:jc w:val="center"/>
            </w:pPr>
            <w:r>
              <w:rPr>
                <w:rFonts w:ascii="Arial" w:hAnsi="Arial"/>
                <w:color w:val="000000"/>
                <w:sz w:val="18"/>
              </w:rPr>
              <w:t>IS</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cd017b6d_d87e_4de5_8000_33d6a8bd4c"/>
          <w:p>
            <w:pPr>
              <w:spacing w:before="180" w:after="0" w:line="240" w:lineRule="auto"/>
            </w:pPr>
            <w:r>
              <w:rPr>
                <w:rFonts w:ascii="Arial" w:hAnsi="Arial"/>
                <w:color w:val="000000"/>
                <w:sz w:val="18"/>
              </w:rPr>
              <w:t>Integer String</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dea6fd02_9c86_47ef_8048_a6373e4380"/>
          <w:p>
            <w:pPr>
              <w:spacing w:before="180" w:after="0" w:line="240" w:lineRule="auto"/>
            </w:pPr>
            <w:r>
              <w:rPr>
                <w:rFonts w:ascii="Arial" w:hAnsi="Arial"/>
                <w:color w:val="000000"/>
                <w:sz w:val="18"/>
              </w:rPr>
              <w:t>Number</w:t>
            </w:r>
          </w:p>
          <w:bookmarkEnd w:id="5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4" w:name="para_2db0e508_0f27_4118_8f7d_722e1ca500"/>
          <w:p>
            <w:pPr>
              <w:spacing w:before="180" w:after="0" w:line="240" w:lineRule="auto"/>
              <w:jc w:val="center"/>
            </w:pPr>
            <w:r>
              <w:rPr>
                <w:rFonts w:ascii="Arial" w:hAnsi="Arial"/>
                <w:color w:val="000000"/>
                <w:sz w:val="18"/>
              </w:rPr>
              <w:t>LO</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177698fd_5f26_47fc_b8d3_ade80d11ba"/>
          <w:p>
            <w:pPr>
              <w:spacing w:before="180" w:after="0" w:line="240" w:lineRule="auto"/>
            </w:pPr>
            <w:r>
              <w:rPr>
                <w:rFonts w:ascii="Arial" w:hAnsi="Arial"/>
                <w:color w:val="000000"/>
                <w:sz w:val="18"/>
              </w:rPr>
              <w:t>Long String</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78de27f8_8e1b_4e02_add1_8118e1bc37"/>
          <w:p>
            <w:pPr>
              <w:spacing w:before="180" w:after="0" w:line="240" w:lineRule="auto"/>
            </w:pPr>
            <w:r>
              <w:rPr>
                <w:rFonts w:ascii="Arial" w:hAnsi="Arial"/>
                <w:color w:val="000000"/>
                <w:sz w:val="18"/>
              </w:rPr>
              <w:t>String</w:t>
            </w:r>
          </w:p>
          <w:bookmarkEnd w:id="5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7" w:name="para_296ac1d4_2c77_4661_ac9e_5dd49a7f09"/>
          <w:p>
            <w:pPr>
              <w:spacing w:before="180" w:after="0" w:line="240" w:lineRule="auto"/>
              <w:jc w:val="center"/>
            </w:pPr>
            <w:r>
              <w:rPr>
                <w:rFonts w:ascii="Arial" w:hAnsi="Arial"/>
                <w:color w:val="000000"/>
                <w:sz w:val="18"/>
              </w:rPr>
              <w:t>LT</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67fd9105_e872_498c_9ead_05272fbc83"/>
          <w:p>
            <w:pPr>
              <w:spacing w:before="180" w:after="0" w:line="240" w:lineRule="auto"/>
            </w:pPr>
            <w:r>
              <w:rPr>
                <w:rFonts w:ascii="Arial" w:hAnsi="Arial"/>
                <w:color w:val="000000"/>
                <w:sz w:val="18"/>
              </w:rPr>
              <w:t>Long Text</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3d3e208d_9b9e_4665_beac_4f0984aaee"/>
          <w:p>
            <w:pPr>
              <w:spacing w:before="180" w:after="0" w:line="240" w:lineRule="auto"/>
            </w:pPr>
            <w:r>
              <w:rPr>
                <w:rFonts w:ascii="Arial" w:hAnsi="Arial"/>
                <w:color w:val="000000"/>
                <w:sz w:val="18"/>
              </w:rPr>
              <w:t>String</w:t>
            </w:r>
          </w:p>
          <w:bookmarkEnd w:id="5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0" w:name="para_fbe6a5a0_87cd_4ff1_9475_f29c2da588"/>
          <w:p>
            <w:pPr>
              <w:spacing w:before="180" w:after="0" w:line="240" w:lineRule="auto"/>
              <w:jc w:val="center"/>
            </w:pPr>
            <w:r>
              <w:rPr>
                <w:rFonts w:ascii="Arial" w:hAnsi="Arial"/>
                <w:color w:val="000000"/>
                <w:sz w:val="18"/>
              </w:rPr>
              <w:t>OB</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36cfbe4e_9e59_43c3_8784_51bdc37685"/>
          <w:p>
            <w:pPr>
              <w:spacing w:before="180" w:after="0" w:line="240" w:lineRule="auto"/>
            </w:pPr>
            <w:r>
              <w:rPr>
                <w:rFonts w:ascii="Arial" w:hAnsi="Arial"/>
                <w:color w:val="000000"/>
                <w:sz w:val="18"/>
              </w:rPr>
              <w:t>Other Byte</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529e0293_ae59_437b_bf98_a653f0f303"/>
          <w:p>
            <w:pPr>
              <w:spacing w:before="180" w:after="0" w:line="240" w:lineRule="auto"/>
            </w:pPr>
            <w:r>
              <w:rPr>
                <w:rFonts w:ascii="Arial" w:hAnsi="Arial"/>
                <w:color w:val="000000"/>
                <w:sz w:val="18"/>
              </w:rPr>
              <w:t>Base64 encoded octet-stream</w:t>
            </w:r>
          </w:p>
          <w:bookmarkEnd w:id="5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3" w:name="para_a4428d86_ddde_4824_9831_a1d0715576"/>
          <w:p>
            <w:pPr>
              <w:spacing w:before="180" w:after="0" w:line="240" w:lineRule="auto"/>
              <w:jc w:val="center"/>
            </w:pPr>
            <w:r>
              <w:rPr>
                <w:rFonts w:ascii="Arial" w:hAnsi="Arial"/>
                <w:color w:val="000000"/>
                <w:sz w:val="18"/>
              </w:rPr>
              <w:t>OD</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e1314f65_60a6_45f6_93bf_782f721237"/>
          <w:p>
            <w:pPr>
              <w:spacing w:before="180" w:after="0" w:line="240" w:lineRule="auto"/>
            </w:pPr>
            <w:r>
              <w:rPr>
                <w:rFonts w:ascii="Arial" w:hAnsi="Arial"/>
                <w:color w:val="000000"/>
                <w:sz w:val="18"/>
              </w:rPr>
              <w:t>Other Double</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82f4ac33_56bc_4b10_aba5_55d9dc262d"/>
          <w:p>
            <w:pPr>
              <w:spacing w:before="180" w:after="0" w:line="240" w:lineRule="auto"/>
            </w:pPr>
            <w:r>
              <w:rPr>
                <w:rFonts w:ascii="Arial" w:hAnsi="Arial"/>
                <w:color w:val="000000"/>
                <w:sz w:val="18"/>
              </w:rPr>
              <w:t>Base64 encoded octet-stream</w:t>
            </w:r>
          </w:p>
          <w:bookmarkEnd w:id="5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6" w:name="para_cd2da0bf_417f_47de_ae18_2e822e0187"/>
          <w:p>
            <w:pPr>
              <w:spacing w:before="180" w:after="0" w:line="240" w:lineRule="auto"/>
              <w:jc w:val="center"/>
            </w:pPr>
            <w:r>
              <w:rPr>
                <w:rFonts w:ascii="Arial" w:hAnsi="Arial"/>
                <w:color w:val="000000"/>
                <w:sz w:val="18"/>
              </w:rPr>
              <w:t>OF</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75a9b9fb_af78_4ffe_a135_bdde8ac636"/>
          <w:p>
            <w:pPr>
              <w:spacing w:before="180" w:after="0" w:line="240" w:lineRule="auto"/>
            </w:pPr>
            <w:r>
              <w:rPr>
                <w:rFonts w:ascii="Arial" w:hAnsi="Arial"/>
                <w:color w:val="000000"/>
                <w:sz w:val="18"/>
              </w:rPr>
              <w:t>Other Float</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8575a922_f9b1_433d_a051_2cc4ad2b2e"/>
          <w:p>
            <w:pPr>
              <w:spacing w:before="180" w:after="0" w:line="240" w:lineRule="auto"/>
            </w:pPr>
            <w:r>
              <w:rPr>
                <w:rFonts w:ascii="Arial" w:hAnsi="Arial"/>
                <w:color w:val="000000"/>
                <w:sz w:val="18"/>
              </w:rPr>
              <w:t>Base64 encoded octet-stream</w:t>
            </w:r>
          </w:p>
          <w:bookmarkEnd w:id="5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9" w:name="para_74943e05_d06c_4d6d_9520_7520655ab4"/>
          <w:p>
            <w:pPr>
              <w:spacing w:before="180" w:after="0" w:line="240" w:lineRule="auto"/>
              <w:jc w:val="center"/>
            </w:pPr>
            <w:r>
              <w:rPr>
                <w:rFonts w:ascii="Arial" w:hAnsi="Arial"/>
                <w:color w:val="000000"/>
                <w:sz w:val="18"/>
              </w:rPr>
              <w:t>OL</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31a38aba_27aa_44eb_8a52_990b8fc350"/>
          <w:p>
            <w:pPr>
              <w:spacing w:before="180" w:after="0" w:line="240" w:lineRule="auto"/>
            </w:pPr>
            <w:r>
              <w:rPr>
                <w:rFonts w:ascii="Arial" w:hAnsi="Arial"/>
                <w:color w:val="000000"/>
                <w:sz w:val="18"/>
              </w:rPr>
              <w:t>Other Long</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8eb12e2f_a208_4644_9ded_624f6b5fdb"/>
          <w:p>
            <w:pPr>
              <w:spacing w:before="180" w:after="0" w:line="240" w:lineRule="auto"/>
            </w:pPr>
            <w:r>
              <w:rPr>
                <w:rFonts w:ascii="Arial" w:hAnsi="Arial"/>
                <w:color w:val="000000"/>
                <w:sz w:val="18"/>
              </w:rPr>
              <w:t>Base64 encoded octet-stream</w:t>
            </w:r>
          </w:p>
          <w:bookmarkEnd w:id="5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2" w:name="para_a8138b96_5626_4949_8df1_497bc85a24"/>
          <w:p>
            <w:pPr>
              <w:spacing w:before="180" w:after="0" w:line="240" w:lineRule="auto"/>
              <w:jc w:val="center"/>
            </w:pPr>
            <w:r>
              <w:rPr>
                <w:rFonts w:ascii="Arial" w:hAnsi="Arial"/>
                <w:color w:val="000000"/>
                <w:sz w:val="18"/>
              </w:rPr>
              <w:t>OW</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484da0e9_b501_4476_b01c_e2fc472627"/>
          <w:p>
            <w:pPr>
              <w:spacing w:before="180" w:after="0" w:line="240" w:lineRule="auto"/>
            </w:pPr>
            <w:r>
              <w:rPr>
                <w:rFonts w:ascii="Arial" w:hAnsi="Arial"/>
                <w:color w:val="000000"/>
                <w:sz w:val="18"/>
              </w:rPr>
              <w:t>Other Word</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83b48553_9e93_40b9_8b45_82bcd9793a"/>
          <w:p>
            <w:pPr>
              <w:spacing w:before="180" w:after="0" w:line="240" w:lineRule="auto"/>
            </w:pPr>
            <w:r>
              <w:rPr>
                <w:rFonts w:ascii="Arial" w:hAnsi="Arial"/>
                <w:color w:val="000000"/>
                <w:sz w:val="18"/>
              </w:rPr>
              <w:t>Base64 encoded octet-stream</w:t>
            </w:r>
          </w:p>
          <w:bookmarkEnd w:id="5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5" w:name="para_427b943f_c8f6_4383_b30a_279263e4ef"/>
          <w:p>
            <w:pPr>
              <w:spacing w:before="180" w:after="0" w:line="240" w:lineRule="auto"/>
              <w:jc w:val="center"/>
            </w:pPr>
            <w:r>
              <w:rPr>
                <w:rFonts w:ascii="Arial" w:hAnsi="Arial"/>
                <w:color w:val="000000"/>
                <w:sz w:val="18"/>
              </w:rPr>
              <w:t>PN</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d607f199_a398_4607_8ec9_356c8a6334"/>
          <w:p>
            <w:pPr>
              <w:spacing w:before="180" w:after="0" w:line="240" w:lineRule="auto"/>
            </w:pPr>
            <w:r>
              <w:rPr>
                <w:rFonts w:ascii="Arial" w:hAnsi="Arial"/>
                <w:color w:val="000000"/>
                <w:sz w:val="18"/>
              </w:rPr>
              <w:t>Person Name</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8" w:name="para_102b1cfd_7622_4073_9286_fd74c383d8"/>
          <w:p>
            <w:pPr>
              <w:spacing w:before="180" w:after="0" w:line="240" w:lineRule="auto"/>
              <w:jc w:val="center"/>
            </w:pPr>
            <w:r>
              <w:rPr>
                <w:rFonts w:ascii="Arial" w:hAnsi="Arial"/>
                <w:color w:val="000000"/>
                <w:sz w:val="18"/>
              </w:rPr>
              <w:t>SH</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66ea5f33_727d_43ff_b229_e838eee430"/>
          <w:p>
            <w:pPr>
              <w:spacing w:before="180" w:after="0" w:line="240" w:lineRule="auto"/>
            </w:pPr>
            <w:r>
              <w:rPr>
                <w:rFonts w:ascii="Arial" w:hAnsi="Arial"/>
                <w:color w:val="000000"/>
                <w:sz w:val="18"/>
              </w:rPr>
              <w:t>Short String</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f96dc693_1ec8_49eb_80da_382312af7e"/>
          <w:p>
            <w:pPr>
              <w:spacing w:before="180" w:after="0" w:line="240" w:lineRule="auto"/>
            </w:pPr>
            <w:r>
              <w:rPr>
                <w:rFonts w:ascii="Arial" w:hAnsi="Arial"/>
                <w:color w:val="000000"/>
                <w:sz w:val="18"/>
              </w:rPr>
              <w:t>String</w:t>
            </w:r>
          </w:p>
          <w:bookmarkEnd w:id="5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1" w:name="para_c65e120b_0c34_400e_a9fa_ca608812cc"/>
          <w:p>
            <w:pPr>
              <w:spacing w:before="180" w:after="0" w:line="240" w:lineRule="auto"/>
              <w:jc w:val="center"/>
            </w:pPr>
            <w:r>
              <w:rPr>
                <w:rFonts w:ascii="Arial" w:hAnsi="Arial"/>
                <w:color w:val="000000"/>
                <w:sz w:val="18"/>
              </w:rPr>
              <w:t>SL</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48e4228e_1925_4e53_8e2d_3a6661211d"/>
          <w:p>
            <w:pPr>
              <w:spacing w:before="180" w:after="0" w:line="240" w:lineRule="auto"/>
            </w:pPr>
            <w:r>
              <w:rPr>
                <w:rFonts w:ascii="Arial" w:hAnsi="Arial"/>
                <w:color w:val="000000"/>
                <w:sz w:val="18"/>
              </w:rPr>
              <w:t>Signed Long</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48d5413a_1e47_4d78_beb1_123282aaeb"/>
          <w:p>
            <w:pPr>
              <w:spacing w:before="180" w:after="0" w:line="240" w:lineRule="auto"/>
            </w:pPr>
            <w:r>
              <w:rPr>
                <w:rFonts w:ascii="Arial" w:hAnsi="Arial"/>
                <w:color w:val="000000"/>
                <w:sz w:val="18"/>
              </w:rPr>
              <w:t>Number</w:t>
            </w:r>
          </w:p>
          <w:bookmarkEnd w:id="5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4" w:name="para_d66e52f7_b0e6_4795_8bb8_9e2ff14c46"/>
          <w:p>
            <w:pPr>
              <w:spacing w:before="180" w:after="0" w:line="240" w:lineRule="auto"/>
              <w:jc w:val="center"/>
            </w:pPr>
            <w:r>
              <w:rPr>
                <w:rFonts w:ascii="Arial" w:hAnsi="Arial"/>
                <w:color w:val="000000"/>
                <w:sz w:val="18"/>
              </w:rPr>
              <w:t>SQ</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1a44f726_93ea_4efe_97e2_1f28ba29ba"/>
          <w:p>
            <w:pPr>
              <w:spacing w:before="180" w:after="0" w:line="240" w:lineRule="auto"/>
            </w:pPr>
            <w:r>
              <w:rPr>
                <w:rFonts w:ascii="Arial" w:hAnsi="Arial"/>
                <w:color w:val="000000"/>
                <w:sz w:val="18"/>
              </w:rPr>
              <w:t>Sequence of Items</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2421c77b_d766_4aa1_8c4e_744b17b77b"/>
          <w:p>
            <w:pPr>
              <w:spacing w:before="180" w:after="0" w:line="240" w:lineRule="auto"/>
            </w:pPr>
            <w:r>
              <w:rPr>
                <w:rFonts w:ascii="Arial" w:hAnsi="Arial"/>
                <w:color w:val="000000"/>
                <w:sz w:val="18"/>
              </w:rPr>
              <w:t>Array containing DICOM JSON Objects</w:t>
            </w:r>
          </w:p>
          <w:bookmarkEnd w:id="5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7" w:name="para_7a2da8d1_6807_4b91_9b7c_9f7ef6cadc"/>
          <w:p>
            <w:pPr>
              <w:spacing w:before="180" w:after="0" w:line="240" w:lineRule="auto"/>
              <w:jc w:val="center"/>
            </w:pPr>
            <w:r>
              <w:rPr>
                <w:rFonts w:ascii="Arial" w:hAnsi="Arial"/>
                <w:color w:val="000000"/>
                <w:sz w:val="18"/>
              </w:rPr>
              <w:t>SS</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36046926_e472_4459_8d81_5f714b7223"/>
          <w:p>
            <w:pPr>
              <w:spacing w:before="180" w:after="0" w:line="240" w:lineRule="auto"/>
            </w:pPr>
            <w:r>
              <w:rPr>
                <w:rFonts w:ascii="Arial" w:hAnsi="Arial"/>
                <w:color w:val="000000"/>
                <w:sz w:val="18"/>
              </w:rPr>
              <w:t>Signed Short</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561cd130_042b_400a_8d1c_896e49bfd3"/>
          <w:p>
            <w:pPr>
              <w:spacing w:before="180" w:after="0" w:line="240" w:lineRule="auto"/>
            </w:pPr>
            <w:r>
              <w:rPr>
                <w:rFonts w:ascii="Arial" w:hAnsi="Arial"/>
                <w:color w:val="000000"/>
                <w:sz w:val="18"/>
              </w:rPr>
              <w:t>Number</w:t>
            </w:r>
          </w:p>
          <w:bookmarkEnd w:id="5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0" w:name="para_450e553b_6e23_4c27_8157_f431da3766"/>
          <w:p>
            <w:pPr>
              <w:spacing w:before="180" w:after="0" w:line="240" w:lineRule="auto"/>
              <w:jc w:val="center"/>
            </w:pPr>
            <w:r>
              <w:rPr>
                <w:rFonts w:ascii="Arial" w:hAnsi="Arial"/>
                <w:color w:val="000000"/>
                <w:sz w:val="18"/>
              </w:rPr>
              <w:t>ST</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26c32d2e_14e2_4553_8e70_498e839b7d"/>
          <w:p>
            <w:pPr>
              <w:spacing w:before="180" w:after="0" w:line="240" w:lineRule="auto"/>
            </w:pPr>
            <w:r>
              <w:rPr>
                <w:rFonts w:ascii="Arial" w:hAnsi="Arial"/>
                <w:color w:val="000000"/>
                <w:sz w:val="18"/>
              </w:rPr>
              <w:t>Short Text</w:t>
            </w:r>
          </w:p>
          <w:bookmarkEnd w:id="5271"/>
        </w:tc>
        <w:tc>
          <w:tcPr>
            <w:tcBorders>
              <w:bottom w:val="single" w:sz="4" w:color="000000"/>
              <w:right w:val="single" w:sz="4" w:color="000000"/>
            </w:tcBorders>
            <w:tcMar>
              <w:top w:w="40" w:type="dxa"/>
              <w:left w:w="40" w:type="dxa"/>
              <w:bottom w:w="40" w:type="dxa"/>
              <w:right w:w="40" w:type="dxa"/>
            </w:tcMar>
            <w:vAlign w:val="top"/>
          </w:tcPr>
          <w:bookmarkStart w:id="5272" w:name="para_76c6f3d9_9e91_444d_9a1e_0c261f5588"/>
          <w:p>
            <w:pPr>
              <w:spacing w:before="180" w:after="0" w:line="240" w:lineRule="auto"/>
            </w:pPr>
            <w:r>
              <w:rPr>
                <w:rFonts w:ascii="Arial" w:hAnsi="Arial"/>
                <w:color w:val="000000"/>
                <w:sz w:val="18"/>
              </w:rPr>
              <w:t>String</w:t>
            </w:r>
          </w:p>
          <w:bookmarkEnd w:id="5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3" w:name="para_38065e95_7a34_4452_8b58_bd829f5514"/>
          <w:p>
            <w:pPr>
              <w:spacing w:before="180" w:after="0" w:line="240" w:lineRule="auto"/>
              <w:jc w:val="center"/>
            </w:pPr>
            <w:r>
              <w:rPr>
                <w:rFonts w:ascii="Arial" w:hAnsi="Arial"/>
                <w:color w:val="000000"/>
                <w:sz w:val="18"/>
              </w:rPr>
              <w:t>TM</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6bb082b3_6e06_4cd1_8d8b_7901bbab7a"/>
          <w:p>
            <w:pPr>
              <w:spacing w:before="180" w:after="0" w:line="240" w:lineRule="auto"/>
            </w:pPr>
            <w:r>
              <w:rPr>
                <w:rFonts w:ascii="Arial" w:hAnsi="Arial"/>
                <w:color w:val="000000"/>
                <w:sz w:val="18"/>
              </w:rPr>
              <w:t>Time</w:t>
            </w:r>
          </w:p>
          <w:bookmarkEnd w:id="5274"/>
        </w:tc>
        <w:tc>
          <w:tcPr>
            <w:tcBorders>
              <w:bottom w:val="single" w:sz="4" w:color="000000"/>
              <w:right w:val="single" w:sz="4" w:color="000000"/>
            </w:tcBorders>
            <w:tcMar>
              <w:top w:w="40" w:type="dxa"/>
              <w:left w:w="40" w:type="dxa"/>
              <w:bottom w:w="40" w:type="dxa"/>
              <w:right w:w="40" w:type="dxa"/>
            </w:tcMar>
            <w:vAlign w:val="top"/>
          </w:tcPr>
          <w:bookmarkStart w:id="5275" w:name="para_569cd27a_2b4a_4a31_9afe_771e240ce4"/>
          <w:p>
            <w:pPr>
              <w:spacing w:before="180" w:after="0" w:line="240" w:lineRule="auto"/>
            </w:pPr>
            <w:r>
              <w:rPr>
                <w:rFonts w:ascii="Arial" w:hAnsi="Arial"/>
                <w:color w:val="000000"/>
                <w:sz w:val="18"/>
              </w:rPr>
              <w:t>String</w:t>
            </w:r>
          </w:p>
          <w:bookmarkEnd w:id="5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6" w:name="para_4e71d26d_ceb2_4de1_ad97_6307431793"/>
          <w:p>
            <w:pPr>
              <w:spacing w:before="180" w:after="0" w:line="240" w:lineRule="auto"/>
              <w:jc w:val="center"/>
            </w:pPr>
            <w:r>
              <w:rPr>
                <w:rFonts w:ascii="Arial" w:hAnsi="Arial"/>
                <w:color w:val="000000"/>
                <w:sz w:val="18"/>
              </w:rPr>
              <w:t>UC</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8c20a6c3_dcd9_42dc_ac7c_5ac0841ee9"/>
          <w:p>
            <w:pPr>
              <w:spacing w:before="180" w:after="0" w:line="240" w:lineRule="auto"/>
            </w:pPr>
            <w:r>
              <w:rPr>
                <w:rFonts w:ascii="Arial" w:hAnsi="Arial"/>
                <w:color w:val="000000"/>
                <w:sz w:val="18"/>
              </w:rPr>
              <w:t>Unlimited Characters</w:t>
            </w:r>
          </w:p>
          <w:bookmarkEnd w:id="5277"/>
        </w:tc>
        <w:tc>
          <w:tcPr>
            <w:tcBorders>
              <w:bottom w:val="single" w:sz="4" w:color="000000"/>
              <w:right w:val="single" w:sz="4" w:color="000000"/>
            </w:tcBorders>
            <w:tcMar>
              <w:top w:w="40" w:type="dxa"/>
              <w:left w:w="40" w:type="dxa"/>
              <w:bottom w:w="40" w:type="dxa"/>
              <w:right w:w="40" w:type="dxa"/>
            </w:tcMar>
            <w:vAlign w:val="top"/>
          </w:tcPr>
          <w:bookmarkStart w:id="5278" w:name="para_1f470fbc_cf0f_4f64_b0cd_3669df1e16"/>
          <w:p>
            <w:pPr>
              <w:spacing w:before="180" w:after="0" w:line="240" w:lineRule="auto"/>
            </w:pPr>
            <w:r>
              <w:rPr>
                <w:rFonts w:ascii="Arial" w:hAnsi="Arial"/>
                <w:color w:val="000000"/>
                <w:sz w:val="18"/>
              </w:rPr>
              <w:t>String</w:t>
            </w:r>
          </w:p>
          <w:bookmarkEnd w:id="5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9" w:name="para_5e6f7481_e453_4aba_be08_92721ca260"/>
          <w:p>
            <w:pPr>
              <w:spacing w:before="180" w:after="0" w:line="240" w:lineRule="auto"/>
              <w:jc w:val="center"/>
            </w:pPr>
            <w:r>
              <w:rPr>
                <w:rFonts w:ascii="Arial" w:hAnsi="Arial"/>
                <w:color w:val="000000"/>
                <w:sz w:val="18"/>
              </w:rPr>
              <w:t>UI</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1ca81993_d2b1_477d_90d0_fd3cbbb6ba"/>
          <w:p>
            <w:pPr>
              <w:spacing w:before="180" w:after="0" w:line="240" w:lineRule="auto"/>
            </w:pPr>
            <w:r>
              <w:rPr>
                <w:rFonts w:ascii="Arial" w:hAnsi="Arial"/>
                <w:color w:val="000000"/>
                <w:sz w:val="18"/>
              </w:rPr>
              <w:t>Unique Identifier (UID)</w:t>
            </w:r>
          </w:p>
          <w:bookmarkEnd w:id="5280"/>
        </w:tc>
        <w:tc>
          <w:tcPr>
            <w:tcBorders>
              <w:bottom w:val="single" w:sz="4" w:color="000000"/>
              <w:right w:val="single" w:sz="4" w:color="000000"/>
            </w:tcBorders>
            <w:tcMar>
              <w:top w:w="40" w:type="dxa"/>
              <w:left w:w="40" w:type="dxa"/>
              <w:bottom w:w="40" w:type="dxa"/>
              <w:right w:w="40" w:type="dxa"/>
            </w:tcMar>
            <w:vAlign w:val="top"/>
          </w:tcPr>
          <w:bookmarkStart w:id="5281" w:name="para_dd1a46ea_685a_46dd_8324_d1329e48fb"/>
          <w:p>
            <w:pPr>
              <w:spacing w:before="180" w:after="0" w:line="240" w:lineRule="auto"/>
            </w:pPr>
            <w:r>
              <w:rPr>
                <w:rFonts w:ascii="Arial" w:hAnsi="Arial"/>
                <w:color w:val="000000"/>
                <w:sz w:val="18"/>
              </w:rPr>
              <w:t>String</w:t>
            </w:r>
          </w:p>
          <w:bookmarkEnd w:id="5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2" w:name="para_d33413cc_1a82_472f_9b57_ea09597ea7"/>
          <w:p>
            <w:pPr>
              <w:spacing w:before="180" w:after="0" w:line="240" w:lineRule="auto"/>
              <w:jc w:val="center"/>
            </w:pPr>
            <w:r>
              <w:rPr>
                <w:rFonts w:ascii="Arial" w:hAnsi="Arial"/>
                <w:color w:val="000000"/>
                <w:sz w:val="18"/>
              </w:rPr>
              <w:t>UL</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5b386362_6ed7_482b_9668_9b8ba790a0"/>
          <w:p>
            <w:pPr>
              <w:spacing w:before="180" w:after="0" w:line="240" w:lineRule="auto"/>
            </w:pPr>
            <w:r>
              <w:rPr>
                <w:rFonts w:ascii="Arial" w:hAnsi="Arial"/>
                <w:color w:val="000000"/>
                <w:sz w:val="18"/>
              </w:rPr>
              <w:t>Unsigned Long</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a8cfe5dd_9094_477b_a0ae_38fd747905"/>
          <w:p>
            <w:pPr>
              <w:spacing w:before="180" w:after="0" w:line="240" w:lineRule="auto"/>
            </w:pPr>
            <w:r>
              <w:rPr>
                <w:rFonts w:ascii="Arial" w:hAnsi="Arial"/>
                <w:color w:val="000000"/>
                <w:sz w:val="18"/>
              </w:rPr>
              <w:t>Number</w:t>
            </w:r>
          </w:p>
          <w:bookmarkEnd w:id="5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5" w:name="para_7cb6787d_40c4_4cf9_8b65_55115a89a6"/>
          <w:p>
            <w:pPr>
              <w:spacing w:before="180" w:after="0" w:line="240" w:lineRule="auto"/>
              <w:jc w:val="center"/>
            </w:pPr>
            <w:r>
              <w:rPr>
                <w:rFonts w:ascii="Arial" w:hAnsi="Arial"/>
                <w:color w:val="000000"/>
                <w:sz w:val="18"/>
              </w:rPr>
              <w:t>UN</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8037c191_754d_4d31_bfb8_a40e71b602"/>
          <w:p>
            <w:pPr>
              <w:spacing w:before="180" w:after="0" w:line="240" w:lineRule="auto"/>
            </w:pPr>
            <w:r>
              <w:rPr>
                <w:rFonts w:ascii="Arial" w:hAnsi="Arial"/>
                <w:color w:val="000000"/>
                <w:sz w:val="18"/>
              </w:rPr>
              <w:t>Unknown</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1b61eec1_3422_47ed_8920_eff1935197"/>
          <w:p>
            <w:pPr>
              <w:spacing w:before="180" w:after="0" w:line="240" w:lineRule="auto"/>
            </w:pPr>
            <w:r>
              <w:rPr>
                <w:rFonts w:ascii="Arial" w:hAnsi="Arial"/>
                <w:color w:val="000000"/>
                <w:sz w:val="18"/>
              </w:rPr>
              <w:t>Base64 encoded octet-stream</w:t>
            </w:r>
          </w:p>
          <w:bookmarkEnd w:id="5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8" w:name="para_5b0d282b_0079_4fc9_aff5_20df2ddf63"/>
          <w:p>
            <w:pPr>
              <w:spacing w:before="180" w:after="0" w:line="240" w:lineRule="auto"/>
              <w:jc w:val="center"/>
            </w:pPr>
            <w:r>
              <w:rPr>
                <w:rFonts w:ascii="Arial" w:hAnsi="Arial"/>
                <w:color w:val="000000"/>
                <w:sz w:val="18"/>
              </w:rPr>
              <w:t>UR</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736f7647_c56d_4448_977f_570cf12093"/>
          <w:p>
            <w:pPr>
              <w:spacing w:before="180" w:after="0" w:line="240" w:lineRule="auto"/>
            </w:pPr>
            <w:r>
              <w:rPr>
                <w:rFonts w:ascii="Arial" w:hAnsi="Arial"/>
                <w:color w:val="000000"/>
                <w:sz w:val="18"/>
              </w:rPr>
              <w:t>Universal Resource Identifier or Universal Resource Locator (URI/URL)</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b8fb7540_b32a_4805_8e31_1dced66b70"/>
          <w:p>
            <w:pPr>
              <w:spacing w:before="180" w:after="0" w:line="240" w:lineRule="auto"/>
            </w:pPr>
            <w:r>
              <w:rPr>
                <w:rFonts w:ascii="Arial" w:hAnsi="Arial"/>
                <w:color w:val="000000"/>
                <w:sz w:val="18"/>
              </w:rPr>
              <w:t>String</w:t>
            </w:r>
          </w:p>
          <w:bookmarkEnd w:id="5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1" w:name="para_9f679c93_7c9c_4e80_90e4_d6524f20da"/>
          <w:p>
            <w:pPr>
              <w:spacing w:before="180" w:after="0" w:line="240" w:lineRule="auto"/>
              <w:jc w:val="center"/>
            </w:pPr>
            <w:r>
              <w:rPr>
                <w:rFonts w:ascii="Arial" w:hAnsi="Arial"/>
                <w:color w:val="000000"/>
                <w:sz w:val="18"/>
              </w:rPr>
              <w:t>US</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2c6b38f1_1cfb_41b7_bfbb_6717ce9e1d"/>
          <w:p>
            <w:pPr>
              <w:spacing w:before="180" w:after="0" w:line="240" w:lineRule="auto"/>
            </w:pPr>
            <w:r>
              <w:rPr>
                <w:rFonts w:ascii="Arial" w:hAnsi="Arial"/>
                <w:color w:val="000000"/>
                <w:sz w:val="18"/>
              </w:rPr>
              <w:t>Unsigned Short</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a71a3ab4_1052_4355_a2e3_e76ae04f0b"/>
          <w:p>
            <w:pPr>
              <w:spacing w:before="180" w:after="0" w:line="240" w:lineRule="auto"/>
            </w:pPr>
            <w:r>
              <w:rPr>
                <w:rFonts w:ascii="Arial" w:hAnsi="Arial"/>
                <w:color w:val="000000"/>
                <w:sz w:val="18"/>
              </w:rPr>
              <w:t>Number</w:t>
            </w:r>
          </w:p>
          <w:bookmarkEnd w:id="5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ecbaa3b5_a13f_43f7_8d7d_d3314a8bee"/>
          <w:p>
            <w:pPr>
              <w:spacing w:before="180" w:after="0" w:line="240" w:lineRule="auto"/>
              <w:jc w:val="center"/>
            </w:pPr>
            <w:r>
              <w:rPr>
                <w:rFonts w:ascii="Arial" w:hAnsi="Arial"/>
                <w:color w:val="000000"/>
                <w:sz w:val="18"/>
              </w:rPr>
              <w:t>UT</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160f7488_f713_4e53_88a3_4293dc390b"/>
          <w:p>
            <w:pPr>
              <w:spacing w:before="180" w:after="0" w:line="240" w:lineRule="auto"/>
            </w:pPr>
            <w:r>
              <w:rPr>
                <w:rFonts w:ascii="Arial" w:hAnsi="Arial"/>
                <w:color w:val="000000"/>
                <w:sz w:val="18"/>
              </w:rPr>
              <w:t>Unlimited Text</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0e05f5fd_7267_4a3f_ac2f_1a0e146d49"/>
          <w:p>
            <w:pPr>
              <w:spacing w:before="180" w:after="0" w:line="240" w:lineRule="auto"/>
            </w:pPr>
            <w:r>
              <w:rPr>
                <w:rFonts w:ascii="Arial" w:hAnsi="Arial"/>
                <w:color w:val="000000"/>
                <w:sz w:val="18"/>
              </w:rPr>
              <w:t>String</w:t>
            </w:r>
          </w:p>
          <w:bookmarkEnd w:id="5296"/>
        </w:tc>
      </w:tr>
    </w:tbl>
    <w:bookmarkStart w:id="5297"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323">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5297"/>
    <w:bookmarkStart w:id="5298" w:name="sect_F_2_4"/>
    <w:p>
      <w:pPr>
        <w:spacing w:before="180" w:after="0" w:line="240" w:lineRule="auto"/>
      </w:pPr>
      <w:r>
        <w:rPr>
          <w:rFonts w:ascii="Arial" w:hAnsi="Arial"/>
          <w:b/>
          <w:color w:val="000000"/>
          <w:sz w:val="24"/>
        </w:rPr>
        <w:t>F.2.4 DICOM JSON Value Multiplicity</w:t>
      </w:r>
    </w:p>
    <w:bookmarkEnd w:id="5298"/>
    <w:bookmarkStart w:id="5299"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5299"/>
    <w:bookmarkStart w:id="5300" w:name="para_5c046ad4_5757_42dd_8449_e73e3f5730"/>
    <w:p>
      <w:pPr>
        <w:spacing w:before="180" w:after="0" w:line="240" w:lineRule="auto"/>
        <w:jc w:val="both"/>
      </w:pPr>
      <w:r>
        <w:rPr>
          <w:rFonts w:ascii="Arial" w:hAnsi="Arial"/>
          <w:color w:val="000000"/>
          <w:sz w:val="18"/>
        </w:rPr>
        <w:t>For example:</w:t>
      </w:r>
    </w:p>
    <w:bookmarkEnd w:id="5300"/>
    <w:bookmarkStart w:id="5301" w:name="idp140564808731472"/>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5301"/>
    <w:bookmarkStart w:id="5302" w:name="para_5aab53eb_ba73_417b_9cc6_7f1147cadc"/>
    <w:p>
      <w:pPr>
        <w:spacing w:before="180" w:after="0" w:line="240" w:lineRule="auto"/>
        <w:jc w:val="both"/>
      </w:pPr>
      <w:r>
        <w:rPr>
          <w:rFonts w:ascii="Arial" w:hAnsi="Arial"/>
          <w:color w:val="000000"/>
          <w:sz w:val="18"/>
        </w:rPr>
        <w:t>or:</w:t>
      </w:r>
    </w:p>
    <w:bookmarkEnd w:id="5302"/>
    <w:bookmarkStart w:id="5303" w:name="idp140564808732832"/>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5303"/>
    <w:bookmarkStart w:id="5304" w:name="sect_F_2_5"/>
    <w:p>
      <w:pPr>
        <w:spacing w:before="180" w:after="0" w:line="240" w:lineRule="auto"/>
      </w:pPr>
      <w:r>
        <w:rPr>
          <w:rFonts w:ascii="Arial" w:hAnsi="Arial"/>
          <w:b/>
          <w:color w:val="000000"/>
          <w:sz w:val="24"/>
        </w:rPr>
        <w:t>F.2.5 DICOM JSON Model Null Values</w:t>
      </w:r>
    </w:p>
    <w:bookmarkEnd w:id="5304"/>
    <w:bookmarkStart w:id="5305"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5305"/>
    <w:bookmarkStart w:id="5306"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5306"/>
    <w:bookmarkStart w:id="5307" w:name="idp140564808736720"/>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5307"/>
    <w:bookmarkStart w:id="5308"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5308"/>
    <w:bookmarkStart w:id="5309" w:name="idp140564808738064"/>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5309"/>
    <w:bookmarkStart w:id="5310" w:name="sect_F_2_6"/>
    <w:p>
      <w:pPr>
        <w:spacing w:before="180" w:after="0" w:line="240" w:lineRule="auto"/>
      </w:pPr>
      <w:r>
        <w:rPr>
          <w:rFonts w:ascii="Arial" w:hAnsi="Arial"/>
          <w:b/>
          <w:color w:val="000000"/>
          <w:sz w:val="24"/>
        </w:rPr>
        <w:t>F.2.6 BulkDataURI</w:t>
      </w:r>
    </w:p>
    <w:bookmarkEnd w:id="5310"/>
    <w:bookmarkStart w:id="5311"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324">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5311"/>
    <w:bookmarkStart w:id="5312" w:name="sect_F_2_7"/>
    <w:p>
      <w:pPr>
        <w:spacing w:before="180" w:after="0" w:line="240" w:lineRule="auto"/>
      </w:pPr>
      <w:r>
        <w:rPr>
          <w:rFonts w:ascii="Arial" w:hAnsi="Arial"/>
          <w:b/>
          <w:color w:val="000000"/>
          <w:sz w:val="24"/>
        </w:rPr>
        <w:t>F.2.7 InlineBinary</w:t>
      </w:r>
    </w:p>
    <w:bookmarkEnd w:id="5312"/>
    <w:bookmarkStart w:id="5313"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5313"/>
    <w:bookmarkStart w:id="5314"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5314"/>
    <w:bookmarkStart w:id="5315"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325">
        <w:r>
          <w:rPr>
            <w:rFonts w:ascii="Arial" w:hAnsi="Arial"/>
            <w:color w:val="000000"/>
            <w:sz w:val="18"/>
          </w:rPr>
          <w:t>PS3.5</w:t>
        </w:r>
      </w:hyperlink>
      <w:r>
        <w:rPr>
          <w:rFonts w:ascii="Arial" w:hAnsi="Arial"/>
          <w:color w:val="000000"/>
          <w:sz w:val="18"/>
        </w:rPr>
        <w:t xml:space="preserve"> apply.</w:t>
      </w:r>
    </w:p>
    <w:bookmarkEnd w:id="5315"/>
    <w:bookmarkStart w:id="5316" w:name="idp140564808748400"/>
    <w:p>
      <w:pPr>
        <w:keepNext/>
        <w:spacing w:before="180" w:after="0" w:line="240" w:lineRule="auto"/>
        <w:ind w:left="360" w:right="360" w:firstLine="0"/>
        <w:jc w:val="both"/>
      </w:pPr>
      <w:r>
        <w:rPr>
          <w:rFonts w:ascii="Arial" w:hAnsi="Arial"/>
          <w:color w:val="000000"/>
          <w:sz w:val="18"/>
        </w:rPr>
        <w:t>Note</w:t>
      </w:r>
    </w:p>
    <w:bookmarkEnd w:id="5316"/>
    <w:bookmarkStart w:id="5317"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326">
        <w:r>
          <w:rPr>
            <w:rFonts w:ascii="Arial" w:hAnsi="Arial"/>
            <w:color w:val="000000"/>
            <w:sz w:val="18"/>
          </w:rPr>
          <w:t>PS3.5</w:t>
        </w:r>
      </w:hyperlink>
      <w:r>
        <w:rPr>
          <w:rFonts w:ascii="Arial" w:hAnsi="Arial"/>
          <w:color w:val="000000"/>
          <w:sz w:val="18"/>
        </w:rPr>
        <w:t xml:space="preserve"> rules regarding the value representations of OD, OF, OL and OW.</w:t>
      </w:r>
    </w:p>
    <w:bookmarkEnd w:id="5317"/>
    <w:bookmarkStart w:id="5318" w:name="sect_F_3"/>
    <w:p>
      <w:pPr>
        <w:spacing w:before="180" w:after="0" w:line="240" w:lineRule="auto"/>
      </w:pPr>
      <w:r>
        <w:rPr>
          <w:rFonts w:ascii="Arial" w:hAnsi="Arial"/>
          <w:b/>
          <w:color w:val="000000"/>
          <w:sz w:val="28"/>
        </w:rPr>
        <w:t>F.3 Transformation with other DICOM Formats</w:t>
      </w:r>
    </w:p>
    <w:bookmarkEnd w:id="5318"/>
    <w:bookmarkStart w:id="5319" w:name="sect_F_3_1"/>
    <w:p>
      <w:pPr>
        <w:spacing w:before="180" w:after="0" w:line="240" w:lineRule="auto"/>
      </w:pPr>
      <w:r>
        <w:rPr>
          <w:rFonts w:ascii="Arial" w:hAnsi="Arial"/>
          <w:b/>
          <w:color w:val="000000"/>
          <w:sz w:val="24"/>
        </w:rPr>
        <w:t>F.3.1 Native DICOM Model XML</w:t>
      </w:r>
    </w:p>
    <w:bookmarkEnd w:id="5319"/>
    <w:bookmarkStart w:id="5320"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5320"/>
    <w:bookmarkStart w:id="5321"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5321"/>
    <w:bookmarkStart w:id="5322" w:name="idp140564808756624"/>
    <w:bookmarkStart w:id="5323" w:name="idp140564808756880"/>
    <w:bookmarkStart w:id="5324" w:name="para_54e26682_bc7d_486c_8604_b1098604e4"/>
    <w:p>
      <w:pPr>
        <w:numPr>
          <w:ilvl w:val="0"/>
          <w:numId w:val="358"/>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5324"/>
    <w:bookmarkEnd w:id="5323"/>
    <w:bookmarkEnd w:id="5322"/>
    <w:bookmarkStart w:id="5325" w:name="idp140564808758096"/>
    <w:bookmarkStart w:id="5326" w:name="para_76654bb1_3d9e_44e1_8dcd_aecccedab1"/>
    <w:p>
      <w:pPr>
        <w:numPr>
          <w:ilvl w:val="0"/>
          <w:numId w:val="358"/>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5326"/>
    <w:bookmarkEnd w:id="5325"/>
    <w:bookmarkStart w:id="5327" w:name="idp140564808759280"/>
    <w:bookmarkStart w:id="5328" w:name="idp140564808759536"/>
    <w:bookmarkStart w:id="5329" w:name="para_1e17ff64_c906_4529_9219_08478883d6"/>
    <w:p>
      <w:pPr>
        <w:numPr>
          <w:ilvl w:val="0"/>
          <w:numId w:val="354"/>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5329"/>
    <w:bookmarkEnd w:id="5328"/>
    <w:bookmarkEnd w:id="5327"/>
    <w:bookmarkStart w:id="5330" w:name="idp140564808760656"/>
    <w:bookmarkStart w:id="5331" w:name="idp140564808760912"/>
    <w:bookmarkStart w:id="5332" w:name="para_a6dd9f6b_71ff_4f3d_ba1d_6da7b3c7d5"/>
    <w:p>
      <w:pPr>
        <w:numPr>
          <w:ilvl w:val="0"/>
          <w:numId w:val="353"/>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327">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5332"/>
    <w:bookmarkEnd w:id="5331"/>
    <w:bookmarkEnd w:id="5330"/>
    <w:bookmarkStart w:id="5333" w:name="idp140564808763568"/>
    <w:bookmarkStart w:id="5334" w:name="para_9ded16a4_e371_4cc4_a188_9f60f251d4"/>
    <w:p>
      <w:pPr>
        <w:numPr>
          <w:ilvl w:val="0"/>
          <w:numId w:val="354"/>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5334"/>
    <w:bookmarkEnd w:id="5333"/>
    <w:bookmarkStart w:id="5335" w:name="idp140564808765152"/>
    <w:bookmarkStart w:id="5336" w:name="para_6878a07c_3a94_49fd_8b82_71d5ffbb13"/>
    <w:p>
      <w:pPr>
        <w:numPr>
          <w:ilvl w:val="0"/>
          <w:numId w:val="358"/>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5336"/>
    <w:bookmarkEnd w:id="5335"/>
    <w:bookmarkStart w:id="5337" w:name="idp140564808766304"/>
    <w:bookmarkStart w:id="5338" w:name="idp140564808766560"/>
    <w:bookmarkStart w:id="5339" w:name="para_20058b7f_2ec2_4951_9894_9b9f7ced2d"/>
    <w:p>
      <w:pPr>
        <w:numPr>
          <w:ilvl w:val="0"/>
          <w:numId w:val="355"/>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5339"/>
    <w:bookmarkEnd w:id="5338"/>
    <w:bookmarkEnd w:id="5337"/>
    <w:bookmarkStart w:id="5340" w:name="idp140564808767856"/>
    <w:bookmarkStart w:id="5341" w:name="para_39ef9cbd_d394_4bb9_9d63_18778daf93"/>
    <w:p>
      <w:pPr>
        <w:numPr>
          <w:ilvl w:val="0"/>
          <w:numId w:val="355"/>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5341"/>
    <w:bookmarkEnd w:id="5340"/>
    <w:bookmarkStart w:id="5342" w:name="idp140564808769376"/>
    <w:bookmarkStart w:id="5343" w:name="para_421b68f8_015a_4c94_9ede_1d5aceb200"/>
    <w:p>
      <w:pPr>
        <w:numPr>
          <w:ilvl w:val="0"/>
          <w:numId w:val="358"/>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5343"/>
    <w:bookmarkEnd w:id="5342"/>
    <w:bookmarkStart w:id="5344" w:name="idp140564808770592"/>
    <w:bookmarkStart w:id="5345" w:name="idp140564808770848"/>
    <w:bookmarkStart w:id="5346" w:name="para_97a463c8_8cc6_4d27_b946_65defcb611"/>
    <w:p>
      <w:pPr>
        <w:numPr>
          <w:ilvl w:val="0"/>
          <w:numId w:val="356"/>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5346"/>
    <w:bookmarkEnd w:id="5345"/>
    <w:bookmarkEnd w:id="5344"/>
    <w:bookmarkStart w:id="5347" w:name="idp140564808773360"/>
    <w:bookmarkStart w:id="5348" w:name="para_1446128d_147e_4935_9473_a8719a69e7"/>
    <w:p>
      <w:pPr>
        <w:numPr>
          <w:ilvl w:val="0"/>
          <w:numId w:val="356"/>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5348"/>
    <w:bookmarkEnd w:id="5347"/>
    <w:bookmarkStart w:id="5349" w:name="idp140564808775840"/>
    <w:bookmarkStart w:id="5350" w:name="para_150fd3e8_e2c5_4a5d_bdd0_dd6903ea41"/>
    <w:p>
      <w:pPr>
        <w:numPr>
          <w:ilvl w:val="0"/>
          <w:numId w:val="356"/>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5350"/>
    <w:bookmarkEnd w:id="5349"/>
    <w:bookmarkStart w:id="5351" w:name="idp140564808778592"/>
    <w:bookmarkStart w:id="5352" w:name="para_2feeca92_c3f8_4464_9907_3fe2eb469e"/>
    <w:p>
      <w:pPr>
        <w:numPr>
          <w:ilvl w:val="0"/>
          <w:numId w:val="358"/>
        </w:numPr>
        <w:tabs>
          <w:tab w:val="left" w:pos="180"/>
        </w:tabs>
        <w:spacing w:before="180" w:after="0" w:line="240" w:lineRule="auto"/>
        <w:ind w:left="180" w:right="0" w:hanging="180"/>
        <w:jc w:val="both"/>
      </w:pPr>
      <w:r>
        <w:rPr>
          <w:rFonts w:ascii="Arial" w:hAnsi="Arial"/>
          <w:color w:val="000000"/>
          <w:sz w:val="18"/>
        </w:rPr>
        <w:t>"Item" elements map to members of the "Value" child array</w:t>
      </w:r>
    </w:p>
    <w:bookmarkEnd w:id="5352"/>
    <w:bookmarkEnd w:id="5351"/>
    <w:bookmarkStart w:id="5353" w:name="idp140564808779792"/>
    <w:bookmarkStart w:id="5354" w:name="idp140564808780048"/>
    <w:bookmarkStart w:id="5355" w:name="para_245fbe88_c5e2_4583_beca_6e6543aaf2"/>
    <w:p>
      <w:pPr>
        <w:numPr>
          <w:ilvl w:val="0"/>
          <w:numId w:val="357"/>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5355"/>
    <w:bookmarkEnd w:id="5354"/>
    <w:bookmarkEnd w:id="5353"/>
    <w:bookmarkStart w:id="5356" w:name="idp140564808781344"/>
    <w:bookmarkStart w:id="5357" w:name="para_780120f4_ed7b_46e9_9dee_c2e0d6d165"/>
    <w:p>
      <w:pPr>
        <w:numPr>
          <w:ilvl w:val="0"/>
          <w:numId w:val="357"/>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5357"/>
    <w:bookmarkEnd w:id="5356"/>
    <w:bookmarkStart w:id="5358" w:name="idp140564808782880"/>
    <w:bookmarkStart w:id="5359" w:name="para_ffe9b4df_72e7_4810_9d8d_06e2fc735c"/>
    <w:p>
      <w:pPr>
        <w:numPr>
          <w:ilvl w:val="0"/>
          <w:numId w:val="358"/>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5359"/>
    <w:bookmarkEnd w:id="5358"/>
    <w:bookmarkStart w:id="5360" w:name="idp140564808784128"/>
    <w:bookmarkStart w:id="5361" w:name="para_ce1b5afa_52ed_4cd0_8255_da858cbcb8"/>
    <w:p>
      <w:pPr>
        <w:numPr>
          <w:ilvl w:val="0"/>
          <w:numId w:val="358"/>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5361"/>
    <w:bookmarkEnd w:id="5360"/>
    <w:bookmarkStart w:id="5362" w:name="table_F_3_1_1"/>
    <w:p>
      <w:pPr>
        <w:keepNext/>
        <w:spacing w:before="216" w:after="0" w:line="240" w:lineRule="auto"/>
        <w:jc w:val="center"/>
      </w:pPr>
      <w:r>
        <w:rPr>
          <w:rFonts w:ascii="Arial" w:hAnsi="Arial"/>
          <w:b/>
          <w:color w:val="000000"/>
          <w:sz w:val="22"/>
        </w:rPr>
        <w:t>Table F.3.1-1. XML to JSON Mapping</w:t>
      </w:r>
    </w:p>
    <w:bookmarkEnd w:id="5362"/>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63" w:name="para_dce3ee3b_b41a_47ef_b7d1_7bdd00e9e4"/>
          <w:p>
            <w:pPr>
              <w:keepNext/>
              <w:spacing w:before="180" w:after="0" w:line="240" w:lineRule="auto"/>
              <w:jc w:val="center"/>
            </w:pPr>
            <w:r>
              <w:rPr>
                <w:rFonts w:ascii="Arial" w:hAnsi="Arial"/>
                <w:b/>
                <w:color w:val="000000"/>
                <w:sz w:val="18"/>
              </w:rPr>
              <w:t xml:space="preserve">DICOM </w:t>
            </w:r>
            <w:hyperlink r:id="r328">
              <w:r>
                <w:rPr>
                  <w:rFonts w:ascii="Arial" w:hAnsi="Arial"/>
                  <w:b/>
                  <w:color w:val="000000"/>
                  <w:sz w:val="18"/>
                </w:rPr>
                <w:t>PS3.19</w:t>
              </w:r>
            </w:hyperlink>
            <w:r>
              <w:rPr>
                <w:rFonts w:ascii="Arial" w:hAnsi="Arial"/>
                <w:b/>
                <w:color w:val="000000"/>
                <w:sz w:val="18"/>
              </w:rPr>
              <w:t xml:space="preserve"> XML</w:t>
            </w:r>
          </w:p>
          <w:bookmarkEnd w:id="5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4" w:name="para_2d233e51_ec71_40fe_aa85_51b600a1f8"/>
          <w:p>
            <w:pPr>
              <w:spacing w:before="180" w:after="0" w:line="240" w:lineRule="auto"/>
              <w:jc w:val="center"/>
            </w:pPr>
            <w:r>
              <w:rPr>
                <w:rFonts w:ascii="Arial" w:hAnsi="Arial"/>
                <w:b/>
                <w:color w:val="000000"/>
                <w:sz w:val="18"/>
              </w:rPr>
              <w:t>DICOM JSON Model</w:t>
            </w:r>
          </w:p>
          <w:bookmarkEnd w:id="5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5" w:name="para_c09b9a77_ebc3_4bb7_8e89_ce6ef19eff"/>
          <w:p>
            <w:pPr>
              <w:spacing w:before="180" w:after="0" w:line="240" w:lineRule="auto"/>
            </w:pPr>
            <w:r>
              <w:rPr>
                <w:rFonts w:ascii="Courier New" w:hAnsi="Courier New"/>
                <w:color w:val="000000"/>
                <w:sz w:val="18"/>
              </w:rPr>
              <w:t>&lt;NativeDicomModel&gt;</w:t>
            </w:r>
          </w:p>
          <w:bookmarkEnd w:id="5365"/>
          <w:bookmarkStart w:id="5366"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66"/>
          <w:bookmarkStart w:id="5367"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67"/>
          <w:bookmarkStart w:id="5368" w:name="para_066d6460_77f7_464f_aa24_fd220e7767"/>
          <w:p>
            <w:pPr>
              <w:spacing w:before="180" w:after="0" w:line="240" w:lineRule="auto"/>
            </w:pPr>
            <w:r>
              <w:rPr>
                <w:rFonts w:ascii="Courier New" w:hAnsi="Courier New"/>
                <w:color w:val="000000"/>
                <w:sz w:val="18"/>
              </w:rPr>
              <w:t>…</w:t>
            </w:r>
          </w:p>
          <w:bookmarkEnd w:id="5368"/>
          <w:bookmarkStart w:id="5369" w:name="para_9c62c2c7_755d_4e36_a2d1_d0ffb5590c"/>
          <w:p>
            <w:pPr>
              <w:spacing w:before="180" w:after="0" w:line="240" w:lineRule="auto"/>
            </w:pPr>
            <w:r>
              <w:rPr>
                <w:rFonts w:ascii="Courier New" w:hAnsi="Courier New"/>
                <w:color w:val="000000"/>
                <w:sz w:val="18"/>
              </w:rPr>
              <w:t>&lt;/NativeDicomModel&gt;</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13377850_217c_4277_aef2_0b81c3965e"/>
          <w:p>
            <w:pPr>
              <w:spacing w:before="180" w:after="0" w:line="240" w:lineRule="auto"/>
            </w:pPr>
            <w:r>
              <w:rPr>
                <w:rFonts w:ascii="Courier New" w:hAnsi="Courier New"/>
                <w:color w:val="000000"/>
                <w:sz w:val="18"/>
              </w:rPr>
              <w:t>{</w:t>
            </w:r>
          </w:p>
          <w:bookmarkEnd w:id="5370"/>
          <w:bookmarkStart w:id="5371"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71"/>
          <w:bookmarkStart w:id="5372"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72"/>
          <w:bookmarkStart w:id="5373" w:name="para_cfaa1dc4_24f3_49ec_a6a0_16edce035e"/>
          <w:p>
            <w:pPr>
              <w:spacing w:before="180" w:after="0" w:line="240" w:lineRule="auto"/>
            </w:pPr>
            <w:r>
              <w:rPr>
                <w:rFonts w:ascii="Courier New" w:hAnsi="Courier New"/>
                <w:color w:val="000000"/>
                <w:sz w:val="18"/>
              </w:rPr>
              <w:t>…</w:t>
            </w:r>
          </w:p>
          <w:bookmarkEnd w:id="5373"/>
          <w:bookmarkStart w:id="5374" w:name="para_3055b159_4baa_4332_a5a7_5e80f54955"/>
          <w:p>
            <w:pPr>
              <w:spacing w:before="180" w:after="0" w:line="240" w:lineRule="auto"/>
            </w:pPr>
            <w:r>
              <w:rPr>
                <w:rFonts w:ascii="Courier New" w:hAnsi="Courier New"/>
                <w:color w:val="000000"/>
                <w:sz w:val="18"/>
              </w:rPr>
              <w:t>}</w:t>
            </w:r>
          </w:p>
          <w:bookmarkEnd w:id="5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5" w:name="para_cd1a1b68_e6b5_48d4_ae65_f2d9806cae"/>
          <w:p>
            <w:pPr>
              <w:spacing w:before="180" w:after="0" w:line="240" w:lineRule="auto"/>
            </w:pPr>
            <w:r>
              <w:rPr>
                <w:rFonts w:ascii="Courier New" w:hAnsi="Courier New"/>
                <w:color w:val="000000"/>
                <w:sz w:val="18"/>
              </w:rPr>
              <w:t>&lt;DicomAttribute</w:t>
            </w:r>
          </w:p>
          <w:bookmarkEnd w:id="5375"/>
          <w:bookmarkStart w:id="5376"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5376"/>
          <w:bookmarkStart w:id="5377"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377"/>
          <w:bookmarkStart w:id="5378"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78"/>
          <w:bookmarkStart w:id="5379" w:name="para_929ee841_0cf0_4621_b9c3_44b05fd972"/>
          <w:p>
            <w:pPr>
              <w:spacing w:before="180" w:after="0" w:line="240" w:lineRule="auto"/>
            </w:pPr>
            <w:r>
              <w:rPr>
                <w:rFonts w:ascii="Courier New" w:hAnsi="Courier New"/>
                <w:color w:val="000000"/>
                <w:sz w:val="18"/>
              </w:rPr>
              <w:t>&lt;/DicomAttribute&gt;</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80"/>
          <w:bookmarkStart w:id="5381"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81"/>
          <w:bookmarkStart w:id="5382"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82"/>
          <w:bookmarkStart w:id="5383" w:name="para_ead18534_ddbc_420e_8219_1a3ed596ce"/>
          <w:p>
            <w:pPr>
              <w:spacing w:before="180" w:after="0" w:line="240" w:lineRule="auto"/>
            </w:pPr>
            <w:r>
              <w:rPr>
                <w:rFonts w:ascii="Courier New" w:hAnsi="Courier New"/>
                <w:color w:val="000000"/>
                <w:sz w:val="18"/>
              </w:rPr>
              <w:t>}</w:t>
            </w:r>
          </w:p>
          <w:bookmarkEnd w:id="5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4"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84"/>
          <w:bookmarkStart w:id="5385"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85"/>
          <w:bookmarkStart w:id="5386"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86"/>
          <w:bookmarkStart w:id="5387" w:name="para_4f27e500_4ea8_45b2_91a4_cbc15efbcc"/>
          <w:p>
            <w:pPr>
              <w:spacing w:before="180" w:after="0" w:line="240" w:lineRule="auto"/>
            </w:pPr>
            <w:r>
              <w:rPr>
                <w:rFonts w:ascii="Courier New" w:hAnsi="Courier New"/>
                <w:color w:val="000000"/>
                <w:sz w:val="18"/>
              </w:rPr>
              <w:t>…</w:t>
            </w:r>
          </w:p>
          <w:bookmarkEnd w:id="5387"/>
          <w:bookmarkStart w:id="5388" w:name="para_ee841ca3_2aab_4574_b985_c05e22112a"/>
          <w:p>
            <w:pPr>
              <w:spacing w:before="180" w:after="0" w:line="240" w:lineRule="auto"/>
            </w:pPr>
            <w:r>
              <w:rPr>
                <w:rFonts w:ascii="Courier New" w:hAnsi="Courier New"/>
                <w:color w:val="000000"/>
                <w:sz w:val="18"/>
              </w:rPr>
              <w:t>&lt;/DicomAttribute&gt;</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89"/>
          <w:bookmarkStart w:id="5390" w:name="para_de207391_89e0_4068_8c43_d3a2f0495c"/>
          <w:p>
            <w:pPr>
              <w:spacing w:before="180" w:after="0" w:line="240" w:lineRule="auto"/>
            </w:pPr>
            <w:r>
              <w:rPr>
                <w:rFonts w:ascii="Courier New" w:hAnsi="Courier New"/>
                <w:color w:val="000000"/>
                <w:sz w:val="18"/>
              </w:rPr>
              <w:t>…</w:t>
            </w:r>
          </w:p>
          <w:bookmarkEnd w:id="5390"/>
          <w:bookmarkStart w:id="5391"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91"/>
          <w:bookmarkStart w:id="5392"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92"/>
          <w:bookmarkStart w:id="5393" w:name="para_eba67d62_9ea5_49ab_ad99_52a7f3d8a5"/>
          <w:p>
            <w:pPr>
              <w:spacing w:before="180" w:after="0" w:line="240" w:lineRule="auto"/>
            </w:pPr>
            <w:r>
              <w:rPr>
                <w:rFonts w:ascii="Courier New" w:hAnsi="Courier New"/>
                <w:color w:val="000000"/>
                <w:sz w:val="18"/>
              </w:rPr>
              <w:t>]</w:t>
            </w:r>
          </w:p>
          <w:bookmarkEnd w:id="5393"/>
          <w:bookmarkStart w:id="5394" w:name="para_2f3fb36a_30ea_4722_a93e_62ee4899d3"/>
          <w:p>
            <w:pPr>
              <w:spacing w:before="180" w:after="0" w:line="240" w:lineRule="auto"/>
            </w:pPr>
            <w:r>
              <w:rPr>
                <w:rFonts w:ascii="Courier New" w:hAnsi="Courier New"/>
                <w:color w:val="000000"/>
                <w:sz w:val="18"/>
              </w:rPr>
              <w:t>}</w:t>
            </w:r>
          </w:p>
          <w:bookmarkEnd w:id="5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5"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95"/>
          <w:bookmarkStart w:id="5396" w:name="para_05a26661_2716_4898_a721_a8ad374891"/>
          <w:p>
            <w:pPr>
              <w:spacing w:before="180" w:after="0" w:line="240" w:lineRule="auto"/>
            </w:pPr>
            <w:r>
              <w:rPr>
                <w:rFonts w:ascii="Courier New" w:hAnsi="Courier New"/>
                <w:color w:val="000000"/>
                <w:sz w:val="18"/>
              </w:rPr>
              <w:t>&lt;/DicomAttribute&gt;</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97"/>
          <w:bookmarkStart w:id="5398" w:name="para_756a5163_8f81_4447_b420_309f9ad832"/>
          <w:p>
            <w:pPr>
              <w:spacing w:before="180" w:after="0" w:line="240" w:lineRule="auto"/>
            </w:pPr>
            <w:r>
              <w:rPr>
                <w:rFonts w:ascii="Courier New" w:hAnsi="Courier New"/>
                <w:color w:val="000000"/>
                <w:sz w:val="18"/>
              </w:rPr>
              <w:t>…</w:t>
            </w:r>
          </w:p>
          <w:bookmarkEnd w:id="5398"/>
          <w:bookmarkStart w:id="5399" w:name="para_17bd56dd_dbdb_4b0c_99bb_5d818ba4b3"/>
          <w:p>
            <w:pPr>
              <w:spacing w:before="180" w:after="0" w:line="240" w:lineRule="auto"/>
            </w:pPr>
            <w:r>
              <w:rPr>
                <w:rFonts w:ascii="Courier New" w:hAnsi="Courier New"/>
                <w:color w:val="000000"/>
                <w:sz w:val="18"/>
              </w:rPr>
              <w:t>}</w:t>
            </w:r>
          </w:p>
          <w:bookmarkEnd w:id="5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5400"/>
          <w:bookmarkStart w:id="5401" w:name="para_90fe06b6_3f49_4f91_b340_8d2bee9c5d"/>
          <w:p>
            <w:pPr>
              <w:spacing w:before="180" w:after="0" w:line="240" w:lineRule="auto"/>
            </w:pPr>
            <w:r>
              <w:rPr>
                <w:rFonts w:ascii="Courier New" w:hAnsi="Courier New"/>
                <w:color w:val="000000"/>
                <w:sz w:val="18"/>
              </w:rPr>
              <w:t>&lt;PersonName number="1"&gt;</w:t>
            </w:r>
          </w:p>
          <w:bookmarkEnd w:id="5401"/>
          <w:bookmarkStart w:id="5402" w:name="para_e7ff2313_522e_4c59_9e9b_a5583a631c"/>
          <w:p>
            <w:pPr>
              <w:spacing w:before="180" w:after="0" w:line="240" w:lineRule="auto"/>
            </w:pPr>
            <w:r>
              <w:rPr>
                <w:rFonts w:ascii="Courier New" w:hAnsi="Courier New"/>
                <w:color w:val="000000"/>
                <w:sz w:val="18"/>
              </w:rPr>
              <w:t>&lt;Alphabetic&gt;</w:t>
            </w:r>
          </w:p>
          <w:bookmarkEnd w:id="5402"/>
          <w:bookmarkStart w:id="5403"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5403"/>
          <w:bookmarkStart w:id="5404" w:name="para_c120739e_c7ec_4f7e_ae9b_ed3f8c139e"/>
          <w:p>
            <w:pPr>
              <w:spacing w:before="180" w:after="0" w:line="240" w:lineRule="auto"/>
            </w:pPr>
            <w:r>
              <w:rPr>
                <w:rFonts w:ascii="Courier New" w:hAnsi="Courier New"/>
                <w:color w:val="000000"/>
                <w:sz w:val="18"/>
              </w:rPr>
              <w:t>&lt;/FamilyName&gt;</w:t>
            </w:r>
          </w:p>
          <w:bookmarkEnd w:id="5404"/>
          <w:bookmarkStart w:id="5405"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5405"/>
          <w:bookmarkStart w:id="5406" w:name="para_f0921237_051c_417f_8894_608ec1bfc7"/>
          <w:p>
            <w:pPr>
              <w:spacing w:before="180" w:after="0" w:line="240" w:lineRule="auto"/>
            </w:pPr>
            <w:r>
              <w:rPr>
                <w:rFonts w:ascii="Courier New" w:hAnsi="Courier New"/>
                <w:color w:val="000000"/>
                <w:sz w:val="18"/>
              </w:rPr>
              <w:t>&lt;/GivenName&gt;</w:t>
            </w:r>
          </w:p>
          <w:bookmarkEnd w:id="5406"/>
          <w:bookmarkStart w:id="5407"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5407"/>
          <w:bookmarkStart w:id="5408" w:name="para_3d53af42_13ff_484b_acd3_05c1b650c6"/>
          <w:p>
            <w:pPr>
              <w:spacing w:before="180" w:after="0" w:line="240" w:lineRule="auto"/>
            </w:pPr>
            <w:r>
              <w:rPr>
                <w:rFonts w:ascii="Courier New" w:hAnsi="Courier New"/>
                <w:color w:val="000000"/>
                <w:sz w:val="18"/>
              </w:rPr>
              <w:t>&lt;/MiddleName&gt;</w:t>
            </w:r>
          </w:p>
          <w:bookmarkEnd w:id="5408"/>
          <w:bookmarkStart w:id="5409"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5409"/>
          <w:bookmarkStart w:id="5410" w:name="para_d8df9a33_c6c7_49c4_8a5b_b867a8698d"/>
          <w:p>
            <w:pPr>
              <w:spacing w:before="180" w:after="0" w:line="240" w:lineRule="auto"/>
            </w:pPr>
            <w:r>
              <w:rPr>
                <w:rFonts w:ascii="Courier New" w:hAnsi="Courier New"/>
                <w:color w:val="000000"/>
                <w:sz w:val="18"/>
              </w:rPr>
              <w:t>&lt;/NamePrefix&gt;</w:t>
            </w:r>
          </w:p>
          <w:bookmarkEnd w:id="5410"/>
          <w:bookmarkStart w:id="5411"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5411"/>
          <w:bookmarkStart w:id="5412" w:name="para_98aeaff5_1418_4d9e_92b6_56b9ca27bf"/>
          <w:p>
            <w:pPr>
              <w:spacing w:before="180" w:after="0" w:line="240" w:lineRule="auto"/>
            </w:pPr>
            <w:r>
              <w:rPr>
                <w:rFonts w:ascii="Courier New" w:hAnsi="Courier New"/>
                <w:color w:val="000000"/>
                <w:sz w:val="18"/>
              </w:rPr>
              <w:t>&lt;/NameSuffix&gt;</w:t>
            </w:r>
          </w:p>
          <w:bookmarkEnd w:id="5412"/>
          <w:bookmarkStart w:id="5413" w:name="para_d92b9eff_1a0e_47d3_8d8b_5f269a6af7"/>
          <w:p>
            <w:pPr>
              <w:spacing w:before="180" w:after="0" w:line="240" w:lineRule="auto"/>
            </w:pPr>
            <w:r>
              <w:rPr>
                <w:rFonts w:ascii="Courier New" w:hAnsi="Courier New"/>
                <w:color w:val="000000"/>
                <w:sz w:val="18"/>
              </w:rPr>
              <w:t>&lt;/Alphabetic&gt;</w:t>
            </w:r>
          </w:p>
          <w:bookmarkEnd w:id="5413"/>
          <w:bookmarkStart w:id="5414" w:name="para_972ff0e0_c767_45a0_9d43_e789117663"/>
          <w:p>
            <w:pPr>
              <w:spacing w:before="180" w:after="0" w:line="240" w:lineRule="auto"/>
            </w:pPr>
            <w:r>
              <w:rPr>
                <w:rFonts w:ascii="Courier New" w:hAnsi="Courier New"/>
                <w:color w:val="000000"/>
                <w:sz w:val="18"/>
              </w:rPr>
              <w:t>&lt;Ideographic&gt;</w:t>
            </w:r>
          </w:p>
          <w:bookmarkEnd w:id="5414"/>
          <w:bookmarkStart w:id="5415"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5415"/>
          <w:bookmarkStart w:id="5416" w:name="para_7bc5417e_e2d6_4c3a_aefd_c5618a319e"/>
          <w:p>
            <w:pPr>
              <w:spacing w:before="180" w:after="0" w:line="240" w:lineRule="auto"/>
            </w:pPr>
            <w:r>
              <w:rPr>
                <w:rFonts w:ascii="Courier New" w:hAnsi="Courier New"/>
                <w:color w:val="000000"/>
                <w:sz w:val="18"/>
              </w:rPr>
              <w:t>&lt;/FamilyName&gt;</w:t>
            </w:r>
          </w:p>
          <w:bookmarkEnd w:id="5416"/>
          <w:bookmarkStart w:id="5417" w:name="para_368ebd68_b4b1_4ee9_8152_25d9425899"/>
          <w:p>
            <w:pPr>
              <w:spacing w:before="180" w:after="0" w:line="240" w:lineRule="auto"/>
            </w:pPr>
            <w:r>
              <w:rPr>
                <w:rFonts w:ascii="Courier New" w:hAnsi="Courier New"/>
                <w:color w:val="000000"/>
                <w:sz w:val="18"/>
              </w:rPr>
              <w:t>…</w:t>
            </w:r>
          </w:p>
          <w:bookmarkEnd w:id="5417"/>
          <w:bookmarkStart w:id="5418" w:name="para_ca22fb60_c53a_4d2c_ad74_9915a90191"/>
          <w:p>
            <w:pPr>
              <w:spacing w:before="180" w:after="0" w:line="240" w:lineRule="auto"/>
            </w:pPr>
            <w:r>
              <w:rPr>
                <w:rFonts w:ascii="Courier New" w:hAnsi="Courier New"/>
                <w:color w:val="000000"/>
                <w:sz w:val="18"/>
              </w:rPr>
              <w:t>&lt;/Ideographic&gt;</w:t>
            </w:r>
          </w:p>
          <w:bookmarkEnd w:id="5418"/>
          <w:bookmarkStart w:id="5419" w:name="para_fba6a4f8_a1e8_42c4_a9a1_b88b0cbc02"/>
          <w:p>
            <w:pPr>
              <w:spacing w:before="180" w:after="0" w:line="240" w:lineRule="auto"/>
            </w:pPr>
            <w:r>
              <w:rPr>
                <w:rFonts w:ascii="Courier New" w:hAnsi="Courier New"/>
                <w:color w:val="000000"/>
                <w:sz w:val="18"/>
              </w:rPr>
              <w:t>&lt;Phonetic&gt;</w:t>
            </w:r>
          </w:p>
          <w:bookmarkEnd w:id="5419"/>
          <w:bookmarkStart w:id="5420"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5420"/>
          <w:bookmarkStart w:id="5421" w:name="para_7a73a8c4_a581_4304_964a_314c84e88f"/>
          <w:p>
            <w:pPr>
              <w:spacing w:before="180" w:after="0" w:line="240" w:lineRule="auto"/>
            </w:pPr>
            <w:r>
              <w:rPr>
                <w:rFonts w:ascii="Courier New" w:hAnsi="Courier New"/>
                <w:color w:val="000000"/>
                <w:sz w:val="18"/>
              </w:rPr>
              <w:t>&lt;/FamilyName&gt;</w:t>
            </w:r>
          </w:p>
          <w:bookmarkEnd w:id="5421"/>
          <w:bookmarkStart w:id="5422" w:name="para_664ab11f_8f44_4325_84be_8720b0f950"/>
          <w:p>
            <w:pPr>
              <w:spacing w:before="180" w:after="0" w:line="240" w:lineRule="auto"/>
            </w:pPr>
            <w:r>
              <w:rPr>
                <w:rFonts w:ascii="Courier New" w:hAnsi="Courier New"/>
                <w:color w:val="000000"/>
                <w:sz w:val="18"/>
              </w:rPr>
              <w:t>…</w:t>
            </w:r>
          </w:p>
          <w:bookmarkEnd w:id="5422"/>
          <w:bookmarkStart w:id="5423" w:name="para_161540dd_aae6_400b_bd98_a168283204"/>
          <w:p>
            <w:pPr>
              <w:spacing w:before="180" w:after="0" w:line="240" w:lineRule="auto"/>
            </w:pPr>
            <w:r>
              <w:rPr>
                <w:rFonts w:ascii="Courier New" w:hAnsi="Courier New"/>
                <w:color w:val="000000"/>
                <w:sz w:val="18"/>
              </w:rPr>
              <w:t>&lt;/Phonetic&gt;</w:t>
            </w:r>
          </w:p>
          <w:bookmarkEnd w:id="5423"/>
          <w:bookmarkStart w:id="5424" w:name="para_abee8118_bfa4_40fa_8f05_2363f51016"/>
          <w:p>
            <w:pPr>
              <w:spacing w:before="180" w:after="0" w:line="240" w:lineRule="auto"/>
            </w:pPr>
            <w:r>
              <w:rPr>
                <w:rFonts w:ascii="Courier New" w:hAnsi="Courier New"/>
                <w:color w:val="000000"/>
                <w:sz w:val="18"/>
              </w:rPr>
              <w:t>&lt;/PersonName&gt;</w:t>
            </w:r>
          </w:p>
          <w:bookmarkEnd w:id="5424"/>
          <w:bookmarkStart w:id="5425" w:name="para_c9c5a535_5dbf_400b_bbfc_696dbc4197"/>
          <w:p>
            <w:pPr>
              <w:spacing w:before="180" w:after="0" w:line="240" w:lineRule="auto"/>
            </w:pPr>
            <w:r>
              <w:rPr>
                <w:rFonts w:ascii="Courier New" w:hAnsi="Courier New"/>
                <w:color w:val="000000"/>
                <w:sz w:val="18"/>
              </w:rPr>
              <w:t>&lt;PersonName number="2"&gt;</w:t>
            </w:r>
          </w:p>
          <w:bookmarkEnd w:id="5425"/>
          <w:bookmarkStart w:id="5426" w:name="para_dbe823bf_eb09_4fb5_b8d0_23c5f5ed7f"/>
          <w:p>
            <w:pPr>
              <w:spacing w:before="180" w:after="0" w:line="240" w:lineRule="auto"/>
            </w:pPr>
            <w:r>
              <w:rPr>
                <w:rFonts w:ascii="Courier New" w:hAnsi="Courier New"/>
                <w:color w:val="000000"/>
                <w:sz w:val="18"/>
              </w:rPr>
              <w:t>&lt;Alphabetic&gt;</w:t>
            </w:r>
          </w:p>
          <w:bookmarkEnd w:id="5426"/>
          <w:bookmarkStart w:id="5427"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5427"/>
          <w:bookmarkStart w:id="5428" w:name="para_bc543874_7025_4510_ab18_79266909ca"/>
          <w:p>
            <w:pPr>
              <w:spacing w:before="180" w:after="0" w:line="240" w:lineRule="auto"/>
            </w:pPr>
            <w:r>
              <w:rPr>
                <w:rFonts w:ascii="Courier New" w:hAnsi="Courier New"/>
                <w:color w:val="000000"/>
                <w:sz w:val="18"/>
              </w:rPr>
              <w:t>&lt;/FamilyName&gt;</w:t>
            </w:r>
          </w:p>
          <w:bookmarkEnd w:id="5428"/>
          <w:bookmarkStart w:id="5429" w:name="para_b48f8ec3_7cc9_4b9b_8af3_7d2ae9ae49"/>
          <w:p>
            <w:pPr>
              <w:spacing w:before="180" w:after="0" w:line="240" w:lineRule="auto"/>
            </w:pPr>
            <w:r>
              <w:rPr>
                <w:rFonts w:ascii="Courier New" w:hAnsi="Courier New"/>
                <w:color w:val="000000"/>
                <w:sz w:val="18"/>
              </w:rPr>
              <w:t>&lt;/Alphabetic&gt;</w:t>
            </w:r>
          </w:p>
          <w:bookmarkEnd w:id="5429"/>
          <w:bookmarkStart w:id="5430" w:name="para_b6f501fd_566e_4359_9d22_2cae195d09"/>
          <w:p>
            <w:pPr>
              <w:spacing w:before="180" w:after="0" w:line="240" w:lineRule="auto"/>
            </w:pPr>
            <w:r>
              <w:rPr>
                <w:rFonts w:ascii="Courier New" w:hAnsi="Courier New"/>
                <w:color w:val="000000"/>
                <w:sz w:val="18"/>
              </w:rPr>
              <w:t>&lt;/PersonName&gt;</w:t>
            </w:r>
          </w:p>
          <w:bookmarkEnd w:id="5430"/>
          <w:bookmarkStart w:id="5431" w:name="para_3721224d_2781_4b4a_8bf7_5bd21570af"/>
          <w:p>
            <w:pPr>
              <w:spacing w:before="180" w:after="0" w:line="240" w:lineRule="auto"/>
            </w:pPr>
            <w:r>
              <w:rPr>
                <w:rFonts w:ascii="Courier New" w:hAnsi="Courier New"/>
                <w:color w:val="000000"/>
                <w:sz w:val="18"/>
              </w:rPr>
              <w:t>&lt;/DicomAttribute&gt;</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32"/>
          <w:bookmarkStart w:id="5433" w:name="para_19b86ad2_1125_4853_adf4_ae1ff3fcdb"/>
          <w:p>
            <w:pPr>
              <w:spacing w:before="180" w:after="0" w:line="240" w:lineRule="auto"/>
            </w:pPr>
            <w:r>
              <w:rPr>
                <w:rFonts w:ascii="Courier New" w:hAnsi="Courier New"/>
                <w:color w:val="000000"/>
                <w:sz w:val="18"/>
              </w:rPr>
              <w:t>…</w:t>
            </w:r>
          </w:p>
          <w:bookmarkEnd w:id="5433"/>
          <w:bookmarkStart w:id="5434" w:name="para_ca69d7ba_28af_42d4_8705_a224c73467"/>
          <w:p>
            <w:pPr>
              <w:spacing w:before="180" w:after="0" w:line="240" w:lineRule="auto"/>
            </w:pPr>
            <w:r>
              <w:rPr>
                <w:rFonts w:ascii="Courier New" w:hAnsi="Courier New"/>
                <w:color w:val="000000"/>
                <w:sz w:val="18"/>
              </w:rPr>
              <w:t>"vr": "PN",</w:t>
            </w:r>
          </w:p>
          <w:bookmarkEnd w:id="5434"/>
          <w:bookmarkStart w:id="5435" w:name="para_9d3f0461_e2b5_4676_a31d_14bf539dd6"/>
          <w:p>
            <w:pPr>
              <w:spacing w:before="180" w:after="0" w:line="240" w:lineRule="auto"/>
            </w:pPr>
            <w:r>
              <w:rPr>
                <w:rFonts w:ascii="Courier New" w:hAnsi="Courier New"/>
                <w:color w:val="000000"/>
                <w:sz w:val="18"/>
              </w:rPr>
              <w:t>"Value": [</w:t>
            </w:r>
          </w:p>
          <w:bookmarkEnd w:id="5435"/>
          <w:bookmarkStart w:id="5436" w:name="para_ce2fba65_7d0c_4a9b_bf1e_1902d2aa9c"/>
          <w:p>
            <w:pPr>
              <w:spacing w:before="180" w:after="0" w:line="240" w:lineRule="auto"/>
            </w:pPr>
            <w:r>
              <w:rPr>
                <w:rFonts w:ascii="Courier New" w:hAnsi="Courier New"/>
                <w:color w:val="000000"/>
                <w:sz w:val="18"/>
              </w:rPr>
              <w:t>{</w:t>
            </w:r>
          </w:p>
          <w:bookmarkEnd w:id="5436"/>
          <w:bookmarkStart w:id="5437"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5437"/>
          <w:bookmarkStart w:id="5438"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438"/>
          <w:bookmarkStart w:id="5439"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5439"/>
          <w:bookmarkStart w:id="5440" w:name="para_f2373c87_f537_42cd_a518_d613d13800"/>
          <w:p>
            <w:pPr>
              <w:spacing w:before="180" w:after="0" w:line="240" w:lineRule="auto"/>
            </w:pPr>
            <w:r>
              <w:rPr>
                <w:rFonts w:ascii="Courier New" w:hAnsi="Courier New"/>
                <w:color w:val="000000"/>
                <w:sz w:val="18"/>
              </w:rPr>
              <w:t>},</w:t>
            </w:r>
          </w:p>
          <w:bookmarkEnd w:id="5440"/>
          <w:bookmarkStart w:id="5441" w:name="para_562452fc_7624_434c_9bbd_44a9f97c7a"/>
          <w:p>
            <w:pPr>
              <w:spacing w:before="180" w:after="0" w:line="240" w:lineRule="auto"/>
            </w:pPr>
            <w:r>
              <w:rPr>
                <w:rFonts w:ascii="Courier New" w:hAnsi="Courier New"/>
                <w:color w:val="000000"/>
                <w:sz w:val="18"/>
              </w:rPr>
              <w:t>{</w:t>
            </w:r>
          </w:p>
          <w:bookmarkEnd w:id="5441"/>
          <w:bookmarkStart w:id="5442" w:name="para_3d658212_b799_452f_bb1f_df23bd44cf"/>
          <w:p>
            <w:pPr>
              <w:spacing w:before="180" w:after="0" w:line="240" w:lineRule="auto"/>
            </w:pPr>
            <w:r>
              <w:rPr>
                <w:rFonts w:ascii="Courier New" w:hAnsi="Courier New"/>
                <w:color w:val="000000"/>
                <w:sz w:val="18"/>
              </w:rPr>
              <w:t>"Alphabetic":</w:t>
            </w:r>
          </w:p>
          <w:bookmarkEnd w:id="5442"/>
          <w:bookmarkStart w:id="5443"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443"/>
          <w:bookmarkStart w:id="5444" w:name="para_60a9e620_a7a2_4ee5_ba86_9a8f562125"/>
          <w:p>
            <w:pPr>
              <w:spacing w:before="180" w:after="0" w:line="240" w:lineRule="auto"/>
            </w:pPr>
            <w:r>
              <w:rPr>
                <w:rFonts w:ascii="Courier New" w:hAnsi="Courier New"/>
                <w:color w:val="000000"/>
                <w:sz w:val="18"/>
              </w:rPr>
              <w:t>}</w:t>
            </w:r>
          </w:p>
          <w:bookmarkEnd w:id="5444"/>
          <w:bookmarkStart w:id="5445" w:name="para_ae96f22b_ab6b_448c_982f_6b1f30c827"/>
          <w:p>
            <w:pPr>
              <w:spacing w:before="180" w:after="0" w:line="240" w:lineRule="auto"/>
            </w:pPr>
            <w:r>
              <w:rPr>
                <w:rFonts w:ascii="Courier New" w:hAnsi="Courier New"/>
                <w:color w:val="000000"/>
                <w:sz w:val="18"/>
              </w:rPr>
              <w:t>]</w:t>
            </w:r>
          </w:p>
          <w:bookmarkEnd w:id="5445"/>
          <w:bookmarkStart w:id="5446" w:name="para_9511f9ce_0ed0_4342_a0b8_051ea283e2"/>
          <w:p>
            <w:pPr>
              <w:spacing w:before="180" w:after="0" w:line="240" w:lineRule="auto"/>
            </w:pPr>
            <w:r>
              <w:rPr>
                <w:rFonts w:ascii="Courier New" w:hAnsi="Courier New"/>
                <w:color w:val="000000"/>
                <w:sz w:val="18"/>
              </w:rPr>
              <w:t>}</w:t>
            </w:r>
          </w:p>
          <w:bookmarkEnd w:id="5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7"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5447"/>
          <w:bookmarkStart w:id="5448" w:name="para_b09b0167_75c7_48b5_92d7_a28a61f5b7"/>
          <w:p>
            <w:pPr>
              <w:spacing w:before="180" w:after="0" w:line="240" w:lineRule="auto"/>
            </w:pPr>
            <w:r>
              <w:rPr>
                <w:rFonts w:ascii="Courier New" w:hAnsi="Courier New"/>
                <w:color w:val="000000"/>
                <w:sz w:val="18"/>
              </w:rPr>
              <w:t>&lt;Item number="1"&gt;</w:t>
            </w:r>
          </w:p>
          <w:bookmarkEnd w:id="5448"/>
          <w:bookmarkStart w:id="5449"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49"/>
          <w:bookmarkStart w:id="5450"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0"/>
          <w:bookmarkStart w:id="5451" w:name="para_d12753ab_dc25_438a_9fda_cf385995b1"/>
          <w:p>
            <w:pPr>
              <w:spacing w:before="180" w:after="0" w:line="240" w:lineRule="auto"/>
            </w:pPr>
            <w:r>
              <w:rPr>
                <w:rFonts w:ascii="Courier New" w:hAnsi="Courier New"/>
                <w:color w:val="000000"/>
                <w:sz w:val="18"/>
              </w:rPr>
              <w:t>…</w:t>
            </w:r>
          </w:p>
          <w:bookmarkEnd w:id="5451"/>
          <w:bookmarkStart w:id="5452" w:name="para_8f0f3f38_1ab5_4b7f_8b25_fb8c29d976"/>
          <w:p>
            <w:pPr>
              <w:spacing w:before="180" w:after="0" w:line="240" w:lineRule="auto"/>
            </w:pPr>
            <w:r>
              <w:rPr>
                <w:rFonts w:ascii="Courier New" w:hAnsi="Courier New"/>
                <w:color w:val="000000"/>
                <w:sz w:val="18"/>
              </w:rPr>
              <w:t>&lt;/Item&gt;</w:t>
            </w:r>
          </w:p>
          <w:bookmarkEnd w:id="5452"/>
          <w:bookmarkStart w:id="5453" w:name="para_c8fc972d_c10b_46b8_9b54_45e8518629"/>
          <w:p>
            <w:pPr>
              <w:spacing w:before="180" w:after="0" w:line="240" w:lineRule="auto"/>
            </w:pPr>
            <w:r>
              <w:rPr>
                <w:rFonts w:ascii="Courier New" w:hAnsi="Courier New"/>
                <w:color w:val="000000"/>
                <w:sz w:val="18"/>
              </w:rPr>
              <w:t>&lt;Item number="2"&gt;</w:t>
            </w:r>
          </w:p>
          <w:bookmarkEnd w:id="5453"/>
          <w:bookmarkStart w:id="5454"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4"/>
          <w:bookmarkStart w:id="5455"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5"/>
          <w:bookmarkStart w:id="5456" w:name="para_8be05a25_9618_4beb_821d_14509abc7c"/>
          <w:p>
            <w:pPr>
              <w:spacing w:before="180" w:after="0" w:line="240" w:lineRule="auto"/>
            </w:pPr>
            <w:r>
              <w:rPr>
                <w:rFonts w:ascii="Courier New" w:hAnsi="Courier New"/>
                <w:color w:val="000000"/>
                <w:sz w:val="18"/>
              </w:rPr>
              <w:t>…</w:t>
            </w:r>
          </w:p>
          <w:bookmarkEnd w:id="5456"/>
          <w:bookmarkStart w:id="5457" w:name="para_db097264_643e_4520_a9e8_f44af311b2"/>
          <w:p>
            <w:pPr>
              <w:spacing w:before="180" w:after="0" w:line="240" w:lineRule="auto"/>
            </w:pPr>
            <w:r>
              <w:rPr>
                <w:rFonts w:ascii="Courier New" w:hAnsi="Courier New"/>
                <w:color w:val="000000"/>
                <w:sz w:val="18"/>
              </w:rPr>
              <w:t>&lt;/Item&gt;</w:t>
            </w:r>
          </w:p>
          <w:bookmarkEnd w:id="5457"/>
          <w:bookmarkStart w:id="5458" w:name="para_02069cca_649f_4d94_9e96_1b176ae9c9"/>
          <w:p>
            <w:pPr>
              <w:spacing w:before="180" w:after="0" w:line="240" w:lineRule="auto"/>
            </w:pPr>
            <w:r>
              <w:rPr>
                <w:rFonts w:ascii="Courier New" w:hAnsi="Courier New"/>
                <w:color w:val="000000"/>
                <w:sz w:val="18"/>
              </w:rPr>
              <w:t>&lt;Item number="3"&gt;</w:t>
            </w:r>
          </w:p>
          <w:bookmarkEnd w:id="5458"/>
          <w:bookmarkStart w:id="5459" w:name="para_e921d70a_eecd_4fc6_8667_876f95ff97"/>
          <w:p>
            <w:pPr>
              <w:spacing w:before="180" w:after="0" w:line="240" w:lineRule="auto"/>
            </w:pPr>
            <w:r>
              <w:rPr>
                <w:rFonts w:ascii="Courier New" w:hAnsi="Courier New"/>
                <w:color w:val="000000"/>
                <w:sz w:val="18"/>
              </w:rPr>
              <w:t>&lt;/Item&gt;</w:t>
            </w:r>
          </w:p>
          <w:bookmarkEnd w:id="5459"/>
          <w:bookmarkStart w:id="5460" w:name="para_6f74abe4_e5cb_466b_b30d_b96840d62a"/>
          <w:p>
            <w:pPr>
              <w:spacing w:before="180" w:after="0" w:line="240" w:lineRule="auto"/>
            </w:pPr>
            <w:r>
              <w:rPr>
                <w:rFonts w:ascii="Courier New" w:hAnsi="Courier New"/>
                <w:color w:val="000000"/>
                <w:sz w:val="18"/>
              </w:rPr>
              <w:t>…</w:t>
            </w:r>
          </w:p>
          <w:bookmarkEnd w:id="5460"/>
          <w:bookmarkStart w:id="5461" w:name="para_306b4e2f_47a7_458e_b28b_f8cc882352"/>
          <w:p>
            <w:pPr>
              <w:spacing w:before="180" w:after="0" w:line="240" w:lineRule="auto"/>
            </w:pPr>
            <w:r>
              <w:rPr>
                <w:rFonts w:ascii="Courier New" w:hAnsi="Courier New"/>
                <w:color w:val="000000"/>
                <w:sz w:val="18"/>
              </w:rPr>
              <w:t>&lt;/DicomAttribute&gt;</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62"/>
          <w:bookmarkStart w:id="5463" w:name="para_5ea6360e_4dab_4e9b_8a3b_40c389e33d"/>
          <w:p>
            <w:pPr>
              <w:spacing w:before="180" w:after="0" w:line="240" w:lineRule="auto"/>
            </w:pPr>
            <w:r>
              <w:rPr>
                <w:rFonts w:ascii="Courier New" w:hAnsi="Courier New"/>
                <w:color w:val="000000"/>
                <w:sz w:val="18"/>
              </w:rPr>
              <w:t>…</w:t>
            </w:r>
          </w:p>
          <w:bookmarkEnd w:id="5463"/>
          <w:bookmarkStart w:id="5464" w:name="para_e3e99caf_2a8a_465d_a62b_30d7bc0d0b"/>
          <w:p>
            <w:pPr>
              <w:spacing w:before="180" w:after="0" w:line="240" w:lineRule="auto"/>
            </w:pPr>
            <w:r>
              <w:rPr>
                <w:rFonts w:ascii="Courier New" w:hAnsi="Courier New"/>
                <w:color w:val="000000"/>
                <w:sz w:val="18"/>
              </w:rPr>
              <w:t>"vr": "SQ",</w:t>
            </w:r>
          </w:p>
          <w:bookmarkEnd w:id="5464"/>
          <w:bookmarkStart w:id="5465" w:name="para_41e88f9a_4a0f_402f_b6c5_fb41f6a86c"/>
          <w:p>
            <w:pPr>
              <w:spacing w:before="180" w:after="0" w:line="240" w:lineRule="auto"/>
            </w:pPr>
            <w:r>
              <w:rPr>
                <w:rFonts w:ascii="Courier New" w:hAnsi="Courier New"/>
                <w:color w:val="000000"/>
                <w:sz w:val="18"/>
              </w:rPr>
              <w:t>"Value":</w:t>
            </w:r>
          </w:p>
          <w:bookmarkEnd w:id="5465"/>
          <w:bookmarkStart w:id="5466" w:name="para_bdcf0fca_844d_4adb_8397_5999abbab7"/>
          <w:p>
            <w:pPr>
              <w:spacing w:before="180" w:after="0" w:line="240" w:lineRule="auto"/>
            </w:pPr>
            <w:r>
              <w:rPr>
                <w:rFonts w:ascii="Courier New" w:hAnsi="Courier New"/>
                <w:color w:val="000000"/>
                <w:sz w:val="18"/>
              </w:rPr>
              <w:t>[</w:t>
            </w:r>
          </w:p>
          <w:bookmarkEnd w:id="5466"/>
          <w:bookmarkStart w:id="5467" w:name="para_5ab5c02c_f3b8_43bb_9b5f_feb0cf5d1b"/>
          <w:p>
            <w:pPr>
              <w:spacing w:before="180" w:after="0" w:line="240" w:lineRule="auto"/>
            </w:pPr>
            <w:r>
              <w:rPr>
                <w:rFonts w:ascii="Courier New" w:hAnsi="Courier New"/>
                <w:color w:val="000000"/>
                <w:sz w:val="18"/>
              </w:rPr>
              <w:t>{</w:t>
            </w:r>
          </w:p>
          <w:bookmarkEnd w:id="5467"/>
          <w:bookmarkStart w:id="5468"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68"/>
          <w:bookmarkStart w:id="5469"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69"/>
          <w:bookmarkStart w:id="5470" w:name="para_cbfc347c_60d4_44aa_a033_b53e830a6d"/>
          <w:p>
            <w:pPr>
              <w:spacing w:before="180" w:after="0" w:line="240" w:lineRule="auto"/>
            </w:pPr>
            <w:r>
              <w:rPr>
                <w:rFonts w:ascii="Courier New" w:hAnsi="Courier New"/>
                <w:color w:val="000000"/>
                <w:sz w:val="18"/>
              </w:rPr>
              <w:t>…</w:t>
            </w:r>
          </w:p>
          <w:bookmarkEnd w:id="5470"/>
          <w:bookmarkStart w:id="5471" w:name="para_05170a48_d882_4b6e_b901_5448951ef7"/>
          <w:p>
            <w:pPr>
              <w:spacing w:before="180" w:after="0" w:line="240" w:lineRule="auto"/>
            </w:pPr>
            <w:r>
              <w:rPr>
                <w:rFonts w:ascii="Courier New" w:hAnsi="Courier New"/>
                <w:color w:val="000000"/>
                <w:sz w:val="18"/>
              </w:rPr>
              <w:t>}</w:t>
            </w:r>
          </w:p>
          <w:bookmarkEnd w:id="5471"/>
          <w:bookmarkStart w:id="5472" w:name="para_96719fae_9888_4e66_8251_d5b112247a"/>
          <w:p>
            <w:pPr>
              <w:spacing w:before="180" w:after="0" w:line="240" w:lineRule="auto"/>
            </w:pPr>
            <w:r>
              <w:rPr>
                <w:rFonts w:ascii="Courier New" w:hAnsi="Courier New"/>
                <w:color w:val="000000"/>
                <w:sz w:val="18"/>
              </w:rPr>
              <w:t>{</w:t>
            </w:r>
          </w:p>
          <w:bookmarkEnd w:id="5472"/>
          <w:bookmarkStart w:id="5473"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73"/>
          <w:bookmarkStart w:id="5474"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74"/>
          <w:bookmarkStart w:id="5475" w:name="para_cfcf606f_806f_44f8_9865_4976d6124f"/>
          <w:p>
            <w:pPr>
              <w:spacing w:before="180" w:after="0" w:line="240" w:lineRule="auto"/>
            </w:pPr>
            <w:r>
              <w:rPr>
                <w:rFonts w:ascii="Courier New" w:hAnsi="Courier New"/>
                <w:color w:val="000000"/>
                <w:sz w:val="18"/>
              </w:rPr>
              <w:t>…</w:t>
            </w:r>
          </w:p>
          <w:bookmarkEnd w:id="5475"/>
          <w:bookmarkStart w:id="5476" w:name="para_cb1e7f06_ebd2_483f_b4b5_b7b32a08a6"/>
          <w:p>
            <w:pPr>
              <w:spacing w:before="180" w:after="0" w:line="240" w:lineRule="auto"/>
            </w:pPr>
            <w:r>
              <w:rPr>
                <w:rFonts w:ascii="Courier New" w:hAnsi="Courier New"/>
                <w:color w:val="000000"/>
                <w:sz w:val="18"/>
              </w:rPr>
              <w:t>}</w:t>
            </w:r>
          </w:p>
          <w:bookmarkEnd w:id="5476"/>
          <w:bookmarkStart w:id="5477" w:name="para_3fa97159_f8bd_483f_8c02_66cebf51a3"/>
          <w:p>
            <w:pPr>
              <w:spacing w:before="180" w:after="0" w:line="240" w:lineRule="auto"/>
            </w:pPr>
            <w:r>
              <w:rPr>
                <w:rFonts w:ascii="Courier New" w:hAnsi="Courier New"/>
                <w:color w:val="000000"/>
                <w:sz w:val="18"/>
              </w:rPr>
              <w:t>{ }</w:t>
            </w:r>
          </w:p>
          <w:bookmarkEnd w:id="5477"/>
          <w:bookmarkStart w:id="5478" w:name="para_340bded5_30c8_412b_9fab_3185ce058f"/>
          <w:p>
            <w:pPr>
              <w:spacing w:before="180" w:after="0" w:line="240" w:lineRule="auto"/>
            </w:pPr>
            <w:r>
              <w:rPr>
                <w:rFonts w:ascii="Courier New" w:hAnsi="Courier New"/>
                <w:color w:val="000000"/>
                <w:sz w:val="18"/>
              </w:rPr>
              <w:t>…</w:t>
            </w:r>
          </w:p>
          <w:bookmarkEnd w:id="5478"/>
          <w:bookmarkStart w:id="5479" w:name="para_63f41bc5_e1b6_4289_81fc_90daae688c"/>
          <w:p>
            <w:pPr>
              <w:spacing w:before="180" w:after="0" w:line="240" w:lineRule="auto"/>
            </w:pPr>
            <w:r>
              <w:rPr>
                <w:rFonts w:ascii="Courier New" w:hAnsi="Courier New"/>
                <w:color w:val="000000"/>
                <w:sz w:val="18"/>
              </w:rPr>
              <w:t>]</w:t>
            </w:r>
          </w:p>
          <w:bookmarkEnd w:id="5479"/>
          <w:bookmarkStart w:id="5480" w:name="para_0c551910_063f_481a_9abc_5389ae5fbb"/>
          <w:p>
            <w:pPr>
              <w:spacing w:before="180" w:after="0" w:line="240" w:lineRule="auto"/>
            </w:pPr>
            <w:r>
              <w:rPr>
                <w:rFonts w:ascii="Courier New" w:hAnsi="Courier New"/>
                <w:color w:val="000000"/>
                <w:sz w:val="18"/>
              </w:rPr>
              <w:t>}</w:t>
            </w:r>
          </w:p>
          <w:bookmarkEnd w:id="5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1"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81"/>
          <w:bookmarkStart w:id="5482"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482"/>
          <w:bookmarkStart w:id="5483" w:name="para_ddffe775_e5d5_445e_8498_806a804208"/>
          <w:p>
            <w:pPr>
              <w:spacing w:before="180" w:after="0" w:line="240" w:lineRule="auto"/>
            </w:pPr>
            <w:r>
              <w:rPr>
                <w:rFonts w:ascii="Courier New" w:hAnsi="Courier New"/>
                <w:color w:val="000000"/>
                <w:sz w:val="18"/>
              </w:rPr>
              <w:t>&lt;/DicomAttribute&gt;</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84"/>
          <w:bookmarkStart w:id="5485" w:name="para_a4f40746_48f9_4175_b756_c7d4b778e7"/>
          <w:p>
            <w:pPr>
              <w:spacing w:before="180" w:after="0" w:line="240" w:lineRule="auto"/>
            </w:pPr>
            <w:r>
              <w:rPr>
                <w:rFonts w:ascii="Courier New" w:hAnsi="Courier New"/>
                <w:color w:val="000000"/>
                <w:sz w:val="18"/>
              </w:rPr>
              <w:t>…</w:t>
            </w:r>
          </w:p>
          <w:bookmarkEnd w:id="5485"/>
          <w:bookmarkStart w:id="5486"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5486"/>
          <w:bookmarkStart w:id="5487" w:name="para_a77385a1_5313_4148_b5f2_74732279a1"/>
          <w:p>
            <w:pPr>
              <w:spacing w:before="180" w:after="0" w:line="240" w:lineRule="auto"/>
            </w:pPr>
            <w:r>
              <w:rPr>
                <w:rFonts w:ascii="Courier New" w:hAnsi="Courier New"/>
                <w:color w:val="000000"/>
                <w:sz w:val="18"/>
              </w:rPr>
              <w:t>}</w:t>
            </w:r>
          </w:p>
          <w:bookmarkEnd w:id="5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8"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88"/>
          <w:bookmarkStart w:id="5489"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5489"/>
          <w:bookmarkStart w:id="5490" w:name="para_f03c9b5a_ffb8_42e6_999b_29fa03e6ab"/>
          <w:p>
            <w:pPr>
              <w:spacing w:before="180" w:after="0" w:line="240" w:lineRule="auto"/>
            </w:pPr>
            <w:r>
              <w:rPr>
                <w:rFonts w:ascii="Courier New" w:hAnsi="Courier New"/>
                <w:color w:val="000000"/>
                <w:sz w:val="18"/>
              </w:rPr>
              <w:t>&lt;/DicomAttribute&gt;</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91"/>
          <w:bookmarkStart w:id="5492" w:name="para_b5617322_4df2_4e39_b307_9642784b2f"/>
          <w:p>
            <w:pPr>
              <w:spacing w:before="180" w:after="0" w:line="240" w:lineRule="auto"/>
            </w:pPr>
            <w:r>
              <w:rPr>
                <w:rFonts w:ascii="Courier New" w:hAnsi="Courier New"/>
                <w:color w:val="000000"/>
                <w:sz w:val="18"/>
              </w:rPr>
              <w:t>…</w:t>
            </w:r>
          </w:p>
          <w:bookmarkEnd w:id="5492"/>
          <w:bookmarkStart w:id="5493"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5493"/>
          <w:bookmarkStart w:id="5494" w:name="para_429b4862_bea6_40ca_9c33_7ee9dfbf67"/>
          <w:p>
            <w:pPr>
              <w:spacing w:before="180" w:after="0" w:line="240" w:lineRule="auto"/>
            </w:pPr>
            <w:r>
              <w:rPr>
                <w:rFonts w:ascii="Courier New" w:hAnsi="Courier New"/>
                <w:color w:val="000000"/>
                <w:sz w:val="18"/>
              </w:rPr>
              <w:t>}</w:t>
            </w:r>
          </w:p>
          <w:bookmarkEnd w:id="5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5"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95"/>
          <w:bookmarkStart w:id="5496" w:name="para_befb10d8_7350_4291_8777_c00f752b28"/>
          <w:p>
            <w:pPr>
              <w:spacing w:before="180" w:after="0" w:line="240" w:lineRule="auto"/>
            </w:pPr>
            <w:r>
              <w:rPr>
                <w:rFonts w:ascii="Courier New" w:hAnsi="Courier New"/>
                <w:color w:val="000000"/>
                <w:sz w:val="18"/>
              </w:rPr>
              <w:t>…</w:t>
            </w:r>
          </w:p>
          <w:bookmarkEnd w:id="5496"/>
          <w:bookmarkStart w:id="5497" w:name="para_09359532_8798_473f_925c_573e6bc869"/>
          <w:p>
            <w:pPr>
              <w:spacing w:before="180" w:after="0" w:line="240" w:lineRule="auto"/>
            </w:pPr>
            <w:r>
              <w:rPr>
                <w:rFonts w:ascii="Courier New" w:hAnsi="Courier New"/>
                <w:color w:val="000000"/>
                <w:sz w:val="18"/>
              </w:rPr>
              <w:t>&lt;/DicomAttribute&gt;</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98"/>
          <w:bookmarkStart w:id="5499" w:name="para_a5b42fb5_417a_4654_b636_2405e7d236"/>
          <w:p>
            <w:pPr>
              <w:spacing w:before="180" w:after="0" w:line="240" w:lineRule="auto"/>
            </w:pPr>
            <w:r>
              <w:rPr>
                <w:rFonts w:ascii="Courier New" w:hAnsi="Courier New"/>
                <w:color w:val="000000"/>
                <w:sz w:val="18"/>
              </w:rPr>
              <w:t>…</w:t>
            </w:r>
          </w:p>
          <w:bookmarkEnd w:id="5499"/>
          <w:bookmarkStart w:id="5500" w:name="para_70e968f0_3bfa_41c8_a54c_b5f647d4f0"/>
          <w:p>
            <w:pPr>
              <w:spacing w:before="180" w:after="0" w:line="240" w:lineRule="auto"/>
            </w:pPr>
            <w:r>
              <w:rPr>
                <w:rFonts w:ascii="Courier New" w:hAnsi="Courier New"/>
                <w:color w:val="000000"/>
                <w:sz w:val="18"/>
              </w:rPr>
              <w:t>}</w:t>
            </w:r>
          </w:p>
          <w:bookmarkEnd w:id="5500"/>
        </w:tc>
      </w:tr>
    </w:tbl>
    <w:bookmarkStart w:id="5501" w:name="sect_F_4"/>
    <w:p>
      <w:pPr>
        <w:spacing w:before="180" w:after="0" w:line="240" w:lineRule="auto"/>
      </w:pPr>
      <w:r>
        <w:rPr>
          <w:rFonts w:ascii="Arial" w:hAnsi="Arial"/>
          <w:b/>
          <w:color w:val="000000"/>
          <w:sz w:val="28"/>
        </w:rPr>
        <w:t>F.4 DICOM JSON Model Example</w:t>
      </w:r>
    </w:p>
    <w:bookmarkEnd w:id="5501"/>
    <w:bookmarkStart w:id="5502" w:name="idp140564809085264"/>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02"/>
    <w:bookmarkStart w:id="5503" w:name="sect_F_5"/>
    <w:p>
      <w:pPr>
        <w:spacing w:before="180" w:after="0" w:line="240" w:lineRule="auto"/>
      </w:pPr>
      <w:r>
        <w:rPr>
          <w:rFonts w:ascii="Arial" w:hAnsi="Arial"/>
          <w:b/>
          <w:color w:val="000000"/>
          <w:sz w:val="28"/>
        </w:rPr>
        <w:t>F.5 References</w:t>
      </w:r>
    </w:p>
    <w:bookmarkEnd w:id="5503"/>
    <w:bookmarkStart w:id="5504" w:name="para_b89633c6_4bb8_43e8_ab01_227cddd846"/>
    <w:p>
      <w:pPr>
        <w:spacing w:before="180" w:after="0" w:line="240" w:lineRule="auto"/>
        <w:jc w:val="both"/>
      </w:pPr>
      <w:hyperlink w:anchor="biblio_RFC_4627">
        <w:r>
          <w:rPr>
            <w:rFonts w:ascii="Arial" w:hAnsi="Arial"/>
            <w:color w:val="000000"/>
            <w:sz w:val="18"/>
          </w:rPr>
          <w:t>[RFC4627]</w:t>
        </w:r>
      </w:hyperlink>
      <w:r>
        <w:rPr>
          <w:rFonts w:ascii="Arial" w:hAnsi="Arial"/>
          <w:color w:val="000000"/>
          <w:sz w:val="18"/>
        </w:rPr>
        <w:t xml:space="preserve"> (Normative JSON definition)</w:t>
      </w:r>
    </w:p>
    <w:bookmarkEnd w:id="5504"/>
    <w:bookmarkStart w:id="5505" w:name="para_444250d6_6dc4_4585_b6e5_1b20c03a78"/>
    <w:p>
      <w:pPr>
        <w:spacing w:before="180" w:after="0" w:line="240" w:lineRule="auto"/>
        <w:jc w:val="both"/>
      </w:pPr>
      <w:r>
        <w:rPr>
          <w:rFonts w:ascii="Arial" w:hAnsi="Arial"/>
          <w:color w:val="000000"/>
          <w:sz w:val="18"/>
        </w:rPr>
        <w:t xml:space="preserve">JSON. </w:t>
      </w:r>
      <w:hyperlink r:id="r329">
        <w:r>
          <w:rPr>
            <w:rFonts w:ascii="Arial" w:hAnsi="Arial"/>
            <w:color w:val="000000"/>
            <w:sz w:val="18"/>
          </w:rPr>
          <w:t>http://​www.json.org/</w:t>
        </w:r>
      </w:hyperlink>
      <w:r>
        <w:rPr>
          <w:rFonts w:ascii="Arial" w:hAnsi="Arial"/>
          <w:color w:val="000000"/>
          <w:sz w:val="18"/>
        </w:rPr>
        <w:t xml:space="preserve"> (Informative)</w:t>
      </w:r>
    </w:p>
    <w:bookmarkEnd w:id="5505"/>
    <w:bookmarkStart w:id="5506" w:name="para_ad550f5f_0657_496a_b495_f6a8545004"/>
    <w:p>
      <w:pPr>
        <w:spacing w:before="180" w:after="0" w:line="240" w:lineRule="auto"/>
        <w:jc w:val="both"/>
      </w:pPr>
      <w:r>
        <w:rPr>
          <w:rFonts w:ascii="Arial" w:hAnsi="Arial"/>
          <w:color w:val="000000"/>
          <w:sz w:val="18"/>
        </w:rPr>
        <w:t xml:space="preserve">Wikipedia, definition of JSON. </w:t>
      </w:r>
      <w:hyperlink r:id="r330">
        <w:r>
          <w:rPr>
            <w:rFonts w:ascii="Arial" w:hAnsi="Arial"/>
            <w:color w:val="000000"/>
            <w:sz w:val="18"/>
          </w:rPr>
          <w:t>http://​en.wikipedia.org/​wiki/​JSON</w:t>
        </w:r>
      </w:hyperlink>
      <w:r>
        <w:rPr>
          <w:rFonts w:ascii="Arial" w:hAnsi="Arial"/>
          <w:color w:val="000000"/>
          <w:sz w:val="18"/>
        </w:rPr>
        <w:t xml:space="preserve"> (Informative)</w:t>
      </w:r>
    </w:p>
    <w:bookmarkEnd w:id="5506"/>
    <w:bookmarkStart w:id="5507" w:name="para_c021ea41_b550_41f6_942f_41b75abc73"/>
    <w:p>
      <w:pPr>
        <w:spacing w:before="180" w:after="0" w:line="240" w:lineRule="auto"/>
        <w:jc w:val="both"/>
      </w:pPr>
      <w:r>
        <w:rPr>
          <w:rFonts w:ascii="Arial" w:hAnsi="Arial"/>
          <w:color w:val="000000"/>
          <w:sz w:val="18"/>
        </w:rPr>
        <w:t xml:space="preserve">JSON in FHIR. </w:t>
      </w:r>
      <w:hyperlink r:id="r331">
        <w:r>
          <w:rPr>
            <w:rFonts w:ascii="Arial" w:hAnsi="Arial"/>
            <w:color w:val="000000"/>
            <w:sz w:val="18"/>
          </w:rPr>
          <w:t>http://​www.hl7.org/​implement/​standards/​fhir/​formats.htm#json</w:t>
        </w:r>
      </w:hyperlink>
      <w:r>
        <w:rPr>
          <w:rFonts w:ascii="Arial" w:hAnsi="Arial"/>
          <w:color w:val="000000"/>
          <w:sz w:val="18"/>
        </w:rPr>
        <w:t xml:space="preserve"> (Informative)</w:t>
      </w:r>
    </w:p>
    <w:bookmarkEnd w:id="5507"/>
    <w:p>
      <w:pPr>
        <w:sectPr>
          <w:headerReference w:type="default" r:id="r313"/>
          <w:headerReference w:type="even" r:id="r314"/>
          <w:headerReference w:type="first" r:id="r312"/>
          <w:footerReference w:type="default" r:id="r316"/>
          <w:footerReference w:type="even" r:id="r317"/>
          <w:footerReference w:type="first" r:id="r315"/>
          <w:pgSz w:w="12240" w:h="15840"/>
          <w:pgMar w:top="1440" w:bottom="1440" w:left="1080" w:right="720" w:header="720" w:footer="720" w:gutter="0"/>
          <w:pgNumType w:fmt="decimal"/>
          <w:titlePg/>
        </w:sectPr>
      </w:pPr>
    </w:p>
    <w:bookmarkStart w:id="5508" w:name="chapter_G"/>
    <w:p>
      <w:pPr>
        <w:keepNext/>
        <w:spacing w:before="180" w:after="0" w:line="240" w:lineRule="auto"/>
      </w:pPr>
      <w:r>
        <w:rPr>
          <w:rFonts w:ascii="Arial" w:hAnsi="Arial"/>
          <w:b/>
          <w:color w:val="000000"/>
          <w:sz w:val="50"/>
        </w:rPr>
        <w:t>G WADL JSON Representation</w:t>
      </w:r>
    </w:p>
    <w:bookmarkEnd w:id="5508"/>
    <w:bookmarkStart w:id="5509" w:name="sect_G_1"/>
    <w:p>
      <w:pPr>
        <w:spacing w:before="180" w:after="0" w:line="240" w:lineRule="auto"/>
      </w:pPr>
      <w:r>
        <w:rPr>
          <w:rFonts w:ascii="Arial" w:hAnsi="Arial"/>
          <w:b/>
          <w:color w:val="000000"/>
          <w:sz w:val="28"/>
        </w:rPr>
        <w:t>G.1 Introduction</w:t>
      </w:r>
    </w:p>
    <w:bookmarkEnd w:id="5509"/>
    <w:bookmarkStart w:id="5510"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5510"/>
    <w:bookmarkStart w:id="5511" w:name="sect_G_2"/>
    <w:p>
      <w:pPr>
        <w:spacing w:before="180" w:after="0" w:line="240" w:lineRule="auto"/>
      </w:pPr>
      <w:r>
        <w:rPr>
          <w:rFonts w:ascii="Arial" w:hAnsi="Arial"/>
          <w:b/>
          <w:color w:val="000000"/>
          <w:sz w:val="28"/>
        </w:rPr>
        <w:t>G.2 XML Elements</w:t>
      </w:r>
    </w:p>
    <w:bookmarkEnd w:id="5511"/>
    <w:bookmarkStart w:id="5512"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5512"/>
    <w:bookmarkStart w:id="5513" w:name="idp140564809099536"/>
    <w:bookmarkStart w:id="5514" w:name="idp140564809099792"/>
    <w:bookmarkStart w:id="5515" w:name="para_408b6a02_6be6_41e8_9f6f_b134f0b8c6"/>
    <w:p>
      <w:pPr>
        <w:numPr>
          <w:ilvl w:val="0"/>
          <w:numId w:val="359"/>
        </w:numPr>
        <w:tabs>
          <w:tab w:val="left" w:pos="180"/>
        </w:tabs>
        <w:spacing w:before="180" w:after="0" w:line="240" w:lineRule="auto"/>
        <w:ind w:left="180" w:right="0" w:hanging="180"/>
        <w:jc w:val="both"/>
      </w:pPr>
      <w:r>
        <w:rPr>
          <w:rFonts w:ascii="Arial" w:hAnsi="Arial"/>
          <w:color w:val="000000"/>
          <w:sz w:val="18"/>
        </w:rPr>
        <w:t>a "doc" element</w:t>
      </w:r>
    </w:p>
    <w:bookmarkEnd w:id="5515"/>
    <w:bookmarkEnd w:id="5514"/>
    <w:bookmarkEnd w:id="5513"/>
    <w:bookmarkStart w:id="5516" w:name="idp140564809100992"/>
    <w:bookmarkStart w:id="5517" w:name="para_70f9ecec_7326_454c_8539_47373aff44"/>
    <w:p>
      <w:pPr>
        <w:numPr>
          <w:ilvl w:val="0"/>
          <w:numId w:val="359"/>
        </w:numPr>
        <w:tabs>
          <w:tab w:val="left" w:pos="180"/>
        </w:tabs>
        <w:spacing w:before="180" w:after="0" w:line="240" w:lineRule="auto"/>
        <w:ind w:left="180" w:right="0" w:hanging="180"/>
        <w:jc w:val="both"/>
      </w:pPr>
      <w:r>
        <w:rPr>
          <w:rFonts w:ascii="Arial" w:hAnsi="Arial"/>
          <w:color w:val="000000"/>
          <w:sz w:val="18"/>
        </w:rPr>
        <w:t>an element that is unique within a particular parent element (e.g., "request")</w:t>
      </w:r>
    </w:p>
    <w:bookmarkEnd w:id="5517"/>
    <w:bookmarkEnd w:id="5516"/>
    <w:bookmarkStart w:id="5518" w:name="idp140564809102208"/>
    <w:bookmarkStart w:id="5519" w:name="para_a1f8828a_2d92_48e5_bf6d_4012a8dcfc"/>
    <w:p>
      <w:pPr>
        <w:numPr>
          <w:ilvl w:val="0"/>
          <w:numId w:val="359"/>
        </w:numPr>
        <w:tabs>
          <w:tab w:val="left" w:pos="180"/>
        </w:tabs>
        <w:spacing w:before="180" w:after="0" w:line="240" w:lineRule="auto"/>
        <w:ind w:left="180" w:right="0" w:hanging="180"/>
        <w:jc w:val="both"/>
      </w:pPr>
      <w:r>
        <w:rPr>
          <w:rFonts w:ascii="Arial" w:hAnsi="Arial"/>
          <w:color w:val="000000"/>
          <w:sz w:val="18"/>
        </w:rPr>
        <w:t>an element that can be repeated within a particular parent element (e.g., "param")</w:t>
      </w:r>
    </w:p>
    <w:bookmarkEnd w:id="5519"/>
    <w:bookmarkEnd w:id="5518"/>
    <w:bookmarkStart w:id="5520" w:name="sect_G_2_1"/>
    <w:p>
      <w:pPr>
        <w:spacing w:before="180" w:after="0" w:line="240" w:lineRule="auto"/>
      </w:pPr>
      <w:r>
        <w:rPr>
          <w:rFonts w:ascii="Arial" w:hAnsi="Arial"/>
          <w:b/>
          <w:color w:val="000000"/>
          <w:sz w:val="24"/>
        </w:rPr>
        <w:t>G.2.1 Doc Elements</w:t>
      </w:r>
    </w:p>
    <w:bookmarkEnd w:id="5520"/>
    <w:bookmarkStart w:id="5521"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5521"/>
    <w:bookmarkStart w:id="5522" w:name="idp140564809106016"/>
    <w:bookmarkStart w:id="5523" w:name="idp140564809106272"/>
    <w:bookmarkStart w:id="5524" w:name="para_88633bb5_6c76_472a_b833_9601c20a8a"/>
    <w:p>
      <w:pPr>
        <w:numPr>
          <w:ilvl w:val="0"/>
          <w:numId w:val="360"/>
        </w:numPr>
        <w:tabs>
          <w:tab w:val="left" w:pos="180"/>
        </w:tabs>
        <w:spacing w:before="180" w:after="0" w:line="240" w:lineRule="auto"/>
        <w:ind w:left="180" w:right="0" w:hanging="180"/>
        <w:jc w:val="both"/>
      </w:pPr>
      <w:r>
        <w:rPr>
          <w:rFonts w:ascii="Arial" w:hAnsi="Arial"/>
          <w:color w:val="000000"/>
          <w:sz w:val="18"/>
        </w:rPr>
        <w:t>a "@xml:lang" string</w:t>
      </w:r>
    </w:p>
    <w:bookmarkEnd w:id="5524"/>
    <w:bookmarkEnd w:id="5523"/>
    <w:bookmarkEnd w:id="5522"/>
    <w:bookmarkStart w:id="5525" w:name="idp140564809107488"/>
    <w:bookmarkStart w:id="5526" w:name="para_3aaa2559_f197_45c5_bc8a_b37dd86f77"/>
    <w:p>
      <w:pPr>
        <w:numPr>
          <w:ilvl w:val="0"/>
          <w:numId w:val="360"/>
        </w:numPr>
        <w:tabs>
          <w:tab w:val="left" w:pos="180"/>
        </w:tabs>
        <w:spacing w:before="180" w:after="0" w:line="240" w:lineRule="auto"/>
        <w:ind w:left="180" w:right="0" w:hanging="180"/>
        <w:jc w:val="both"/>
      </w:pPr>
      <w:r>
        <w:rPr>
          <w:rFonts w:ascii="Arial" w:hAnsi="Arial"/>
          <w:color w:val="000000"/>
          <w:sz w:val="18"/>
        </w:rPr>
        <w:t>a "@title" string</w:t>
      </w:r>
    </w:p>
    <w:bookmarkEnd w:id="5526"/>
    <w:bookmarkEnd w:id="5525"/>
    <w:bookmarkStart w:id="5527" w:name="idp140564809108688"/>
    <w:bookmarkStart w:id="5528" w:name="para_c99e0512_5a9c_427e_8e3d_e2a488c155"/>
    <w:p>
      <w:pPr>
        <w:numPr>
          <w:ilvl w:val="0"/>
          <w:numId w:val="360"/>
        </w:numPr>
        <w:tabs>
          <w:tab w:val="left" w:pos="180"/>
        </w:tabs>
        <w:spacing w:before="180" w:after="0" w:line="240" w:lineRule="auto"/>
        <w:ind w:left="180" w:right="0" w:hanging="180"/>
        <w:jc w:val="both"/>
      </w:pPr>
      <w:r>
        <w:rPr>
          <w:rFonts w:ascii="Arial" w:hAnsi="Arial"/>
          <w:color w:val="000000"/>
          <w:sz w:val="18"/>
        </w:rPr>
        <w:t>a "value" string</w:t>
      </w:r>
    </w:p>
    <w:bookmarkEnd w:id="5528"/>
    <w:bookmarkEnd w:id="5527"/>
    <w:bookmarkStart w:id="5529" w:name="para_779b37ec_324b_4b93_924e_2a4214dbb3"/>
    <w:p>
      <w:pPr>
        <w:spacing w:before="180" w:after="0" w:line="240" w:lineRule="auto"/>
        <w:jc w:val="both"/>
      </w:pPr>
      <w:r>
        <w:rPr>
          <w:rFonts w:ascii="Arial" w:hAnsi="Arial"/>
          <w:color w:val="000000"/>
          <w:sz w:val="18"/>
        </w:rPr>
        <w:t>Example:</w:t>
      </w:r>
    </w:p>
    <w:bookmarkEnd w:id="5529"/>
    <w:bookmarkStart w:id="5530" w:name="idp140564809110848"/>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30"/>
    <w:bookmarkStart w:id="5531" w:name="sect_G_2_2"/>
    <w:p>
      <w:pPr>
        <w:spacing w:before="180" w:after="0" w:line="240" w:lineRule="auto"/>
      </w:pPr>
      <w:r>
        <w:rPr>
          <w:rFonts w:ascii="Arial" w:hAnsi="Arial"/>
          <w:b/>
          <w:color w:val="000000"/>
          <w:sz w:val="24"/>
        </w:rPr>
        <w:t>G.2.2 Unique Elements</w:t>
      </w:r>
    </w:p>
    <w:bookmarkEnd w:id="5531"/>
    <w:bookmarkStart w:id="5532"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5532"/>
    <w:bookmarkStart w:id="5533" w:name="idp140564809114080"/>
    <w:bookmarkStart w:id="5534" w:name="idp140564809114336"/>
    <w:bookmarkStart w:id="5535" w:name="para_e02e3b06_ae1a_4d59_9e68_6dd0b2a8f3"/>
    <w:p>
      <w:pPr>
        <w:numPr>
          <w:ilvl w:val="0"/>
          <w:numId w:val="361"/>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535"/>
    <w:bookmarkEnd w:id="5534"/>
    <w:bookmarkEnd w:id="5533"/>
    <w:bookmarkStart w:id="5536" w:name="idp140564809115552"/>
    <w:bookmarkStart w:id="5537" w:name="para_510cdf0d_0f71_45a4_b4c4_9cc1c3c5bd"/>
    <w:p>
      <w:pPr>
        <w:numPr>
          <w:ilvl w:val="0"/>
          <w:numId w:val="361"/>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537"/>
    <w:bookmarkEnd w:id="5536"/>
    <w:bookmarkStart w:id="5538" w:name="idp140564809116800"/>
    <w:bookmarkStart w:id="5539" w:name="para_5ebadd5f_8d8d_4b15_a0e1_92cb12a990"/>
    <w:p>
      <w:pPr>
        <w:numPr>
          <w:ilvl w:val="0"/>
          <w:numId w:val="361"/>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539"/>
    <w:bookmarkEnd w:id="5538"/>
    <w:bookmarkStart w:id="5540" w:name="para_c4f1f800_3d1e_4215_838f_92132b8d1f"/>
    <w:p>
      <w:pPr>
        <w:spacing w:before="180" w:after="0" w:line="240" w:lineRule="auto"/>
        <w:jc w:val="both"/>
      </w:pPr>
      <w:r>
        <w:rPr>
          <w:rFonts w:ascii="Arial" w:hAnsi="Arial"/>
          <w:color w:val="000000"/>
          <w:sz w:val="18"/>
        </w:rPr>
        <w:t>Example:</w:t>
      </w:r>
    </w:p>
    <w:bookmarkEnd w:id="5540"/>
    <w:bookmarkStart w:id="5541" w:name="idp140564809119040"/>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41"/>
    <w:bookmarkStart w:id="5542" w:name="sect_G_2_3"/>
    <w:p>
      <w:pPr>
        <w:spacing w:before="180" w:after="0" w:line="240" w:lineRule="auto"/>
      </w:pPr>
      <w:r>
        <w:rPr>
          <w:rFonts w:ascii="Arial" w:hAnsi="Arial"/>
          <w:b/>
          <w:color w:val="000000"/>
          <w:sz w:val="24"/>
        </w:rPr>
        <w:t>G.2.3 Repeatable Elements</w:t>
      </w:r>
    </w:p>
    <w:bookmarkEnd w:id="5542"/>
    <w:bookmarkStart w:id="5543"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5543"/>
    <w:bookmarkStart w:id="5544" w:name="idp140564809122064"/>
    <w:bookmarkStart w:id="5545" w:name="idp140564809122320"/>
    <w:bookmarkStart w:id="5546" w:name="para_81e48a34_3813_4f7a_9a7f_a0c0fc46fa"/>
    <w:p>
      <w:pPr>
        <w:numPr>
          <w:ilvl w:val="0"/>
          <w:numId w:val="362"/>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546"/>
    <w:bookmarkEnd w:id="5545"/>
    <w:bookmarkEnd w:id="5544"/>
    <w:bookmarkStart w:id="5547" w:name="idp140564809123584"/>
    <w:bookmarkStart w:id="5548" w:name="para_5b1a4092_7455_4a73_bc28_10d711b915"/>
    <w:p>
      <w:pPr>
        <w:numPr>
          <w:ilvl w:val="0"/>
          <w:numId w:val="362"/>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548"/>
    <w:bookmarkEnd w:id="5547"/>
    <w:bookmarkStart w:id="5549" w:name="idp140564809124832"/>
    <w:bookmarkStart w:id="5550" w:name="para_9052a900_6f5a_42fc_a72e_d91c852711"/>
    <w:p>
      <w:pPr>
        <w:numPr>
          <w:ilvl w:val="0"/>
          <w:numId w:val="362"/>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550"/>
    <w:bookmarkEnd w:id="5549"/>
    <w:bookmarkStart w:id="5551" w:name="para_047c0fae_697b_4956_b3e0_d239a372b8"/>
    <w:p>
      <w:pPr>
        <w:spacing w:before="180" w:after="0" w:line="240" w:lineRule="auto"/>
        <w:jc w:val="both"/>
      </w:pPr>
      <w:r>
        <w:rPr>
          <w:rFonts w:ascii="Arial" w:hAnsi="Arial"/>
          <w:color w:val="000000"/>
          <w:sz w:val="18"/>
        </w:rPr>
        <w:t>Example:</w:t>
      </w:r>
    </w:p>
    <w:bookmarkEnd w:id="5551"/>
    <w:bookmarkStart w:id="5552" w:name="idp140564809127008"/>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5552"/>
    <w:sectPr>
      <w:headerReference w:type="default" r:id="r333"/>
      <w:headerReference w:type="even" r:id="r334"/>
      <w:headerReference w:type="first" r:id="r332"/>
      <w:footerReference w:type="default" r:id="r336"/>
      <w:footerReference w:type="even" r:id="r337"/>
      <w:footerReference w:type="first" r:id="r33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2016d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bullet"/>
      <w:suff w:val="tab"/>
      <w:lvlText w:val="•"/>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bullet"/>
      <w:suff w:val="tab"/>
      <w:lvlText w:val="•"/>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bullet"/>
      <w:suff w:val="tab"/>
      <w:lvlText w:val="•"/>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decimal"/>
      <w:suff w:val="tab"/>
      <w:lvlText w:val="%1."/>
      <w:lvlJc w:val="left"/>
      <w:rPr>
        <w:rFonts w:ascii="Arial" w:hAnsi="Arial"/>
        <w:color w:val="000000"/>
        <w:sz w:val="18"/>
      </w:rPr>
    </w:lvl>
  </w:abstractNum>
  <w:abstractNum w:abstractNumId="166">
    <w:nsid w:val="FFFFFF59"/>
    <w:multiLevelType w:val="singleLevel"/>
    <w:lvl w:ilvl="0">
      <w:start w:val="1"/>
      <w:numFmt w:val="decimal"/>
      <w:suff w:val="tab"/>
      <w:lvlText w:val="%1."/>
      <w:lvlJc w:val="left"/>
      <w:rPr>
        <w:rFonts w:ascii="Arial" w:hAnsi="Arial"/>
        <w:color w:val="000000"/>
        <w:sz w:val="18"/>
      </w:rPr>
    </w:lvl>
  </w:abstractNum>
  <w:abstractNum w:abstractNumId="167">
    <w:nsid w:val="FFFFFF58"/>
    <w:multiLevelType w:val="singleLevel"/>
    <w:lvl w:ilvl="0">
      <w:start w:val="1"/>
      <w:numFmt w:val="decimal"/>
      <w:suff w:val="tab"/>
      <w:lvlText w:val="%1."/>
      <w:lvlJc w:val="left"/>
      <w:rPr>
        <w:rFonts w:ascii="Arial" w:hAnsi="Arial"/>
        <w:color w:val="000000"/>
        <w:sz w:val="18"/>
      </w:rPr>
    </w:lvl>
  </w:abstractNum>
  <w:abstractNum w:abstractNumId="168">
    <w:nsid w:val="FFFFFF57"/>
    <w:multiLevelType w:val="singleLevel"/>
    <w:lvl w:ilvl="0">
      <w:start w:val="1"/>
      <w:numFmt w:val="decimal"/>
      <w:suff w:val="tab"/>
      <w:lvlText w:val="%1."/>
      <w:lvlJc w:val="left"/>
      <w:rPr>
        <w:rFonts w:ascii="Arial" w:hAnsi="Arial"/>
        <w:color w:val="000000"/>
        <w:sz w:val="18"/>
      </w:rPr>
    </w:lvl>
  </w:abstractNum>
  <w:abstractNum w:abstractNumId="169">
    <w:nsid w:val="FFFFFF56"/>
    <w:multiLevelType w:val="singleLevel"/>
    <w:lvl w:ilvl="0">
      <w:start w:val="1"/>
      <w:numFmt w:val="decimal"/>
      <w:suff w:val="tab"/>
      <w:lvlText w:val="%1."/>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decimal"/>
      <w:suff w:val="tab"/>
      <w:lvlText w:val="%1."/>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decimal"/>
      <w:suff w:val="tab"/>
      <w:lvlText w:val="%1."/>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bullet"/>
      <w:suff w:val="tab"/>
      <w:lvlText w:val="•"/>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bullet"/>
      <w:suff w:val="tab"/>
      <w:lvlText w:val="•"/>
      <w:lvlJc w:val="left"/>
      <w:rPr>
        <w:rFonts w:ascii="Arial" w:hAnsi="Arial"/>
        <w:color w:val="000000"/>
        <w:sz w:val="18"/>
      </w:rPr>
    </w:lvl>
  </w:abstractNum>
  <w:abstractNum w:abstractNumId="190">
    <w:nsid w:val="FFFFFF41"/>
    <w:multiLevelType w:val="singleLevel"/>
    <w:lvl w:ilvl="0">
      <w:start w:val="1"/>
      <w:numFmt w:val="bullet"/>
      <w:suff w:val="tab"/>
      <w:lvlText w:val="•"/>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lowerLetter"/>
      <w:suff w:val="tab"/>
      <w:lvlText w:val="%1."/>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bullet"/>
      <w:suff w:val="tab"/>
      <w:lvlText w:val="•"/>
      <w:lvlJc w:val="left"/>
      <w:rPr>
        <w:rFonts w:ascii="Arial" w:hAnsi="Arial"/>
        <w:color w:val="000000"/>
        <w:sz w:val="18"/>
      </w:rPr>
    </w:lvl>
  </w:abstractNum>
  <w:abstractNum w:abstractNumId="206">
    <w:nsid w:val="FFFFFF31"/>
    <w:multiLevelType w:val="singleLevel"/>
    <w:lvl w:ilvl="0">
      <w:start w:val="1"/>
      <w:numFmt w:val="bullet"/>
      <w:suff w:val="tab"/>
      <w:lvlText w:val="•"/>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bullet"/>
      <w:suff w:val="tab"/>
      <w:lvlText w:val="•"/>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bullet"/>
      <w:suff w:val="tab"/>
      <w:lvlText w:val="•"/>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lowerLetter"/>
      <w:suff w:val="tab"/>
      <w:lvlText w:val="%1."/>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bullet"/>
      <w:suff w:val="tab"/>
      <w:lvlText w:val="•"/>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bullet"/>
      <w:suff w:val="tab"/>
      <w:lvlText w:val="•"/>
      <w:lvlJc w:val="left"/>
      <w:rPr>
        <w:rFonts w:ascii="Arial" w:hAnsi="Arial"/>
        <w:color w:val="000000"/>
        <w:sz w:val="18"/>
      </w:rPr>
    </w:lvl>
  </w:abstractNum>
  <w:abstractNum w:abstractNumId="245">
    <w:nsid w:val="FFFFFF0A"/>
    <w:multiLevelType w:val="singleLevel"/>
    <w:lvl w:ilvl="0">
      <w:start w:val="1"/>
      <w:numFmt w:val="bullet"/>
      <w:suff w:val="tab"/>
      <w:lvlText w:val="•"/>
      <w:lvlJc w:val="left"/>
      <w:rPr>
        <w:rFonts w:ascii="Arial" w:hAnsi="Arial"/>
        <w:color w:val="000000"/>
        <w:sz w:val="18"/>
      </w:rPr>
    </w:lvl>
  </w:abstractNum>
  <w:abstractNum w:abstractNumId="246">
    <w:nsid w:val="FFFFFF09"/>
    <w:multiLevelType w:val="singleLevel"/>
    <w:lvl w:ilvl="0">
      <w:start w:val="1"/>
      <w:numFmt w:val="decimal"/>
      <w:suff w:val="tab"/>
      <w:lvlText w:val="%1."/>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bullet"/>
      <w:suff w:val="tab"/>
      <w:lvlText w:val="•"/>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bullet"/>
      <w:suff w:val="tab"/>
      <w:lvlText w:val="•"/>
      <w:lvlJc w:val="left"/>
      <w:rPr>
        <w:rFonts w:ascii="Arial" w:hAnsi="Arial"/>
        <w:color w:val="000000"/>
        <w:sz w:val="18"/>
      </w:rPr>
    </w:lvl>
  </w:abstractNum>
  <w:abstractNum w:abstractNumId="253">
    <w:nsid w:val="FFFFFF02"/>
    <w:multiLevelType w:val="singleLevel"/>
    <w:lvl w:ilvl="0">
      <w:start w:val="1"/>
      <w:numFmt w:val="bullet"/>
      <w:suff w:val="tab"/>
      <w:lvlText w:val="•"/>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bullet"/>
      <w:suff w:val="tab"/>
      <w:lvlText w:val="•"/>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bullet"/>
      <w:suff w:val="tab"/>
      <w:lvlText w:val="•"/>
      <w:lvlJc w:val="left"/>
      <w:rPr>
        <w:rFonts w:ascii="Arial" w:hAnsi="Arial"/>
        <w:color w:val="000000"/>
        <w:sz w:val="18"/>
      </w:rPr>
    </w:lvl>
  </w:abstractNum>
  <w:abstractNum w:abstractNumId="297">
    <w:nsid w:val="FFFFFED6"/>
    <w:multiLevelType w:val="singleLevel"/>
    <w:lvl w:ilvl="0">
      <w:start w:val="1"/>
      <w:numFmt w:val="bullet"/>
      <w:suff w:val="tab"/>
      <w:lvlText w:val="•"/>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bullet"/>
      <w:suff w:val="tab"/>
      <w:lvlText w:val="•"/>
      <w:lvlJc w:val="left"/>
      <w:rPr>
        <w:rFonts w:ascii="Arial" w:hAnsi="Arial"/>
        <w:color w:val="000000"/>
        <w:sz w:val="18"/>
      </w:rPr>
    </w:lvl>
  </w:abstractNum>
  <w:abstractNum w:abstractNumId="301">
    <w:nsid w:val="FFFFFED2"/>
    <w:multiLevelType w:val="singleLevel"/>
    <w:lvl w:ilvl="0">
      <w:start w:val="1"/>
      <w:numFmt w:val="bullet"/>
      <w:suff w:val="tab"/>
      <w:lvlText w:val="•"/>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bullet"/>
      <w:suff w:val="tab"/>
      <w:lvlText w:val="•"/>
      <w:lvlJc w:val="left"/>
      <w:rPr>
        <w:rFonts w:ascii="Arial" w:hAnsi="Arial"/>
        <w:color w:val="000000"/>
        <w:sz w:val="18"/>
      </w:rPr>
    </w:lvl>
  </w:abstractNum>
  <w:abstractNum w:abstractNumId="305">
    <w:nsid w:val="FFFFFECE"/>
    <w:multiLevelType w:val="singleLevel"/>
    <w:lvl w:ilvl="0">
      <w:start w:val="1"/>
      <w:numFmt w:val="bullet"/>
      <w:suff w:val="tab"/>
      <w:lvlText w:val="•"/>
      <w:lvlJc w:val="left"/>
      <w:rPr>
        <w:rFonts w:ascii="Arial" w:hAnsi="Arial"/>
        <w:color w:val="000000"/>
        <w:sz w:val="18"/>
      </w:rPr>
    </w:lvl>
  </w:abstractNum>
  <w:abstractNum w:abstractNumId="306">
    <w:nsid w:val="FFFFFECD"/>
    <w:multiLevelType w:val="singleLevel"/>
    <w:lvl w:ilvl="0">
      <w:start w:val="1"/>
      <w:numFmt w:val="bullet"/>
      <w:suff w:val="tab"/>
      <w:lvlText w:val="•"/>
      <w:lvlJc w:val="left"/>
      <w:rPr>
        <w:rFonts w:ascii="Arial" w:hAnsi="Arial"/>
        <w:color w:val="000000"/>
        <w:sz w:val="18"/>
      </w:rPr>
    </w:lvl>
  </w:abstractNum>
  <w:abstractNum w:abstractNumId="307">
    <w:nsid w:val="FFFFFECC"/>
    <w:multiLevelType w:val="singleLevel"/>
    <w:lvl w:ilvl="0">
      <w:start w:val="1"/>
      <w:numFmt w:val="bullet"/>
      <w:suff w:val="tab"/>
      <w:lvlText w:val="•"/>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bullet"/>
      <w:suff w:val="tab"/>
      <w:lvlText w:val="•"/>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bullet"/>
      <w:suff w:val="tab"/>
      <w:lvlText w:val="•"/>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bullet"/>
      <w:suff w:val="tab"/>
      <w:lvlText w:val="•"/>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bullet"/>
      <w:suff w:val="tab"/>
      <w:lvlText w:val="•"/>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bullet"/>
      <w:suff w:val="tab"/>
      <w:lvlText w:val="•"/>
      <w:lvlJc w:val="left"/>
      <w:rPr>
        <w:rFonts w:ascii="Arial" w:hAnsi="Arial"/>
        <w:color w:val="000000"/>
        <w:sz w:val="18"/>
      </w:rPr>
    </w:lvl>
  </w:abstractNum>
  <w:abstractNum w:abstractNumId="323">
    <w:nsid w:val="FFFFFEBC"/>
    <w:multiLevelType w:val="singleLevel"/>
    <w:lvl w:ilvl="0">
      <w:start w:val="1"/>
      <w:numFmt w:val="bullet"/>
      <w:suff w:val="tab"/>
      <w:lvlText w:val="•"/>
      <w:lvlJc w:val="left"/>
      <w:rPr>
        <w:rFonts w:ascii="Arial" w:hAnsi="Arial"/>
        <w:color w:val="000000"/>
        <w:sz w:val="18"/>
      </w:rPr>
    </w:lvl>
  </w:abstractNum>
  <w:abstractNum w:abstractNumId="324">
    <w:nsid w:val="FFFFFEBB"/>
    <w:multiLevelType w:val="singleLevel"/>
    <w:lvl w:ilvl="0">
      <w:start w:val="1"/>
      <w:numFmt w:val="bullet"/>
      <w:suff w:val="tab"/>
      <w:lvlText w:val="•"/>
      <w:lvlJc w:val="left"/>
      <w:rPr>
        <w:rFonts w:ascii="Arial" w:hAnsi="Arial"/>
        <w:color w:val="000000"/>
        <w:sz w:val="18"/>
      </w:rPr>
    </w:lvl>
  </w:abstractNum>
  <w:abstractNum w:abstractNumId="325">
    <w:nsid w:val="FFFFFEBA"/>
    <w:multiLevelType w:val="singleLevel"/>
    <w:lvl w:ilvl="0">
      <w:start w:val="1"/>
      <w:numFmt w:val="bullet"/>
      <w:suff w:val="tab"/>
      <w:lvlText w:val="•"/>
      <w:lvlJc w:val="left"/>
      <w:rPr>
        <w:rFonts w:ascii="Arial" w:hAnsi="Arial"/>
        <w:color w:val="000000"/>
        <w:sz w:val="18"/>
      </w:rPr>
    </w:lvl>
  </w:abstractNum>
  <w:abstractNum w:abstractNumId="326">
    <w:nsid w:val="FFFFFEB9"/>
    <w:multiLevelType w:val="singleLevel"/>
    <w:lvl w:ilvl="0">
      <w:start w:val="1"/>
      <w:numFmt w:val="bullet"/>
      <w:suff w:val="tab"/>
      <w:lvlText w:val="•"/>
      <w:lvlJc w:val="left"/>
      <w:rPr>
        <w:rFonts w:ascii="Arial" w:hAnsi="Arial"/>
        <w:color w:val="000000"/>
        <w:sz w:val="18"/>
      </w:rPr>
    </w:lvl>
  </w:abstractNum>
  <w:abstractNum w:abstractNumId="327">
    <w:nsid w:val="FFFFFEB8"/>
    <w:multiLevelType w:val="singleLevel"/>
    <w:lvl w:ilvl="0">
      <w:start w:val="1"/>
      <w:numFmt w:val="bullet"/>
      <w:suff w:val="tab"/>
      <w:lvlText w:val="•"/>
      <w:lvlJc w:val="left"/>
      <w:rPr>
        <w:rFonts w:ascii="Arial" w:hAnsi="Arial"/>
        <w:color w:val="000000"/>
        <w:sz w:val="18"/>
      </w:rPr>
    </w:lvl>
  </w:abstractNum>
  <w:abstractNum w:abstractNumId="328">
    <w:nsid w:val="FFFFFEB7"/>
    <w:multiLevelType w:val="singleLevel"/>
    <w:lvl w:ilvl="0">
      <w:start w:val="1"/>
      <w:numFmt w:val="bullet"/>
      <w:suff w:val="tab"/>
      <w:lvlText w:val="•"/>
      <w:lvlJc w:val="left"/>
      <w:rPr>
        <w:rFonts w:ascii="Arial" w:hAnsi="Arial"/>
        <w:color w:val="000000"/>
        <w:sz w:val="18"/>
      </w:rPr>
    </w:lvl>
  </w:abstractNum>
  <w:abstractNum w:abstractNumId="329">
    <w:nsid w:val="FFFFFEB6"/>
    <w:multiLevelType w:val="singleLevel"/>
    <w:lvl w:ilvl="0">
      <w:start w:val="1"/>
      <w:numFmt w:val="bullet"/>
      <w:suff w:val="tab"/>
      <w:lvlText w:val="•"/>
      <w:lvlJc w:val="left"/>
      <w:rPr>
        <w:rFonts w:ascii="Arial" w:hAnsi="Arial"/>
        <w:color w:val="000000"/>
        <w:sz w:val="18"/>
      </w:rPr>
    </w:lvl>
  </w:abstractNum>
  <w:abstractNum w:abstractNumId="330">
    <w:nsid w:val="FFFFFEB5"/>
    <w:multiLevelType w:val="singleLevel"/>
    <w:lvl w:ilvl="0">
      <w:start w:val="1"/>
      <w:numFmt w:val="bullet"/>
      <w:suff w:val="tab"/>
      <w:lvlText w:val="•"/>
      <w:lvlJc w:val="left"/>
      <w:rPr>
        <w:rFonts w:ascii="Arial" w:hAnsi="Arial"/>
        <w:color w:val="000000"/>
        <w:sz w:val="18"/>
      </w:rPr>
    </w:lvl>
  </w:abstractNum>
  <w:abstractNum w:abstractNumId="331">
    <w:nsid w:val="FFFFFEB4"/>
    <w:multiLevelType w:val="singleLevel"/>
    <w:lvl w:ilvl="0">
      <w:start w:val="1"/>
      <w:numFmt w:val="bullet"/>
      <w:suff w:val="tab"/>
      <w:lvlText w:val="•"/>
      <w:lvlJc w:val="left"/>
      <w:rPr>
        <w:rFonts w:ascii="Arial" w:hAnsi="Arial"/>
        <w:color w:val="000000"/>
        <w:sz w:val="18"/>
      </w:rPr>
    </w:lvl>
  </w:abstractNum>
  <w:abstractNum w:abstractNumId="332">
    <w:nsid w:val="FFFFFEB3"/>
    <w:multiLevelType w:val="singleLevel"/>
    <w:lvl w:ilvl="0">
      <w:start w:val="1"/>
      <w:numFmt w:val="bullet"/>
      <w:suff w:val="tab"/>
      <w:lvlText w:val="•"/>
      <w:lvlJc w:val="left"/>
      <w:rPr>
        <w:rFonts w:ascii="Arial" w:hAnsi="Arial"/>
        <w:color w:val="000000"/>
        <w:sz w:val="18"/>
      </w:rPr>
    </w:lvl>
  </w:abstractNum>
  <w:abstractNum w:abstractNumId="333">
    <w:nsid w:val="FFFFFEB2"/>
    <w:multiLevelType w:val="singleLevel"/>
    <w:lvl w:ilvl="0">
      <w:start w:val="1"/>
      <w:numFmt w:val="bullet"/>
      <w:suff w:val="tab"/>
      <w:lvlText w:val="•"/>
      <w:lvlJc w:val="left"/>
      <w:rPr>
        <w:rFonts w:ascii="Arial" w:hAnsi="Arial"/>
        <w:color w:val="000000"/>
        <w:sz w:val="18"/>
      </w:rPr>
    </w:lvl>
  </w:abstractNum>
  <w:abstractNum w:abstractNumId="334">
    <w:nsid w:val="FFFFFEB1"/>
    <w:multiLevelType w:val="singleLevel"/>
    <w:lvl w:ilvl="0">
      <w:start w:val="1"/>
      <w:numFmt w:val="bullet"/>
      <w:suff w:val="tab"/>
      <w:lvlText w:val="•"/>
      <w:lvlJc w:val="left"/>
      <w:rPr>
        <w:rFonts w:ascii="Arial" w:hAnsi="Arial"/>
        <w:color w:val="000000"/>
        <w:sz w:val="18"/>
      </w:rPr>
    </w:lvl>
  </w:abstractNum>
  <w:abstractNum w:abstractNumId="335">
    <w:nsid w:val="FFFFFEB0"/>
    <w:multiLevelType w:val="singleLevel"/>
    <w:lvl w:ilvl="0">
      <w:start w:val="1"/>
      <w:numFmt w:val="bullet"/>
      <w:suff w:val="tab"/>
      <w:lvlText w:val="•"/>
      <w:lvlJc w:val="left"/>
      <w:rPr>
        <w:rFonts w:ascii="Arial" w:hAnsi="Arial"/>
        <w:color w:val="000000"/>
        <w:sz w:val="18"/>
      </w:rPr>
    </w:lvl>
  </w:abstractNum>
  <w:abstractNum w:abstractNumId="336">
    <w:nsid w:val="FFFFFEAF"/>
    <w:multiLevelType w:val="singleLevel"/>
    <w:lvl w:ilvl="0">
      <w:start w:val="1"/>
      <w:numFmt w:val="bullet"/>
      <w:suff w:val="tab"/>
      <w:lvlText w:val="•"/>
      <w:lvlJc w:val="left"/>
      <w:rPr>
        <w:rFonts w:ascii="Arial" w:hAnsi="Arial"/>
        <w:color w:val="000000"/>
        <w:sz w:val="18"/>
      </w:rPr>
    </w:lvl>
  </w:abstractNum>
  <w:abstractNum w:abstractNumId="337">
    <w:nsid w:val="FFFFFEAE"/>
    <w:multiLevelType w:val="singleLevel"/>
    <w:lvl w:ilvl="0">
      <w:start w:val="1"/>
      <w:numFmt w:val="bullet"/>
      <w:suff w:val="tab"/>
      <w:lvlText w:val="•"/>
      <w:lvlJc w:val="left"/>
      <w:rPr>
        <w:rFonts w:ascii="Arial" w:hAnsi="Arial"/>
        <w:color w:val="000000"/>
        <w:sz w:val="18"/>
      </w:rPr>
    </w:lvl>
  </w:abstractNum>
  <w:abstractNum w:abstractNumId="338">
    <w:nsid w:val="FFFFFEAD"/>
    <w:multiLevelType w:val="singleLevel"/>
    <w:lvl w:ilvl="0">
      <w:start w:val="1"/>
      <w:numFmt w:val="decimal"/>
      <w:suff w:val="tab"/>
      <w:lvlText w:val="%1."/>
      <w:lvlJc w:val="left"/>
      <w:rPr>
        <w:rFonts w:ascii="Arial" w:hAnsi="Arial"/>
        <w:color w:val="000000"/>
        <w:sz w:val="18"/>
      </w:rPr>
    </w:lvl>
  </w:abstractNum>
  <w:abstractNum w:abstractNumId="339">
    <w:nsid w:val="FFFFFEAC"/>
    <w:multiLevelType w:val="singleLevel"/>
    <w:lvl w:ilvl="0">
      <w:start w:val="1"/>
      <w:numFmt w:val="bullet"/>
      <w:suff w:val="tab"/>
      <w:lvlText w:val="•"/>
      <w:lvlJc w:val="left"/>
      <w:rPr>
        <w:rFonts w:ascii="Arial" w:hAnsi="Arial"/>
        <w:color w:val="000000"/>
        <w:sz w:val="18"/>
      </w:rPr>
    </w:lvl>
  </w:abstractNum>
  <w:abstractNum w:abstractNumId="340">
    <w:nsid w:val="FFFFFEAB"/>
    <w:multiLevelType w:val="singleLevel"/>
    <w:lvl w:ilvl="0">
      <w:start w:val="1"/>
      <w:numFmt w:val="decimal"/>
      <w:suff w:val="tab"/>
      <w:lvlText w:val="%1."/>
      <w:lvlJc w:val="left"/>
      <w:rPr>
        <w:rFonts w:ascii="Arial" w:hAnsi="Arial"/>
        <w:color w:val="000000"/>
        <w:sz w:val="18"/>
      </w:rPr>
    </w:lvl>
  </w:abstractNum>
  <w:abstractNum w:abstractNumId="341">
    <w:nsid w:val="FFFFFEAA"/>
    <w:multiLevelType w:val="singleLevel"/>
    <w:lvl w:ilvl="0">
      <w:start w:val="1"/>
      <w:numFmt w:val="bullet"/>
      <w:suff w:val="tab"/>
      <w:lvlText w:val="•"/>
      <w:lvlJc w:val="left"/>
      <w:rPr>
        <w:rFonts w:ascii="Arial" w:hAnsi="Arial"/>
        <w:color w:val="000000"/>
        <w:sz w:val="18"/>
      </w:rPr>
    </w:lvl>
  </w:abstractNum>
  <w:abstractNum w:abstractNumId="342">
    <w:nsid w:val="FFFFFEA9"/>
    <w:multiLevelType w:val="singleLevel"/>
    <w:lvl w:ilvl="0">
      <w:start w:val="1"/>
      <w:numFmt w:val="bullet"/>
      <w:suff w:val="tab"/>
      <w:lvlText w:val="•"/>
      <w:lvlJc w:val="left"/>
      <w:rPr>
        <w:rFonts w:ascii="Arial" w:hAnsi="Arial"/>
        <w:color w:val="000000"/>
        <w:sz w:val="18"/>
      </w:rPr>
    </w:lvl>
  </w:abstractNum>
  <w:abstractNum w:abstractNumId="343">
    <w:nsid w:val="FFFFFEA8"/>
    <w:multiLevelType w:val="singleLevel"/>
    <w:lvl w:ilvl="0">
      <w:start w:val="1"/>
      <w:numFmt w:val="decimal"/>
      <w:suff w:val="tab"/>
      <w:lvlText w:val="%1."/>
      <w:lvlJc w:val="left"/>
      <w:rPr>
        <w:rFonts w:ascii="Arial" w:hAnsi="Arial"/>
        <w:color w:val="000000"/>
        <w:sz w:val="18"/>
      </w:rPr>
    </w:lvl>
  </w:abstractNum>
  <w:abstractNum w:abstractNumId="344">
    <w:nsid w:val="FFFFFEA7"/>
    <w:multiLevelType w:val="singleLevel"/>
    <w:lvl w:ilvl="0">
      <w:start w:val="1"/>
      <w:numFmt w:val="decimal"/>
      <w:suff w:val="tab"/>
      <w:lvlText w:val="%1."/>
      <w:lvlJc w:val="left"/>
      <w:rPr>
        <w:rFonts w:ascii="Arial" w:hAnsi="Arial"/>
        <w:color w:val="000000"/>
        <w:sz w:val="18"/>
      </w:rPr>
    </w:lvl>
  </w:abstractNum>
  <w:abstractNum w:abstractNumId="345">
    <w:nsid w:val="FFFFFEA6"/>
    <w:multiLevelType w:val="singleLevel"/>
    <w:lvl w:ilvl="0">
      <w:start w:val="1"/>
      <w:numFmt w:val="lowerRoman"/>
      <w:suff w:val="tab"/>
      <w:lvlText w:val="%1."/>
      <w:lvlJc w:val="left"/>
      <w:rPr>
        <w:rFonts w:ascii="Arial" w:hAnsi="Arial"/>
        <w:color w:val="000000"/>
        <w:sz w:val="18"/>
      </w:rPr>
    </w:lvl>
  </w:abstractNum>
  <w:abstractNum w:abstractNumId="346">
    <w:nsid w:val="FFFFFEA5"/>
    <w:multiLevelType w:val="singleLevel"/>
    <w:lvl w:ilvl="0">
      <w:start w:val="1"/>
      <w:numFmt w:val="bullet"/>
      <w:suff w:val="tab"/>
      <w:lvlText w:val="•"/>
      <w:lvlJc w:val="left"/>
      <w:rPr>
        <w:rFonts w:ascii="Arial" w:hAnsi="Arial"/>
        <w:color w:val="000000"/>
        <w:sz w:val="18"/>
      </w:rPr>
    </w:lvl>
  </w:abstractNum>
  <w:abstractNum w:abstractNumId="347">
    <w:nsid w:val="FFFFFEA4"/>
    <w:multiLevelType w:val="singleLevel"/>
    <w:lvl w:ilvl="0">
      <w:start w:val="1"/>
      <w:numFmt w:val="bullet"/>
      <w:suff w:val="tab"/>
      <w:lvlText w:val="•"/>
      <w:lvlJc w:val="left"/>
      <w:rPr>
        <w:rFonts w:ascii="Arial" w:hAnsi="Arial"/>
        <w:color w:val="000000"/>
        <w:sz w:val="18"/>
      </w:rPr>
    </w:lvl>
  </w:abstractNum>
  <w:abstractNum w:abstractNumId="348">
    <w:nsid w:val="FFFFFEA3"/>
    <w:multiLevelType w:val="singleLevel"/>
    <w:lvl w:ilvl="0">
      <w:start w:val="1"/>
      <w:numFmt w:val="bullet"/>
      <w:suff w:val="tab"/>
      <w:lvlText w:val="•"/>
      <w:lvlJc w:val="left"/>
      <w:rPr>
        <w:rFonts w:ascii="Arial" w:hAnsi="Arial"/>
        <w:color w:val="000000"/>
        <w:sz w:val="18"/>
      </w:rPr>
    </w:lvl>
  </w:abstractNum>
  <w:abstractNum w:abstractNumId="349">
    <w:nsid w:val="FFFFFEA2"/>
    <w:multiLevelType w:val="singleLevel"/>
    <w:lvl w:ilvl="0">
      <w:start w:val="1"/>
      <w:numFmt w:val="bullet"/>
      <w:suff w:val="tab"/>
      <w:lvlText w:val="•"/>
      <w:lvlJc w:val="left"/>
      <w:rPr>
        <w:rFonts w:ascii="Arial" w:hAnsi="Arial"/>
        <w:color w:val="000000"/>
        <w:sz w:val="18"/>
      </w:rPr>
    </w:lvl>
  </w:abstractNum>
  <w:abstractNum w:abstractNumId="350">
    <w:nsid w:val="FFFFFEA1"/>
    <w:multiLevelType w:val="singleLevel"/>
    <w:lvl w:ilvl="0">
      <w:start w:val="1"/>
      <w:numFmt w:val="bullet"/>
      <w:suff w:val="tab"/>
      <w:lvlText w:val="•"/>
      <w:lvlJc w:val="left"/>
      <w:rPr>
        <w:rFonts w:ascii="Arial" w:hAnsi="Arial"/>
        <w:color w:val="000000"/>
        <w:sz w:val="18"/>
      </w:rPr>
    </w:lvl>
  </w:abstractNum>
  <w:abstractNum w:abstractNumId="351">
    <w:nsid w:val="FFFFFEA0"/>
    <w:multiLevelType w:val="singleLevel"/>
    <w:lvl w:ilvl="0">
      <w:start w:val="1"/>
      <w:numFmt w:val="decimal"/>
      <w:suff w:val="tab"/>
      <w:lvlText w:val="%1."/>
      <w:lvlJc w:val="left"/>
      <w:rPr>
        <w:rFonts w:ascii="Arial" w:hAnsi="Arial"/>
        <w:color w:val="000000"/>
        <w:sz w:val="18"/>
      </w:rPr>
    </w:lvl>
  </w:abstractNum>
  <w:abstractNum w:abstractNumId="352">
    <w:nsid w:val="FFFFFE9F"/>
    <w:multiLevelType w:val="singleLevel"/>
    <w:lvl w:ilvl="0">
      <w:start w:val="1"/>
      <w:numFmt w:val="bullet"/>
      <w:suff w:val="tab"/>
      <w:lvlText w:val="•"/>
      <w:lvlJc w:val="left"/>
      <w:rPr>
        <w:rFonts w:ascii="Arial" w:hAnsi="Arial"/>
        <w:color w:val="000000"/>
        <w:sz w:val="18"/>
      </w:rPr>
    </w:lvl>
  </w:abstractNum>
  <w:abstractNum w:abstractNumId="353">
    <w:nsid w:val="FFFFFE9E"/>
    <w:multiLevelType w:val="singleLevel"/>
    <w:lvl w:ilvl="0">
      <w:start w:val="1"/>
      <w:numFmt w:val="bullet"/>
      <w:suff w:val="tab"/>
      <w:lvlText w:val="•"/>
      <w:lvlJc w:val="left"/>
      <w:rPr>
        <w:rFonts w:ascii="Arial" w:hAnsi="Arial"/>
        <w:color w:val="000000"/>
        <w:sz w:val="18"/>
      </w:rPr>
    </w:lvl>
  </w:abstractNum>
  <w:abstractNum w:abstractNumId="354">
    <w:nsid w:val="FFFFFE9D"/>
    <w:multiLevelType w:val="singleLevel"/>
    <w:lvl w:ilvl="0">
      <w:start w:val="1"/>
      <w:numFmt w:val="bullet"/>
      <w:suff w:val="tab"/>
      <w:lvlText w:val="•"/>
      <w:lvlJc w:val="left"/>
      <w:rPr>
        <w:rFonts w:ascii="Arial" w:hAnsi="Arial"/>
        <w:color w:val="000000"/>
        <w:sz w:val="18"/>
      </w:rPr>
    </w:lvl>
  </w:abstractNum>
  <w:abstractNum w:abstractNumId="355">
    <w:nsid w:val="FFFFFE9C"/>
    <w:multiLevelType w:val="singleLevel"/>
    <w:lvl w:ilvl="0">
      <w:start w:val="1"/>
      <w:numFmt w:val="bullet"/>
      <w:suff w:val="tab"/>
      <w:lvlText w:val="•"/>
      <w:lvlJc w:val="left"/>
      <w:rPr>
        <w:rFonts w:ascii="Arial" w:hAnsi="Arial"/>
        <w:color w:val="000000"/>
        <w:sz w:val="18"/>
      </w:rPr>
    </w:lvl>
  </w:abstractNum>
  <w:abstractNum w:abstractNumId="356">
    <w:nsid w:val="FFFFFE9B"/>
    <w:multiLevelType w:val="singleLevel"/>
    <w:lvl w:ilvl="0">
      <w:start w:val="1"/>
      <w:numFmt w:val="bullet"/>
      <w:suff w:val="tab"/>
      <w:lvlText w:val="•"/>
      <w:lvlJc w:val="left"/>
      <w:rPr>
        <w:rFonts w:ascii="Arial" w:hAnsi="Arial"/>
        <w:color w:val="000000"/>
        <w:sz w:val="18"/>
      </w:rPr>
    </w:lvl>
  </w:abstractNum>
  <w:abstractNum w:abstractNumId="357">
    <w:nsid w:val="FFFFFE9A"/>
    <w:multiLevelType w:val="singleLevel"/>
    <w:lvl w:ilvl="0">
      <w:start w:val="1"/>
      <w:numFmt w:val="bullet"/>
      <w:suff w:val="tab"/>
      <w:lvlText w:val="•"/>
      <w:lvlJc w:val="left"/>
      <w:rPr>
        <w:rFonts w:ascii="Arial" w:hAnsi="Arial"/>
        <w:color w:val="000000"/>
        <w:sz w:val="18"/>
      </w:rPr>
    </w:lvl>
  </w:abstractNum>
  <w:abstractNum w:abstractNumId="358">
    <w:nsid w:val="FFFFFE99"/>
    <w:multiLevelType w:val="singleLevel"/>
    <w:lvl w:ilvl="0">
      <w:start w:val="1"/>
      <w:numFmt w:val="bullet"/>
      <w:suff w:val="tab"/>
      <w:lvlText w:val="•"/>
      <w:lvlJc w:val="left"/>
      <w:rPr>
        <w:rFonts w:ascii="Arial" w:hAnsi="Arial"/>
        <w:color w:val="000000"/>
        <w:sz w:val="18"/>
      </w:rPr>
    </w:lvl>
  </w:abstractNum>
  <w:abstractNum w:abstractNumId="359">
    <w:nsid w:val="FFFFFE98"/>
    <w:multiLevelType w:val="singleLevel"/>
    <w:lvl w:ilvl="0">
      <w:start w:val="1"/>
      <w:numFmt w:val="bullet"/>
      <w:suff w:val="tab"/>
      <w:lvlText w:val="•"/>
      <w:lvlJc w:val="left"/>
      <w:rPr>
        <w:rFonts w:ascii="Arial" w:hAnsi="Arial"/>
        <w:color w:val="000000"/>
        <w:sz w:val="18"/>
      </w:rPr>
    </w:lvl>
  </w:abstractNum>
  <w:abstractNum w:abstractNumId="360">
    <w:nsid w:val="FFFFFE97"/>
    <w:multiLevelType w:val="singleLevel"/>
    <w:lvl w:ilvl="0">
      <w:start w:val="1"/>
      <w:numFmt w:val="bullet"/>
      <w:suff w:val="tab"/>
      <w:lvlText w:val="•"/>
      <w:lvlJc w:val="left"/>
      <w:rPr>
        <w:rFonts w:ascii="Arial" w:hAnsi="Arial"/>
        <w:color w:val="000000"/>
        <w:sz w:val="18"/>
      </w:rPr>
    </w:lvl>
  </w:abstractNum>
  <w:abstractNum w:abstractNumId="361">
    <w:nsid w:val="FFFFFE96"/>
    <w:multiLevelType w:val="singleLevel"/>
    <w:lvl w:ilvl="0">
      <w:start w:val="1"/>
      <w:numFmt w:val="bullet"/>
      <w:suff w:val="tab"/>
      <w:lvlText w:val="•"/>
      <w:lvlJc w:val="left"/>
      <w:rPr>
        <w:rFonts w:ascii="Arial" w:hAnsi="Arial"/>
        <w:color w:val="000000"/>
        <w:sz w:val="18"/>
      </w:rPr>
    </w:lvl>
  </w:abstractNum>
  <w:abstractNum w:abstractNumId="362">
    <w:nsid w:val="FFFFFE95"/>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 w:numId="325">
    <w:abstractNumId w:val="325"/>
  </w:num>
  <w:num w:numId="326">
    <w:abstractNumId w:val="326"/>
  </w:num>
  <w:num w:numId="327">
    <w:abstractNumId w:val="327"/>
  </w:num>
  <w:num w:numId="328">
    <w:abstractNumId w:val="328"/>
  </w:num>
  <w:num w:numId="329">
    <w:abstractNumId w:val="329"/>
  </w:num>
  <w:num w:numId="330">
    <w:abstractNumId w:val="330"/>
  </w:num>
  <w:num w:numId="331">
    <w:abstractNumId w:val="331"/>
  </w:num>
  <w:num w:numId="332">
    <w:abstractNumId w:val="332"/>
  </w:num>
  <w:num w:numId="333">
    <w:abstractNumId w:val="333"/>
  </w:num>
  <w:num w:numId="334">
    <w:abstractNumId w:val="334"/>
  </w:num>
  <w:num w:numId="335">
    <w:abstractNumId w:val="335"/>
  </w:num>
  <w:num w:numId="336">
    <w:abstractNumId w:val="336"/>
  </w:num>
  <w:num w:numId="337">
    <w:abstractNumId w:val="337"/>
  </w:num>
  <w:num w:numId="338">
    <w:abstractNumId w:val="338"/>
  </w:num>
  <w:num w:numId="339">
    <w:abstractNumId w:val="339"/>
  </w:num>
  <w:num w:numId="340">
    <w:abstractNumId w:val="340"/>
  </w:num>
  <w:num w:numId="341">
    <w:abstractNumId w:val="341"/>
  </w:num>
  <w:num w:numId="342">
    <w:abstractNumId w:val="342"/>
  </w:num>
  <w:num w:numId="343">
    <w:abstractNumId w:val="343"/>
  </w:num>
  <w:num w:numId="344">
    <w:abstractNumId w:val="344"/>
  </w:num>
  <w:num w:numId="345">
    <w:abstractNumId w:val="345"/>
  </w:num>
  <w:num w:numId="346">
    <w:abstractNumId w:val="346"/>
  </w:num>
  <w:num w:numId="347">
    <w:abstractNumId w:val="347"/>
  </w:num>
  <w:num w:numId="348">
    <w:abstractNumId w:val="348"/>
  </w:num>
  <w:num w:numId="349">
    <w:abstractNumId w:val="349"/>
  </w:num>
  <w:num w:numId="350">
    <w:abstractNumId w:val="350"/>
  </w:num>
  <w:num w:numId="351">
    <w:abstractNumId w:val="351"/>
  </w:num>
  <w:num w:numId="352">
    <w:abstractNumId w:val="352"/>
  </w:num>
  <w:num w:numId="353">
    <w:abstractNumId w:val="353"/>
  </w:num>
  <w:num w:numId="354">
    <w:abstractNumId w:val="354"/>
  </w:num>
  <w:num w:numId="355">
    <w:abstractNumId w:val="355"/>
  </w:num>
  <w:num w:numId="356">
    <w:abstractNumId w:val="356"/>
  </w:num>
  <w:num w:numId="357">
    <w:abstractNumId w:val="357"/>
  </w:num>
  <w:num w:numId="358">
    <w:abstractNumId w:val="358"/>
  </w:num>
  <w:num w:numId="359">
    <w:abstractNumId w:val="359"/>
  </w:num>
  <w:num w:numId="360">
    <w:abstractNumId w:val="360"/>
  </w:num>
  <w:num w:numId="361">
    <w:abstractNumId w:val="361"/>
  </w:num>
  <w:num w:numId="362">
    <w:abstractNumId w:val="362"/>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