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eader"
    Target="header25.xml"/>
  <Relationship Id="r66"
    Type="http://schemas.openxmlformats.org/officeDocument/2006/relationships/header"
    Target="header26.xml"/>
  <Relationship Id="r67"
    Type="http://schemas.openxmlformats.org/officeDocument/2006/relationships/header"
    Target="header27.xml"/>
  <Relationship Id="r68"
    Type="http://schemas.openxmlformats.org/officeDocument/2006/relationships/footer"
    Target="footer25.xml"/>
  <Relationship Id="r69"
    Type="http://schemas.openxmlformats.org/officeDocument/2006/relationships/footer"
    Target="footer26.xml"/>
  <Relationship Id="r70"
    Type="http://schemas.openxmlformats.org/officeDocument/2006/relationships/footer"
    Target="footer27.xml"/>
  <Relationship Id="r71"
    Type="http://schemas.openxmlformats.org/officeDocument/2006/relationships/hyperlink"
    TargetMode="External"
    Target="part01.pdf#PS3.1"/>
  <Relationship Id="r72"
    Type="http://schemas.openxmlformats.org/officeDocument/2006/relationships/hyperlink"
    TargetMode="External"
    Target="part02.pdf#PS3.2"/>
  <Relationship Id="r73"
    Type="http://schemas.openxmlformats.org/officeDocument/2006/relationships/hyperlink"
    TargetMode="External"
    Target="part03.pdf#PS3.3"/>
  <Relationship Id="r74"
    Type="http://schemas.openxmlformats.org/officeDocument/2006/relationships/hyperlink"
    TargetMode="External"
    Target="part05.pdf#PS3.5"/>
  <Relationship Id="r75"
    Type="http://schemas.openxmlformats.org/officeDocument/2006/relationships/hyperlink"
    TargetMode="External"
    Target="part07.pdf#PS3.7"/>
  <Relationship Id="r76"
    Type="http://schemas.openxmlformats.org/officeDocument/2006/relationships/hyperlink"
    TargetMode="External"
    Target="part10.pdf#PS3.10"/>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eader"
    Target="header31.xml"/>
  <Relationship Id="r84"
    Type="http://schemas.openxmlformats.org/officeDocument/2006/relationships/header"
    Target="header32.xml"/>
  <Relationship Id="r85"
    Type="http://schemas.openxmlformats.org/officeDocument/2006/relationships/header"
    Target="header33.xml"/>
  <Relationship Id="r86"
    Type="http://schemas.openxmlformats.org/officeDocument/2006/relationships/footer"
    Target="footer31.xml"/>
  <Relationship Id="r87"
    Type="http://schemas.openxmlformats.org/officeDocument/2006/relationships/footer"
    Target="footer32.xml"/>
  <Relationship Id="r88"
    Type="http://schemas.openxmlformats.org/officeDocument/2006/relationships/footer"
    Target="footer33.xml"/>
  <Relationship Id="r89"
    Type="http://schemas.openxmlformats.org/officeDocument/2006/relationships/header"
    Target="header34.xml"/>
  <Relationship Id="r90"
    Type="http://schemas.openxmlformats.org/officeDocument/2006/relationships/header"
    Target="header35.xml"/>
  <Relationship Id="r91"
    Type="http://schemas.openxmlformats.org/officeDocument/2006/relationships/header"
    Target="header36.xml"/>
  <Relationship Id="r92"
    Type="http://schemas.openxmlformats.org/officeDocument/2006/relationships/footer"
    Target="footer34.xml"/>
  <Relationship Id="r93"
    Type="http://schemas.openxmlformats.org/officeDocument/2006/relationships/footer"
    Target="footer35.xml"/>
  <Relationship Id="r94"
    Type="http://schemas.openxmlformats.org/officeDocument/2006/relationships/footer"
    Target="footer36.xml"/>
  <Relationship Id="r95"
    Type="http://schemas.openxmlformats.org/officeDocument/2006/relationships/image"
    Target="images/1.png"/>
  <Relationship Id="r96"
    Type="http://schemas.openxmlformats.org/officeDocument/2006/relationships/header"
    Target="header37.xml"/>
  <Relationship Id="r97"
    Type="http://schemas.openxmlformats.org/officeDocument/2006/relationships/header"
    Target="header38.xml"/>
  <Relationship Id="r98"
    Type="http://schemas.openxmlformats.org/officeDocument/2006/relationships/header"
    Target="header39.xml"/>
  <Relationship Id="r99"
    Type="http://schemas.openxmlformats.org/officeDocument/2006/relationships/footer"
    Target="footer37.xml"/>
  <Relationship Id="r100"
    Type="http://schemas.openxmlformats.org/officeDocument/2006/relationships/footer"
    Target="footer38.xml"/>
  <Relationship Id="r101"
    Type="http://schemas.openxmlformats.org/officeDocument/2006/relationships/footer"
    Target="footer39.xml"/>
  <Relationship Id="r102"
    Type="http://schemas.openxmlformats.org/officeDocument/2006/relationships/hyperlink"
    TargetMode="External"
    Target="part02.pdf#PS3.2"/>
  <Relationship Id="r103"
    Type="http://schemas.openxmlformats.org/officeDocument/2006/relationships/header"
    Target="header40.xml"/>
  <Relationship Id="r104"
    Type="http://schemas.openxmlformats.org/officeDocument/2006/relationships/header"
    Target="header41.xml"/>
  <Relationship Id="r105"
    Type="http://schemas.openxmlformats.org/officeDocument/2006/relationships/header"
    Target="header42.xml"/>
  <Relationship Id="r106"
    Type="http://schemas.openxmlformats.org/officeDocument/2006/relationships/footer"
    Target="footer40.xml"/>
  <Relationship Id="r107"
    Type="http://schemas.openxmlformats.org/officeDocument/2006/relationships/footer"
    Target="footer41.xml"/>
  <Relationship Id="r108"
    Type="http://schemas.openxmlformats.org/officeDocument/2006/relationships/footer"
    Target="footer42.xml"/>
  <Relationship Id="r109"
    Type="http://schemas.openxmlformats.org/officeDocument/2006/relationships/hyperlink"
    TargetMode="External"
    Target="part02.pdf#PS3.2"/>
  <Relationship Id="r110"
    Type="http://schemas.openxmlformats.org/officeDocument/2006/relationships/hyperlink"
    TargetMode="External"
    Target="part05.pdf#PS3.5"/>
  <Relationship Id="r111"
    Type="http://schemas.openxmlformats.org/officeDocument/2006/relationships/header"
    Target="header43.xml"/>
  <Relationship Id="r112"
    Type="http://schemas.openxmlformats.org/officeDocument/2006/relationships/header"
    Target="header44.xml"/>
  <Relationship Id="r113"
    Type="http://schemas.openxmlformats.org/officeDocument/2006/relationships/header"
    Target="header45.xml"/>
  <Relationship Id="r114"
    Type="http://schemas.openxmlformats.org/officeDocument/2006/relationships/footer"
    Target="footer43.xml"/>
  <Relationship Id="r115"
    Type="http://schemas.openxmlformats.org/officeDocument/2006/relationships/footer"
    Target="footer44.xml"/>
  <Relationship Id="r116"
    Type="http://schemas.openxmlformats.org/officeDocument/2006/relationships/footer"
    Target="footer45.xml"/>
  <Relationship Id="r117"
    Type="http://schemas.openxmlformats.org/officeDocument/2006/relationships/image"
    Target="images/2.png"/>
  <Relationship Id="r118"
    Type="http://schemas.openxmlformats.org/officeDocument/2006/relationships/hyperlink"
    TargetMode="External"
    Target="part04.pdf#PS3.4"/>
  <Relationship Id="r119"
    Type="http://schemas.openxmlformats.org/officeDocument/2006/relationships/hyperlink"
    TargetMode="External"
    Target="part10.pdf#PS3.10"/>
  <Relationship Id="r120"
    Type="http://schemas.openxmlformats.org/officeDocument/2006/relationships/hyperlink"
    TargetMode="External"
    Target="part12.pdf#PS3.12"/>
  <Relationship Id="r121"
    Type="http://schemas.openxmlformats.org/officeDocument/2006/relationships/hyperlink"
    TargetMode="External"
    Target="part04.pdf#PS3.4"/>
  <Relationship Id="r122"
    Type="http://schemas.openxmlformats.org/officeDocument/2006/relationships/hyperlink"
    TargetMode="External"
    Target="part12.pdf#PS3.12"/>
  <Relationship Id="r123"
    Type="http://schemas.openxmlformats.org/officeDocument/2006/relationships/hyperlink"
    TargetMode="External"
    Target="part03.pdf#PS3.3"/>
  <Relationship Id="r124"
    Type="http://schemas.openxmlformats.org/officeDocument/2006/relationships/hyperlink"
    TargetMode="External"
    Target="part10.pdf#PS3.10"/>
  <Relationship Id="r125"
    Type="http://schemas.openxmlformats.org/officeDocument/2006/relationships/header"
    Target="header46.xml"/>
  <Relationship Id="r126"
    Type="http://schemas.openxmlformats.org/officeDocument/2006/relationships/header"
    Target="header47.xml"/>
  <Relationship Id="r127"
    Type="http://schemas.openxmlformats.org/officeDocument/2006/relationships/header"
    Target="header48.xml"/>
  <Relationship Id="r128"
    Type="http://schemas.openxmlformats.org/officeDocument/2006/relationships/footer"
    Target="footer46.xml"/>
  <Relationship Id="r129"
    Type="http://schemas.openxmlformats.org/officeDocument/2006/relationships/footer"
    Target="footer47.xml"/>
  <Relationship Id="r130"
    Type="http://schemas.openxmlformats.org/officeDocument/2006/relationships/footer"
    Target="footer48.xml"/>
  <Relationship Id="r131"
    Type="http://schemas.openxmlformats.org/officeDocument/2006/relationships/hyperlink"
    TargetMode="External"
    Target="part04.pdf#PS3.4"/>
  <Relationship Id="r132"
    Type="http://schemas.openxmlformats.org/officeDocument/2006/relationships/hyperlink"
    TargetMode="External"
    Target="part10.pdf#PS3.10"/>
  <Relationship Id="r133"
    Type="http://schemas.openxmlformats.org/officeDocument/2006/relationships/hyperlink"
    TargetMode="External"
    Target="part12.pdf#PS3.12"/>
  <Relationship Id="r134"
    Type="http://schemas.openxmlformats.org/officeDocument/2006/relationships/hyperlink"
    TargetMode="External"
    Target="part04.pdf#PS3.4"/>
  <Relationship Id="r135"
    Type="http://schemas.openxmlformats.org/officeDocument/2006/relationships/hyperlink"
    TargetMode="External"
    Target="part12.pdf#PS3.12"/>
  <Relationship Id="r136"
    Type="http://schemas.openxmlformats.org/officeDocument/2006/relationships/hyperlink"
    TargetMode="External"
    Target="part12.pdf#PS3.12"/>
  <Relationship Id="r137"
    Type="http://schemas.openxmlformats.org/officeDocument/2006/relationships/hyperlink"
    TargetMode="External"
    Target="part03.pdf#PS3.3"/>
  <Relationship Id="r138"
    Type="http://schemas.openxmlformats.org/officeDocument/2006/relationships/hyperlink"
    TargetMode="External"
    Target="part10.pdf#PS3.10"/>
  <Relationship Id="r139"
    Type="http://schemas.openxmlformats.org/officeDocument/2006/relationships/header"
    Target="header49.xml"/>
  <Relationship Id="r140"
    Type="http://schemas.openxmlformats.org/officeDocument/2006/relationships/header"
    Target="header50.xml"/>
  <Relationship Id="r141"
    Type="http://schemas.openxmlformats.org/officeDocument/2006/relationships/header"
    Target="header51.xml"/>
  <Relationship Id="r142"
    Type="http://schemas.openxmlformats.org/officeDocument/2006/relationships/footer"
    Target="footer49.xml"/>
  <Relationship Id="r143"
    Type="http://schemas.openxmlformats.org/officeDocument/2006/relationships/footer"
    Target="footer50.xml"/>
  <Relationship Id="r144"
    Type="http://schemas.openxmlformats.org/officeDocument/2006/relationships/footer"
    Target="footer51.xml"/>
  <Relationship Id="r145"
    Type="http://schemas.openxmlformats.org/officeDocument/2006/relationships/image"
    Target="images/3.png"/>
  <Relationship Id="r146"
    Type="http://schemas.openxmlformats.org/officeDocument/2006/relationships/hyperlink"
    TargetMode="External"
    Target="part10.pdf#sect_8.6"/>
  <Relationship Id="r147"
    Type="http://schemas.openxmlformats.org/officeDocument/2006/relationships/hyperlink"
    TargetMode="External"
    Target="part03.pdf#PS3.3"/>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12.pdf#PS3.12"/>
  <Relationship Id="r151"
    Type="http://schemas.openxmlformats.org/officeDocument/2006/relationships/hyperlink"
    TargetMode="External"
    Target="part12.pdf#chapter_Q"/>
  <Relationship Id="r152"
    Type="http://schemas.openxmlformats.org/officeDocument/2006/relationships/hyperlink"
    TargetMode="External"
    Target="part12.pdf#chapter_F"/>
  <Relationship Id="r153"
    Type="http://schemas.openxmlformats.org/officeDocument/2006/relationships/hyperlink"
    TargetMode="External"
    Target="part12.pdf#chapter_J"/>
  <Relationship Id="r154"
    Type="http://schemas.openxmlformats.org/officeDocument/2006/relationships/hyperlink"
    TargetMode="External"
    Target="part12.pdf#chapter_P"/>
  <Relationship Id="r155"
    Type="http://schemas.openxmlformats.org/officeDocument/2006/relationships/hyperlink"
    TargetMode="External"
    Target="part03.pdf#PS3.3"/>
  <Relationship Id="r156"
    Type="http://schemas.openxmlformats.org/officeDocument/2006/relationships/hyperlink"
    TargetMode="External"
    Target="part12.pdf#PS3.12"/>
  <Relationship Id="r157"
    Type="http://schemas.openxmlformats.org/officeDocument/2006/relationships/hyperlink"
    TargetMode="External"
    Target="part10.pdf#PS3.10"/>
  <Relationship Id="r158"
    Type="http://schemas.openxmlformats.org/officeDocument/2006/relationships/hyperlink"
    TargetMode="External"
    Target="part12.pdf#PS3.12"/>
  <Relationship Id="r159"
    Type="http://schemas.openxmlformats.org/officeDocument/2006/relationships/header"
    Target="header52.xml"/>
  <Relationship Id="r160"
    Type="http://schemas.openxmlformats.org/officeDocument/2006/relationships/header"
    Target="header53.xml"/>
  <Relationship Id="r161"
    Type="http://schemas.openxmlformats.org/officeDocument/2006/relationships/header"
    Target="header54.xml"/>
  <Relationship Id="r162"
    Type="http://schemas.openxmlformats.org/officeDocument/2006/relationships/footer"
    Target="footer52.xml"/>
  <Relationship Id="r163"
    Type="http://schemas.openxmlformats.org/officeDocument/2006/relationships/footer"
    Target="footer53.xml"/>
  <Relationship Id="r164"
    Type="http://schemas.openxmlformats.org/officeDocument/2006/relationships/footer"
    Target="footer54.xml"/>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10.pdf#PS3.10"/>
  <Relationship Id="r168"
    Type="http://schemas.openxmlformats.org/officeDocument/2006/relationships/hyperlink"
    TargetMode="External"
    Target="part12.pdf#PS3.12"/>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12.pdf#PS3.12"/>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15.pdf#PS3.15"/>
  <Relationship Id="r178"
    Type="http://schemas.openxmlformats.org/officeDocument/2006/relationships/header"
    Target="header55.xml"/>
  <Relationship Id="r179"
    Type="http://schemas.openxmlformats.org/officeDocument/2006/relationships/header"
    Target="header56.xml"/>
  <Relationship Id="r180"
    Type="http://schemas.openxmlformats.org/officeDocument/2006/relationships/header"
    Target="header57.xml"/>
  <Relationship Id="r181"
    Type="http://schemas.openxmlformats.org/officeDocument/2006/relationships/footer"
    Target="footer55.xml"/>
  <Relationship Id="r182"
    Type="http://schemas.openxmlformats.org/officeDocument/2006/relationships/footer"
    Target="footer56.xml"/>
  <Relationship Id="r183"
    Type="http://schemas.openxmlformats.org/officeDocument/2006/relationships/footer"
    Target="footer57.xml"/>
  <Relationship Id="r184"
    Type="http://schemas.openxmlformats.org/officeDocument/2006/relationships/hyperlink"
    TargetMode="External"
    Target="part04.pdf#PS3.4"/>
  <Relationship Id="r185"
    Type="http://schemas.openxmlformats.org/officeDocument/2006/relationships/hyperlink"
    TargetMode="External"
    Target="part10.pdf#PS3.10"/>
  <Relationship Id="r186"
    Type="http://schemas.openxmlformats.org/officeDocument/2006/relationships/hyperlink"
    TargetMode="External"
    Target="part12.pdf#PS3.12"/>
  <Relationship Id="r187"
    Type="http://schemas.openxmlformats.org/officeDocument/2006/relationships/hyperlink"
    TargetMode="External"
    Target="part04.pdf#PS3.4"/>
  <Relationship Id="r188"
    Type="http://schemas.openxmlformats.org/officeDocument/2006/relationships/hyperlink"
    TargetMode="External"
    Target="part12.pdf#PS3.12"/>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03.pdf#chapter_F"/>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eader"
    Target="header58.xml"/>
  <Relationship Id="r201"
    Type="http://schemas.openxmlformats.org/officeDocument/2006/relationships/header"
    Target="header59.xml"/>
  <Relationship Id="r202"
    Type="http://schemas.openxmlformats.org/officeDocument/2006/relationships/header"
    Target="header60.xml"/>
  <Relationship Id="r203"
    Type="http://schemas.openxmlformats.org/officeDocument/2006/relationships/footer"
    Target="footer58.xml"/>
  <Relationship Id="r204"
    Type="http://schemas.openxmlformats.org/officeDocument/2006/relationships/footer"
    Target="footer59.xml"/>
  <Relationship Id="r205"
    Type="http://schemas.openxmlformats.org/officeDocument/2006/relationships/footer"
    Target="footer60.xml"/>
  <Relationship Id="r206"
    Type="http://schemas.openxmlformats.org/officeDocument/2006/relationships/header"
    Target="header61.xml"/>
  <Relationship Id="r207"
    Type="http://schemas.openxmlformats.org/officeDocument/2006/relationships/header"
    Target="header62.xml"/>
  <Relationship Id="r208"
    Type="http://schemas.openxmlformats.org/officeDocument/2006/relationships/header"
    Target="header63.xml"/>
  <Relationship Id="r209"
    Type="http://schemas.openxmlformats.org/officeDocument/2006/relationships/footer"
    Target="footer61.xml"/>
  <Relationship Id="r210"
    Type="http://schemas.openxmlformats.org/officeDocument/2006/relationships/footer"
    Target="footer62.xml"/>
  <Relationship Id="r211"
    Type="http://schemas.openxmlformats.org/officeDocument/2006/relationships/footer"
    Target="footer63.xml"/>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10.pdf#PS3.10"/>
  <Relationship Id="r215"
    Type="http://schemas.openxmlformats.org/officeDocument/2006/relationships/hyperlink"
    TargetMode="External"
    Target="part04.pdf#PS3.4"/>
  <Relationship Id="r216"
    Type="http://schemas.openxmlformats.org/officeDocument/2006/relationships/hyperlink"
    TargetMode="External"
    Target="part04.pdf#PS3.4"/>
  <Relationship Id="r217"
    Type="http://schemas.openxmlformats.org/officeDocument/2006/relationships/hyperlink"
    TargetMode="External"
    Target="part12.pdf#PS3.12"/>
  <Relationship Id="r218"
    Type="http://schemas.openxmlformats.org/officeDocument/2006/relationships/header"
    Target="header64.xml"/>
  <Relationship Id="r219"
    Type="http://schemas.openxmlformats.org/officeDocument/2006/relationships/header"
    Target="header65.xml"/>
  <Relationship Id="r220"
    Type="http://schemas.openxmlformats.org/officeDocument/2006/relationships/header"
    Target="header66.xml"/>
  <Relationship Id="r221"
    Type="http://schemas.openxmlformats.org/officeDocument/2006/relationships/footer"
    Target="footer64.xml"/>
  <Relationship Id="r222"
    Type="http://schemas.openxmlformats.org/officeDocument/2006/relationships/footer"
    Target="footer65.xml"/>
  <Relationship Id="r223"
    Type="http://schemas.openxmlformats.org/officeDocument/2006/relationships/footer"
    Target="footer66.xml"/>
  <Relationship Id="r224"
    Type="http://schemas.openxmlformats.org/officeDocument/2006/relationships/hyperlink"
    TargetMode="External"
    Target="part04.pdf#PS3.4"/>
  <Relationship Id="r225"
    Type="http://schemas.openxmlformats.org/officeDocument/2006/relationships/hyperlink"
    TargetMode="External"
    Target="part04.pdf#PS3.4"/>
  <Relationship Id="r226"
    Type="http://schemas.openxmlformats.org/officeDocument/2006/relationships/hyperlink"
    TargetMode="External"
    Target="part10.pdf#PS3.10"/>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12.pdf#PS3.12"/>
  <Relationship Id="r241"
    Type="http://schemas.openxmlformats.org/officeDocument/2006/relationships/hyperlink"
    TargetMode="External"
    Target="part03.pdf#PS3.3"/>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15.pdf#PS3.15"/>
  <Relationship Id="r245"
    Type="http://schemas.openxmlformats.org/officeDocument/2006/relationships/header"
    Target="header67.xml"/>
  <Relationship Id="r246"
    Type="http://schemas.openxmlformats.org/officeDocument/2006/relationships/header"
    Target="header68.xml"/>
  <Relationship Id="r247"
    Type="http://schemas.openxmlformats.org/officeDocument/2006/relationships/header"
    Target="header69.xml"/>
  <Relationship Id="r248"
    Type="http://schemas.openxmlformats.org/officeDocument/2006/relationships/footer"
    Target="footer67.xml"/>
  <Relationship Id="r249"
    Type="http://schemas.openxmlformats.org/officeDocument/2006/relationships/footer"
    Target="footer68.xml"/>
  <Relationship Id="r250"
    Type="http://schemas.openxmlformats.org/officeDocument/2006/relationships/footer"
    Target="footer69.xml"/>
  <Relationship Id="r251"
    Type="http://schemas.openxmlformats.org/officeDocument/2006/relationships/hyperlink"
    TargetMode="External"
    Target="part04.pdf#PS3.4"/>
  <Relationship Id="r252"
    Type="http://schemas.openxmlformats.org/officeDocument/2006/relationships/hyperlink"
    TargetMode="External"
    Target="part10.pdf#PS3.10"/>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12.pdf#PS3.12"/>
  <Relationship Id="r257"
    Type="http://schemas.openxmlformats.org/officeDocument/2006/relationships/hyperlink"
    TargetMode="External"
    Target="part03.pdf#PS3.3"/>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15.pdf#PS3.15"/>
  <Relationship Id="r261"
    Type="http://schemas.openxmlformats.org/officeDocument/2006/relationships/header"
    Target="header70.xml"/>
  <Relationship Id="r262"
    Type="http://schemas.openxmlformats.org/officeDocument/2006/relationships/header"
    Target="header71.xml"/>
  <Relationship Id="r263"
    Type="http://schemas.openxmlformats.org/officeDocument/2006/relationships/header"
    Target="header72.xml"/>
  <Relationship Id="r264"
    Type="http://schemas.openxmlformats.org/officeDocument/2006/relationships/footer"
    Target="footer70.xml"/>
  <Relationship Id="r265"
    Type="http://schemas.openxmlformats.org/officeDocument/2006/relationships/footer"
    Target="footer71.xml"/>
  <Relationship Id="r266"
    Type="http://schemas.openxmlformats.org/officeDocument/2006/relationships/footer"
    Target="footer72.xml"/>
  <Relationship Id="r267"
    Type="http://schemas.openxmlformats.org/officeDocument/2006/relationships/hyperlink"
    TargetMode="External"
    Target="part04.pdf#PS3.4"/>
  <Relationship Id="r268"
    Type="http://schemas.openxmlformats.org/officeDocument/2006/relationships/hyperlink"
    TargetMode="External"
    Target="part04.pdf#PS3.4"/>
  <Relationship Id="r269"
    Type="http://schemas.openxmlformats.org/officeDocument/2006/relationships/hyperlink"
    TargetMode="External"
    Target="part10.pdf#PS3.10"/>
  <Relationship Id="r270"
    Type="http://schemas.openxmlformats.org/officeDocument/2006/relationships/hyperlink"
    TargetMode="External"
    Target="part04.pdf#PS3.4"/>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12.pdf#PS3.12"/>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03.pdf#PS3.3"/>
  <Relationship Id="r288"
    Type="http://schemas.openxmlformats.org/officeDocument/2006/relationships/hyperlink"
    TargetMode="External"
    Target="part03.pdf#PS3.3"/>
  <Relationship Id="r289"
    Type="http://schemas.openxmlformats.org/officeDocument/2006/relationships/hyperlink"
    TargetMode="External"
    Target="part15.pdf#PS3.15"/>
  <Relationship Id="r290"
    Type="http://schemas.openxmlformats.org/officeDocument/2006/relationships/header"
    Target="header73.xml"/>
  <Relationship Id="r291"
    Type="http://schemas.openxmlformats.org/officeDocument/2006/relationships/header"
    Target="header74.xml"/>
  <Relationship Id="r292"
    Type="http://schemas.openxmlformats.org/officeDocument/2006/relationships/header"
    Target="header75.xml"/>
  <Relationship Id="r293"
    Type="http://schemas.openxmlformats.org/officeDocument/2006/relationships/footer"
    Target="footer73.xml"/>
  <Relationship Id="r294"
    Type="http://schemas.openxmlformats.org/officeDocument/2006/relationships/footer"
    Target="footer74.xml"/>
  <Relationship Id="r295"
    Type="http://schemas.openxmlformats.org/officeDocument/2006/relationships/footer"
    Target="footer75.xml"/>
  <Relationship Id="r296"
    Type="http://schemas.openxmlformats.org/officeDocument/2006/relationships/image"
    Target="images/4.png"/>
  <Relationship Id="r297"
    Type="http://schemas.openxmlformats.org/officeDocument/2006/relationships/hyperlink"
    TargetMode="External"
    Target="part12.pdf#PS3.12"/>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4.pdf#PS3.4"/>
  <Relationship Id="r305"
    Type="http://schemas.openxmlformats.org/officeDocument/2006/relationships/hyperlink"
    TargetMode="External"
    Target="part04.pdf#PS3.4"/>
  <Relationship Id="r306"
    Type="http://schemas.openxmlformats.org/officeDocument/2006/relationships/hyperlink"
    TargetMode="External"
    Target="part12.pdf#PS3.12"/>
  <Relationship Id="r307"
    Type="http://schemas.openxmlformats.org/officeDocument/2006/relationships/hyperlink"
    TargetMode="External"
    Target="part15.pdf#PS3.15"/>
  <Relationship Id="r308"
    Type="http://schemas.openxmlformats.org/officeDocument/2006/relationships/hyperlink"
    TargetMode="External"
    Target="part12.pdf#PS3.12"/>
  <Relationship Id="r309"
    Type="http://schemas.openxmlformats.org/officeDocument/2006/relationships/hyperlink"
    TargetMode="External"
    Target="part15.pdf#PS3.15"/>
  <Relationship Id="r310"
    Type="http://schemas.openxmlformats.org/officeDocument/2006/relationships/header"
    Target="header79.xml"/>
  <Relationship Id="r311"
    Type="http://schemas.openxmlformats.org/officeDocument/2006/relationships/header"
    Target="header80.xml"/>
  <Relationship Id="r312"
    Type="http://schemas.openxmlformats.org/officeDocument/2006/relationships/header"
    Target="header81.xml"/>
  <Relationship Id="r313"
    Type="http://schemas.openxmlformats.org/officeDocument/2006/relationships/footer"
    Target="footer79.xml"/>
  <Relationship Id="r314"
    Type="http://schemas.openxmlformats.org/officeDocument/2006/relationships/footer"
    Target="footer80.xml"/>
  <Relationship Id="r315"
    Type="http://schemas.openxmlformats.org/officeDocument/2006/relationships/footer"
    Target="footer81.xml"/>
  <Relationship Id="r316"
    Type="http://schemas.openxmlformats.org/officeDocument/2006/relationships/hyperlink"
    TargetMode="External"
    Target="part04.pdf#PS3.4"/>
  <Relationship Id="r317"
    Type="http://schemas.openxmlformats.org/officeDocument/2006/relationships/hyperlink"
    TargetMode="External"
    Target="part04.pdf#PS3.4"/>
  <Relationship Id="r318"
    Type="http://schemas.openxmlformats.org/officeDocument/2006/relationships/hyperlink"
    TargetMode="External"
    Target="part10.pdf#PS3.10"/>
  <Relationship Id="r319"
    Type="http://schemas.openxmlformats.org/officeDocument/2006/relationships/hyperlink"
    TargetMode="External"
    Target="part12.pdf#PS3.12"/>
  <Relationship Id="r320"
    Type="http://schemas.openxmlformats.org/officeDocument/2006/relationships/hyperlink"
    TargetMode="External"
    Target="part04.pdf#PS3.4"/>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12.pdf#PS3.12"/>
  <Relationship Id="r342"
    Type="http://schemas.openxmlformats.org/officeDocument/2006/relationships/hyperlink"
    TargetMode="External"
    Target="part03.pdf#PS3.3"/>
  <Relationship Id="r343"
    Type="http://schemas.openxmlformats.org/officeDocument/2006/relationships/hyperlink"
    TargetMode="External"
    Target="part03.pdf#PS3.3"/>
  <Relationship Id="r344"
    Type="http://schemas.openxmlformats.org/officeDocument/2006/relationships/hyperlink"
    TargetMode="External"
    Target="part15.pdf#PS3.15"/>
  <Relationship Id="r34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2015b - Media Storage Application Profiles</w:t>
      </w:r>
    </w:p>
    <w:p>
      <w:pPr>
        <w:pageBreakBefore/>
        <w:spacing w:before="216" w:after="0" w:line="240" w:lineRule="auto"/>
        <w:jc w:val="both"/>
      </w:pPr>
      <w:r>
        <w:rPr>
          <w:rFonts w:ascii="Arial" w:hAnsi="Arial"/>
          <w:b/>
          <w:color w:val="000000"/>
          <w:sz w:val="29"/>
        </w:rPr>
        <w:t>PS3.11: DICOM PS3.11 2015b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4" w:name="lot___figure___PS3_11"/>
    <w:p>
      <w:pPr>
        <w:spacing w:before="518" w:after="0" w:line="240" w:lineRule="auto"/>
        <w:jc w:val="both"/>
      </w:pPr>
      <w:r>
        <w:rPr>
          <w:rFonts w:ascii="Arial" w:hAnsi="Arial"/>
          <w:b/>
          <w:color w:val="000000"/>
          <w:sz w:val="35"/>
        </w:rPr>
        <w:t>List of Figures</w:t>
      </w:r>
    </w:p>
    <w:bookmarkEnd w:id="74"/>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5" w:name="lot___table___PS3_11"/>
    <w:p>
      <w:pPr>
        <w:spacing w:before="518" w:after="0" w:line="240" w:lineRule="auto"/>
        <w:jc w:val="both"/>
      </w:pPr>
      <w:r>
        <w:rPr>
          <w:rFonts w:ascii="Arial" w:hAnsi="Arial"/>
          <w:b/>
          <w:color w:val="000000"/>
          <w:sz w:val="35"/>
        </w:rPr>
        <w:t>List of Tables</w:t>
      </w:r>
    </w:p>
    <w:bookmarkEnd w:id="75"/>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6" w:name="chapter_Notice"/>
    <w:p>
      <w:pPr>
        <w:keepNext/>
        <w:spacing w:before="180" w:after="0" w:line="240" w:lineRule="auto"/>
      </w:pPr>
      <w:r>
        <w:rPr>
          <w:rFonts w:ascii="Arial" w:hAnsi="Arial"/>
          <w:b/>
          <w:color w:val="000000"/>
          <w:sz w:val="50"/>
        </w:rPr>
        <w:t>Notice and Disclaimer</w:t>
      </w:r>
    </w:p>
    <w:bookmarkEnd w:id="76"/>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7" w:name="chapter_Foreword"/>
    <w:p>
      <w:pPr>
        <w:keepNext/>
        <w:spacing w:before="180" w:after="0" w:line="240" w:lineRule="auto"/>
      </w:pPr>
      <w:r>
        <w:rPr>
          <w:rFonts w:ascii="Arial" w:hAnsi="Arial"/>
          <w:b/>
          <w:color w:val="000000"/>
          <w:sz w:val="50"/>
        </w:rPr>
        <w:t>Foreword</w:t>
      </w:r>
    </w:p>
    <w:bookmarkEnd w:id="77"/>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8" w:name="chapter_1"/>
    <w:p>
      <w:pPr>
        <w:keepNext/>
        <w:spacing w:before="180" w:after="0" w:line="240" w:lineRule="auto"/>
      </w:pPr>
      <w:r>
        <w:rPr>
          <w:rFonts w:ascii="Arial" w:hAnsi="Arial"/>
          <w:b/>
          <w:color w:val="000000"/>
          <w:sz w:val="50"/>
        </w:rPr>
        <w:t>1 Scope and Field of Application</w:t>
      </w:r>
    </w:p>
    <w:bookmarkEnd w:id="7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p>
      <w:pPr>
        <w:spacing w:before="180" w:after="0" w:line="240" w:lineRule="auto"/>
        <w:jc w:val="both"/>
      </w:pPr>
      <w:r>
        <w:rPr>
          <w:rFonts w:ascii="Arial" w:hAnsi="Arial"/>
          <w:color w:val="000000"/>
          <w:sz w:val="18"/>
        </w:rPr>
        <w:t>This part is related to other parts of the DICOM Standard in that:</w:t>
      </w:r>
    </w:p>
    <w:bookmarkStart w:id="79" w:name="idp140419484357760"/>
    <w:bookmarkStart w:id="80" w:name="idp140419484358016"/>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80"/>
    <w:bookmarkEnd w:id="79"/>
    <w:bookmarkStart w:id="81" w:name="idp140419484359648"/>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81"/>
    <w:bookmarkStart w:id="82" w:name="idp140419484361488"/>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82"/>
    <w:bookmarkStart w:id="83" w:name="idp14041948436318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83"/>
    <w:bookmarkStart w:id="84" w:name="idp140419484365696"/>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84"/>
    <w:bookmarkStart w:id="85" w:name="idp14041948436841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85"/>
    <w:bookmarkStart w:id="86" w:name="idp140419484370224"/>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86"/>
    <w:bookmarkStart w:id="87" w:name="idp140419484373056"/>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87"/>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8" w:name="chapter_2"/>
    <w:p>
      <w:pPr>
        <w:keepNext/>
        <w:spacing w:before="180" w:after="0" w:line="240" w:lineRule="auto"/>
      </w:pPr>
      <w:r>
        <w:rPr>
          <w:rFonts w:ascii="Arial" w:hAnsi="Arial"/>
          <w:b/>
          <w:color w:val="000000"/>
          <w:sz w:val="50"/>
        </w:rPr>
        <w:t>2 Normative References</w:t>
      </w:r>
    </w:p>
    <w:bookmarkEnd w:id="8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89" w:name="idp140419484377248"/>
    <w:bookmarkStart w:id="90"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90"/>
    <w:bookmarkEnd w:id="89"/>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p>
      <w:pPr>
        <w:spacing w:before="180" w:after="0" w:line="240" w:lineRule="auto"/>
        <w:jc w:val="both"/>
      </w:pPr>
      <w:r>
        <w:rPr>
          <w:rFonts w:ascii="Arial" w:hAnsi="Arial"/>
          <w:color w:val="000000"/>
          <w:sz w:val="18"/>
        </w:rPr>
        <w:t>ISO 8859, Information Processing - 8-bit single-byte coded graphic character sets - part 1: Latin Alphabet No. 1.</w:t>
      </w:r>
    </w:p>
    <w:p>
      <w:pPr>
        <w:spacing w:before="180" w:after="0" w:line="240" w:lineRule="auto"/>
        <w:jc w:val="both"/>
      </w:pPr>
      <w:r>
        <w:rPr>
          <w:rFonts w:ascii="Arial" w:hAnsi="Arial"/>
          <w:color w:val="000000"/>
          <w:sz w:val="18"/>
        </w:rPr>
        <w:t>RFC-2630, Cryptographic Message Syntax, June 1999</w:t>
      </w:r>
    </w:p>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91" w:name="chapter_3"/>
    <w:p>
      <w:pPr>
        <w:keepNext/>
        <w:spacing w:before="180" w:after="0" w:line="240" w:lineRule="auto"/>
      </w:pPr>
      <w:r>
        <w:rPr>
          <w:rFonts w:ascii="Arial" w:hAnsi="Arial"/>
          <w:b/>
          <w:color w:val="000000"/>
          <w:sz w:val="50"/>
        </w:rPr>
        <w:t>3 Definitions</w:t>
      </w:r>
    </w:p>
    <w:bookmarkEnd w:id="91"/>
    <w:p>
      <w:pPr>
        <w:spacing w:before="180" w:after="0" w:line="240" w:lineRule="auto"/>
        <w:jc w:val="both"/>
      </w:pPr>
      <w:r>
        <w:rPr>
          <w:rFonts w:ascii="Arial" w:hAnsi="Arial"/>
          <w:color w:val="000000"/>
          <w:sz w:val="18"/>
        </w:rPr>
        <w:t>For the purposes of this standard the following definitions apply.</w:t>
      </w:r>
    </w:p>
    <w:bookmarkStart w:id="92" w:name="sect_3_1"/>
    <w:p>
      <w:pPr>
        <w:spacing w:before="180" w:after="0" w:line="240" w:lineRule="auto"/>
      </w:pPr>
      <w:r>
        <w:rPr>
          <w:rFonts w:ascii="Arial" w:hAnsi="Arial"/>
          <w:b/>
          <w:color w:val="000000"/>
          <w:sz w:val="28"/>
        </w:rPr>
        <w:t>3.1 Reference Model Definitions</w:t>
      </w:r>
    </w:p>
    <w:bookmarkEnd w:id="92"/>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Start w:id="93" w:name="idp140419484385936"/>
    <w:bookmarkStart w:id="94" w:name="idp140419484386416"/>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94"/>
    <w:bookmarkEnd w:id="93"/>
    <w:bookmarkStart w:id="95" w:name="idp140419484387184"/>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95"/>
    <w:bookmarkStart w:id="96" w:name="idp140419484387952"/>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96"/>
    <w:p>
      <w:pPr>
        <w:spacing w:before="180" w:after="0" w:line="240" w:lineRule="auto"/>
        <w:jc w:val="both"/>
      </w:pPr>
      <w:r>
        <w:rPr>
          <w:rFonts w:ascii="Arial" w:hAnsi="Arial"/>
          <w:color w:val="000000"/>
          <w:sz w:val="18"/>
        </w:rPr>
        <w:t>This Part of the Standard makes use of the following terms defined in ISO 7498-2:</w:t>
      </w:r>
    </w:p>
    <w:bookmarkStart w:id="97" w:name="idp140419484389328"/>
    <w:bookmarkStart w:id="98" w:name="idp140419484389808"/>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98"/>
    <w:bookmarkEnd w:id="97"/>
    <w:bookmarkStart w:id="99" w:name="idp140419484390448"/>
    <w:p>
      <w:pPr>
        <w:keepNext/>
        <w:spacing w:before="180" w:after="0" w:line="240" w:lineRule="auto"/>
        <w:ind w:left="720" w:right="360" w:firstLine="0"/>
        <w:jc w:val="both"/>
      </w:pPr>
      <w:r>
        <w:rPr>
          <w:rFonts w:ascii="Arial" w:hAnsi="Arial"/>
          <w:color w:val="000000"/>
          <w:sz w:val="18"/>
        </w:rPr>
        <w:t>Note</w:t>
      </w:r>
    </w:p>
    <w:bookmarkEnd w:id="99"/>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Start w:id="100" w:name="idp14041948439148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00"/>
    <w:bookmarkStart w:id="101" w:name="idp140419484392128"/>
    <w:p>
      <w:pPr>
        <w:keepNext/>
        <w:spacing w:before="180" w:after="0" w:line="240" w:lineRule="auto"/>
        <w:ind w:left="720" w:right="360" w:firstLine="0"/>
        <w:jc w:val="both"/>
      </w:pPr>
      <w:r>
        <w:rPr>
          <w:rFonts w:ascii="Arial" w:hAnsi="Arial"/>
          <w:color w:val="000000"/>
          <w:sz w:val="18"/>
        </w:rPr>
        <w:t>Note</w:t>
      </w:r>
    </w:p>
    <w:bookmarkEnd w:id="101"/>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Start w:id="102" w:name="idp14041948439312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02"/>
    <w:bookmarkStart w:id="103" w:name="idp140419484393760"/>
    <w:p>
      <w:pPr>
        <w:keepNext/>
        <w:spacing w:before="180" w:after="0" w:line="240" w:lineRule="auto"/>
        <w:ind w:left="720" w:right="360" w:firstLine="0"/>
        <w:jc w:val="both"/>
      </w:pPr>
      <w:r>
        <w:rPr>
          <w:rFonts w:ascii="Arial" w:hAnsi="Arial"/>
          <w:color w:val="000000"/>
          <w:sz w:val="18"/>
        </w:rPr>
        <w:t>Note</w:t>
      </w:r>
    </w:p>
    <w:bookmarkEnd w:id="103"/>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Start w:id="104" w:name="idp140419484394768"/>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04"/>
    <w:bookmarkStart w:id="105" w:name="idp140419484395408"/>
    <w:p>
      <w:pPr>
        <w:keepNext/>
        <w:spacing w:before="180" w:after="0" w:line="240" w:lineRule="auto"/>
        <w:ind w:left="720" w:right="360" w:firstLine="0"/>
        <w:jc w:val="both"/>
      </w:pPr>
      <w:r>
        <w:rPr>
          <w:rFonts w:ascii="Arial" w:hAnsi="Arial"/>
          <w:color w:val="000000"/>
          <w:sz w:val="18"/>
        </w:rPr>
        <w:t>Note</w:t>
      </w:r>
    </w:p>
    <w:bookmarkEnd w:id="105"/>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Start w:id="106" w:name="sect_3_2"/>
    <w:p>
      <w:pPr>
        <w:spacing w:before="180" w:after="0" w:line="240" w:lineRule="auto"/>
      </w:pPr>
      <w:r>
        <w:rPr>
          <w:rFonts w:ascii="Arial" w:hAnsi="Arial"/>
          <w:b/>
          <w:color w:val="000000"/>
          <w:sz w:val="28"/>
        </w:rPr>
        <w:t>3.2 DICOM Introduction and Overview Definitions</w:t>
      </w:r>
    </w:p>
    <w:bookmarkEnd w:id="106"/>
    <w:p>
      <w:pPr>
        <w:spacing w:before="180" w:after="0" w:line="240" w:lineRule="auto"/>
        <w:jc w:val="both"/>
      </w:pPr>
      <w:r>
        <w:rPr>
          <w:rFonts w:ascii="Arial" w:hAnsi="Arial"/>
          <w:color w:val="000000"/>
          <w:sz w:val="18"/>
        </w:rPr>
        <w:t xml:space="preserve">This part of the Standard makes use of the following terms defined in </w:t>
      </w:r>
      <w:hyperlink r:id="r71">
        <w:r>
          <w:rPr>
            <w:rFonts w:ascii="Arial" w:hAnsi="Arial"/>
            <w:color w:val="000000"/>
            <w:sz w:val="18"/>
          </w:rPr>
          <w:t>PS3.1</w:t>
        </w:r>
      </w:hyperlink>
      <w:r>
        <w:rPr>
          <w:rFonts w:ascii="Arial" w:hAnsi="Arial"/>
          <w:color w:val="000000"/>
          <w:sz w:val="18"/>
        </w:rPr>
        <w:t xml:space="preserve"> of the DICOM Standard:</w:t>
      </w:r>
    </w:p>
    <w:bookmarkStart w:id="107" w:name="idp140419484399408"/>
    <w:bookmarkStart w:id="108" w:name="idp140419484399888"/>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08"/>
    <w:bookmarkEnd w:id="107"/>
    <w:bookmarkStart w:id="109" w:name="sect_3_3"/>
    <w:p>
      <w:pPr>
        <w:spacing w:before="180" w:after="0" w:line="240" w:lineRule="auto"/>
      </w:pPr>
      <w:r>
        <w:rPr>
          <w:rFonts w:ascii="Arial" w:hAnsi="Arial"/>
          <w:b/>
          <w:color w:val="000000"/>
          <w:sz w:val="28"/>
        </w:rPr>
        <w:t>3.3 DICOM Conformance</w:t>
      </w:r>
    </w:p>
    <w:bookmarkEnd w:id="109"/>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PS3.2</w:t>
        </w:r>
      </w:hyperlink>
      <w:r>
        <w:rPr>
          <w:rFonts w:ascii="Arial" w:hAnsi="Arial"/>
          <w:color w:val="000000"/>
          <w:sz w:val="18"/>
        </w:rPr>
        <w:t xml:space="preserve"> of the DICOM Standard:</w:t>
      </w:r>
    </w:p>
    <w:bookmarkStart w:id="110" w:name="idp140419484403616"/>
    <w:bookmarkStart w:id="111" w:name="idp140419484404096"/>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11"/>
    <w:bookmarkEnd w:id="110"/>
    <w:bookmarkStart w:id="112" w:name="idp140419484404864"/>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12"/>
    <w:bookmarkStart w:id="113" w:name="idp140419484405632"/>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13"/>
    <w:bookmarkStart w:id="114" w:name="idp14041948440640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14"/>
    <w:bookmarkStart w:id="115" w:name="idp140419484407168"/>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15"/>
    <w:bookmarkStart w:id="116" w:name="idp140419484407936"/>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16"/>
    <w:bookmarkStart w:id="117" w:name="idp140419484408704"/>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17"/>
    <w:bookmarkStart w:id="118" w:name="idp140419484409472"/>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18"/>
    <w:bookmarkStart w:id="119" w:name="sect_3_4"/>
    <w:p>
      <w:pPr>
        <w:spacing w:before="180" w:after="0" w:line="240" w:lineRule="auto"/>
      </w:pPr>
      <w:r>
        <w:rPr>
          <w:rFonts w:ascii="Arial" w:hAnsi="Arial"/>
          <w:b/>
          <w:color w:val="000000"/>
          <w:sz w:val="28"/>
        </w:rPr>
        <w:t>3.4 DICOM Information Object Definitions</w:t>
      </w:r>
    </w:p>
    <w:bookmarkEnd w:id="119"/>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PS3.3</w:t>
        </w:r>
      </w:hyperlink>
      <w:r>
        <w:rPr>
          <w:rFonts w:ascii="Arial" w:hAnsi="Arial"/>
          <w:color w:val="000000"/>
          <w:sz w:val="18"/>
        </w:rPr>
        <w:t xml:space="preserve"> of the DICOM Standard:</w:t>
      </w:r>
    </w:p>
    <w:bookmarkStart w:id="120" w:name="idp140419484413200"/>
    <w:bookmarkStart w:id="121" w:name="idp140419484413680"/>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Start w:id="122" w:name="idp140419484414448"/>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22"/>
    <w:bookmarkStart w:id="123" w:name="idp140419484415216"/>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23"/>
    <w:bookmarkStart w:id="124" w:name="sect_3_5"/>
    <w:p>
      <w:pPr>
        <w:spacing w:before="180" w:after="0" w:line="240" w:lineRule="auto"/>
      </w:pPr>
      <w:r>
        <w:rPr>
          <w:rFonts w:ascii="Arial" w:hAnsi="Arial"/>
          <w:b/>
          <w:color w:val="000000"/>
          <w:sz w:val="28"/>
        </w:rPr>
        <w:t>3.5 DICOM Data Structure and Encoding Definitions</w:t>
      </w:r>
    </w:p>
    <w:bookmarkEnd w:id="124"/>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PS3.5</w:t>
        </w:r>
      </w:hyperlink>
      <w:r>
        <w:rPr>
          <w:rFonts w:ascii="Arial" w:hAnsi="Arial"/>
          <w:color w:val="000000"/>
          <w:sz w:val="18"/>
        </w:rPr>
        <w:t xml:space="preserve"> of the DICOM Standard:</w:t>
      </w:r>
    </w:p>
    <w:bookmarkStart w:id="125" w:name="idp140419484418944"/>
    <w:bookmarkStart w:id="126" w:name="idp140419484419424"/>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Start w:id="127" w:name="idp140419484420192"/>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Start w:id="128" w:name="sect_3_6"/>
    <w:p>
      <w:pPr>
        <w:spacing w:before="180" w:after="0" w:line="240" w:lineRule="auto"/>
      </w:pPr>
      <w:r>
        <w:rPr>
          <w:rFonts w:ascii="Arial" w:hAnsi="Arial"/>
          <w:b/>
          <w:color w:val="000000"/>
          <w:sz w:val="28"/>
        </w:rPr>
        <w:t>3.6 DICOM Message Exchange Definitions</w:t>
      </w:r>
    </w:p>
    <w:bookmarkEnd w:id="128"/>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PS3.7</w:t>
        </w:r>
      </w:hyperlink>
      <w:r>
        <w:rPr>
          <w:rFonts w:ascii="Arial" w:hAnsi="Arial"/>
          <w:color w:val="000000"/>
          <w:sz w:val="18"/>
        </w:rPr>
        <w:t xml:space="preserve"> of the DICOM Standard:</w:t>
      </w:r>
    </w:p>
    <w:bookmarkStart w:id="129" w:name="idp140419484423920"/>
    <w:bookmarkStart w:id="130" w:name="idp140419484424400"/>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30"/>
    <w:bookmarkEnd w:id="129"/>
    <w:bookmarkStart w:id="131" w:name="idp140419484425168"/>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31"/>
    <w:bookmarkStart w:id="132" w:name="idp140419484425936"/>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32"/>
    <w:bookmarkStart w:id="133" w:name="sect_3_7"/>
    <w:p>
      <w:pPr>
        <w:spacing w:before="180" w:after="0" w:line="240" w:lineRule="auto"/>
      </w:pPr>
      <w:r>
        <w:rPr>
          <w:rFonts w:ascii="Arial" w:hAnsi="Arial"/>
          <w:b/>
          <w:color w:val="000000"/>
          <w:sz w:val="28"/>
        </w:rPr>
        <w:t>3.7 DICOM Media Storage and File Format Definitions</w:t>
      </w:r>
    </w:p>
    <w:bookmarkEnd w:id="133"/>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PS3.10</w:t>
        </w:r>
      </w:hyperlink>
      <w:r>
        <w:rPr>
          <w:rFonts w:ascii="Arial" w:hAnsi="Arial"/>
          <w:color w:val="000000"/>
          <w:sz w:val="18"/>
        </w:rPr>
        <w:t xml:space="preserve"> of the DICOM Standard:</w:t>
      </w:r>
    </w:p>
    <w:bookmarkStart w:id="134" w:name="idp140419484429664"/>
    <w:bookmarkStart w:id="135" w:name="idp140419484430144"/>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135"/>
    <w:bookmarkEnd w:id="134"/>
    <w:bookmarkStart w:id="136" w:name="idp140419484430912"/>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136"/>
    <w:bookmarkStart w:id="137" w:name="idp140419484431680"/>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137"/>
    <w:bookmarkStart w:id="138" w:name="idp140419484432448"/>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138"/>
    <w:bookmarkStart w:id="139" w:name="idp140419484433216"/>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139"/>
    <w:bookmarkStart w:id="140" w:name="idp140419484433984"/>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140"/>
    <w:bookmarkStart w:id="141" w:name="idp140419484434752"/>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141"/>
    <w:bookmarkStart w:id="142" w:name="idp14041948443552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142"/>
    <w:bookmarkStart w:id="143" w:name="idp140419484436288"/>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143"/>
    <w:bookmarkStart w:id="144" w:name="idp140419484437056"/>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144"/>
    <w:bookmarkStart w:id="145" w:name="idp140419484437824"/>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145"/>
    <w:bookmarkStart w:id="146" w:name="idp140419484438592"/>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146"/>
    <w:bookmarkStart w:id="147" w:name="sect_3_8"/>
    <w:p>
      <w:pPr>
        <w:spacing w:before="180" w:after="0" w:line="240" w:lineRule="auto"/>
      </w:pPr>
      <w:r>
        <w:rPr>
          <w:rFonts w:ascii="Arial" w:hAnsi="Arial"/>
          <w:b/>
          <w:color w:val="000000"/>
          <w:sz w:val="28"/>
        </w:rPr>
        <w:t>3.8 Media Storage Application Profiles</w:t>
      </w:r>
    </w:p>
    <w:bookmarkEnd w:id="147"/>
    <w:p>
      <w:pPr>
        <w:spacing w:before="180" w:after="0" w:line="240" w:lineRule="auto"/>
        <w:jc w:val="both"/>
      </w:pPr>
      <w:r>
        <w:rPr>
          <w:rFonts w:ascii="Arial" w:hAnsi="Arial"/>
          <w:color w:val="000000"/>
          <w:sz w:val="18"/>
        </w:rPr>
        <w:t>This part of the DICOM Standard uses the following definitions:</w:t>
      </w:r>
    </w:p>
    <w:bookmarkStart w:id="148" w:name="idp140419484441376"/>
    <w:bookmarkStart w:id="149" w:name="idp140419484441632"/>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149"/>
    <w:bookmarkEnd w:id="148"/>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50" w:name="chapter_4"/>
    <w:p>
      <w:pPr>
        <w:keepNext/>
        <w:spacing w:before="180" w:after="0" w:line="240" w:lineRule="auto"/>
      </w:pPr>
      <w:r>
        <w:rPr>
          <w:rFonts w:ascii="Arial" w:hAnsi="Arial"/>
          <w:b/>
          <w:color w:val="000000"/>
          <w:sz w:val="50"/>
        </w:rPr>
        <w:t>4 Symbols and Abbreviations</w:t>
      </w:r>
    </w:p>
    <w:bookmarkEnd w:id="150"/>
    <w:p>
      <w:pPr>
        <w:spacing w:before="180" w:after="0" w:line="240" w:lineRule="auto"/>
        <w:jc w:val="both"/>
      </w:pPr>
      <w:r>
        <w:rPr>
          <w:rFonts w:ascii="Arial" w:hAnsi="Arial"/>
          <w:color w:val="000000"/>
          <w:sz w:val="18"/>
        </w:rPr>
        <w:t>The following symbols and abbreviations are used in this part of the standard.</w:t>
      </w:r>
    </w:p>
    <w:bookmarkStart w:id="151" w:name="idp140419484445408"/>
    <w:bookmarkStart w:id="152" w:name="idp140419484445664"/>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52"/>
    <w:bookmarkEnd w:id="151"/>
    <w:bookmarkStart w:id="153" w:name="idp140419484447200"/>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53"/>
    <w:bookmarkStart w:id="154" w:name="idp140419484448736"/>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154"/>
    <w:bookmarkStart w:id="155" w:name="idp140419484450272"/>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55"/>
    <w:bookmarkStart w:id="156" w:name="idp140419484451872"/>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56"/>
    <w:bookmarkStart w:id="157" w:name="idp140419484453408"/>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57"/>
    <w:bookmarkStart w:id="158" w:name="idp140419484454944"/>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158"/>
    <w:bookmarkStart w:id="159" w:name="idp140419484456624"/>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159"/>
    <w:bookmarkStart w:id="160" w:name="idp140419484458256"/>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60"/>
    <w:bookmarkStart w:id="161" w:name="idp140419484459792"/>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1"/>
    <w:bookmarkStart w:id="162" w:name="idp140419484461328"/>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62"/>
    <w:bookmarkStart w:id="163" w:name="idp140419484462928"/>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163"/>
    <w:bookmarkStart w:id="164" w:name="idp140419484464464"/>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164"/>
    <w:bookmarkStart w:id="165" w:name="idp140419484466000"/>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165"/>
    <w:bookmarkStart w:id="166" w:name="idp140419484467536"/>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66"/>
    <w:bookmarkStart w:id="167" w:name="idp140419484469072"/>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67"/>
    <w:bookmarkStart w:id="168" w:name="idp140419484470672"/>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168"/>
    <w:bookmarkStart w:id="169" w:name="idp140419484472208"/>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169"/>
    <w:bookmarkStart w:id="170" w:name="idp140419484473744"/>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70"/>
    <w:bookmarkStart w:id="171" w:name="idp140419484475280"/>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171"/>
    <w:bookmarkStart w:id="172" w:name="idp14041948447681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72"/>
    <w:bookmarkStart w:id="173" w:name="idp140419484478352"/>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3"/>
    <w:bookmarkStart w:id="174" w:name="idp140419484479968"/>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174"/>
    <w:bookmarkStart w:id="175" w:name="idp140419484481504"/>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175"/>
    <w:bookmarkStart w:id="176" w:name="idp1404194844830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76"/>
    <w:bookmarkStart w:id="177" w:name="idp140419484484576"/>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7"/>
    <w:bookmarkStart w:id="178" w:name="idp14041948448611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178"/>
    <w:bookmarkStart w:id="179" w:name="idp140419484487648"/>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179"/>
    <w:bookmarkStart w:id="180" w:name="idp140419484489184"/>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180"/>
    <w:bookmarkStart w:id="181" w:name="idp140419484490720"/>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81"/>
    <w:bookmarkStart w:id="182" w:name="idp14041948449225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2"/>
    <w:bookmarkStart w:id="183" w:name="idp140419484493792"/>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183"/>
    <w:bookmarkStart w:id="184" w:name="idp140419484495328"/>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84"/>
    <w:bookmarkStart w:id="185" w:name="idp140419484496864"/>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185"/>
    <w:bookmarkStart w:id="186" w:name="idp140419484498400"/>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86"/>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187" w:name="chapter_5"/>
    <w:p>
      <w:pPr>
        <w:keepNext/>
        <w:spacing w:before="180" w:after="0" w:line="240" w:lineRule="auto"/>
      </w:pPr>
      <w:r>
        <w:rPr>
          <w:rFonts w:ascii="Arial" w:hAnsi="Arial"/>
          <w:b/>
          <w:color w:val="000000"/>
          <w:sz w:val="50"/>
        </w:rPr>
        <w:t>5 Conventions</w:t>
      </w:r>
    </w:p>
    <w:bookmarkEnd w:id="187"/>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188" w:name="chapter_6"/>
    <w:p>
      <w:pPr>
        <w:keepNext/>
        <w:spacing w:before="180" w:after="0" w:line="240" w:lineRule="auto"/>
      </w:pPr>
      <w:r>
        <w:rPr>
          <w:rFonts w:ascii="Arial" w:hAnsi="Arial"/>
          <w:b/>
          <w:color w:val="000000"/>
          <w:sz w:val="50"/>
        </w:rPr>
        <w:t>6 Purpose of An Application Profile</w:t>
      </w:r>
    </w:p>
    <w:bookmarkEnd w:id="188"/>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p>
      <w:pPr>
        <w:spacing w:before="180" w:after="0" w:line="240" w:lineRule="auto"/>
        <w:jc w:val="both"/>
      </w:pPr>
      <w:r>
        <w:rPr>
          <w:rFonts w:ascii="Arial" w:hAnsi="Arial"/>
          <w:color w:val="000000"/>
          <w:sz w:val="18"/>
        </w:rPr>
        <w:t>A DICOM Application Profile specifies:</w:t>
      </w:r>
    </w:p>
    <w:bookmarkStart w:id="189" w:name="idp140419484506288"/>
    <w:bookmarkStart w:id="190" w:name="idp140419484506768"/>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190"/>
    <w:bookmarkEnd w:id="189"/>
    <w:bookmarkStart w:id="191" w:name="idp140419484507664"/>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191"/>
    <w:bookmarkStart w:id="192" w:name="idp140419484508496"/>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192"/>
    <w:bookmarkStart w:id="193" w:name="idp140419484509328"/>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193"/>
    <w:bookmarkStart w:id="194" w:name="idp140419484510160"/>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194"/>
    <w:bookmarkStart w:id="195" w:name="idp140419484511024"/>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195"/>
    <w:bookmarkStart w:id="196" w:name="idp140419484511872"/>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196"/>
    <w:bookmarkStart w:id="197" w:name="idp140419484512720"/>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197"/>
    <w:p>
      <w:pPr>
        <w:spacing w:before="180" w:after="0" w:line="240" w:lineRule="auto"/>
        <w:jc w:val="both"/>
      </w:pPr>
      <w:r>
        <w:rPr>
          <w:rFonts w:ascii="Arial" w:hAnsi="Arial"/>
          <w:color w:val="000000"/>
          <w:sz w:val="18"/>
        </w:rPr>
        <w:t>and any additional conformance requirements.</w:t>
      </w:r>
    </w:p>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Start w:id="198" w:name="figure_6_1"/>
    <w:bookmarkStart w:id="199" w:name="idp140419484517168"/>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5"/>
                    <a:srcRect/>
                    <a:stretch>
                      <a:fillRect/>
                    </a:stretch>
                  </p:blipFill>
                  <p:spPr>
                    <a:xfrm>
                      <a:off x="0" y="0"/>
                      <a:ext cx="4724400" cy="3686175"/>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6-1. Relationship Between an Application Profile and Parts of DICOM</w:t>
      </w:r>
    </w:p>
    <w:p>
      <w:pPr>
        <w:spacing w:before="180" w:after="0" w:line="240" w:lineRule="auto"/>
        <w:jc w:val="both"/>
      </w:pPr>
      <w:r>
        <w:rPr>
          <w:rFonts w:ascii="Arial" w:hAnsi="Arial"/>
          <w:color w:val="000000"/>
          <w:sz w:val="18"/>
        </w:rPr>
        <w:t>An Application Profile is organized into the following major parts:</w:t>
      </w:r>
    </w:p>
    <w:bookmarkStart w:id="200" w:name="idp140419484519520"/>
    <w:bookmarkStart w:id="201" w:name="idp140419484520000"/>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201"/>
    <w:bookmarkEnd w:id="200"/>
    <w:bookmarkStart w:id="202" w:name="idp140419484520880"/>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202"/>
    <w:bookmarkStart w:id="203" w:name="idp140419484521728"/>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203"/>
    <w:bookmarkStart w:id="204" w:name="idp14041948452262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204"/>
    <w:bookmarkStart w:id="205" w:name="idp140419484523488"/>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205"/>
    <w:bookmarkStart w:id="206" w:name="idp140419484524368"/>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206"/>
    <w:bookmarkStart w:id="207" w:name="idp140419484525136"/>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207"/>
    <w:bookmarkStart w:id="208" w:name="idp140419484526032"/>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208"/>
    <w:bookmarkStart w:id="209" w:name="idp140419484526896"/>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209"/>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10" w:name="chapter_7"/>
    <w:p>
      <w:pPr>
        <w:keepNext/>
        <w:spacing w:before="180" w:after="0" w:line="240" w:lineRule="auto"/>
      </w:pPr>
      <w:r>
        <w:rPr>
          <w:rFonts w:ascii="Arial" w:hAnsi="Arial"/>
          <w:b/>
          <w:color w:val="000000"/>
          <w:sz w:val="50"/>
        </w:rPr>
        <w:t>7 Conformance Requirements</w:t>
      </w:r>
    </w:p>
    <w:bookmarkEnd w:id="210"/>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2">
        <w:r>
          <w:rPr>
            <w:rFonts w:ascii="Arial" w:hAnsi="Arial"/>
            <w:color w:val="000000"/>
            <w:sz w:val="18"/>
          </w:rPr>
          <w:t>PS3.2</w:t>
        </w:r>
      </w:hyperlink>
      <w:r>
        <w:rPr>
          <w:rFonts w:ascii="Arial" w:hAnsi="Arial"/>
          <w:color w:val="000000"/>
          <w:sz w:val="18"/>
        </w:rPr>
        <w:t>.</w:t>
      </w:r>
    </w:p>
    <w:bookmarkStart w:id="211" w:name="idp140419484531360"/>
    <w:p>
      <w:pPr>
        <w:keepNext/>
        <w:spacing w:before="180" w:after="0" w:line="240" w:lineRule="auto"/>
        <w:ind w:left="360" w:right="360" w:firstLine="0"/>
        <w:jc w:val="both"/>
      </w:pPr>
      <w:r>
        <w:rPr>
          <w:rFonts w:ascii="Arial" w:hAnsi="Arial"/>
          <w:color w:val="000000"/>
          <w:sz w:val="18"/>
        </w:rPr>
        <w:t>Note</w:t>
      </w:r>
    </w:p>
    <w:bookmarkEnd w:id="211"/>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12" w:name="chapter_8"/>
    <w:p>
      <w:pPr>
        <w:keepNext/>
        <w:spacing w:before="180" w:after="0" w:line="240" w:lineRule="auto"/>
      </w:pPr>
      <w:r>
        <w:rPr>
          <w:rFonts w:ascii="Arial" w:hAnsi="Arial"/>
          <w:b/>
          <w:color w:val="000000"/>
          <w:sz w:val="50"/>
        </w:rPr>
        <w:t>8 Structure of Application Profile</w:t>
      </w:r>
    </w:p>
    <w:bookmarkEnd w:id="21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Start w:id="213" w:name="sect_X_1"/>
    <w:p>
      <w:pPr>
        <w:spacing w:before="180" w:after="0" w:line="240" w:lineRule="auto"/>
      </w:pPr>
      <w:r>
        <w:rPr>
          <w:rFonts w:ascii="Arial" w:hAnsi="Arial"/>
          <w:b/>
          <w:color w:val="000000"/>
          <w:sz w:val="28"/>
        </w:rPr>
        <w:t>X.1 Class and Profile Identification</w:t>
      </w:r>
    </w:p>
    <w:bookmarkEnd w:id="21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09">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0">
        <w:r>
          <w:rPr>
            <w:rFonts w:ascii="Arial" w:hAnsi="Arial"/>
            <w:color w:val="000000"/>
            <w:sz w:val="18"/>
          </w:rPr>
          <w:t>PS3.5</w:t>
        </w:r>
      </w:hyperlink>
      <w:r>
        <w:rPr>
          <w:rFonts w:ascii="Arial" w:hAnsi="Arial"/>
          <w:color w:val="000000"/>
          <w:sz w:val="18"/>
        </w:rPr>
        <w:t>).</w:t>
      </w:r>
    </w:p>
    <w:bookmarkStart w:id="214" w:name="idp140419484540304"/>
    <w:p>
      <w:pPr>
        <w:keepNext/>
        <w:spacing w:before="180" w:after="0" w:line="240" w:lineRule="auto"/>
        <w:ind w:left="360" w:right="360" w:firstLine="0"/>
        <w:jc w:val="both"/>
      </w:pPr>
      <w:r>
        <w:rPr>
          <w:rFonts w:ascii="Arial" w:hAnsi="Arial"/>
          <w:color w:val="000000"/>
          <w:sz w:val="18"/>
        </w:rPr>
        <w:t>Note</w:t>
      </w:r>
    </w:p>
    <w:bookmarkEnd w:id="214"/>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Start w:id="215" w:name="sect_X_2"/>
    <w:p>
      <w:pPr>
        <w:spacing w:before="180" w:after="0" w:line="240" w:lineRule="auto"/>
      </w:pPr>
      <w:r>
        <w:rPr>
          <w:rFonts w:ascii="Arial" w:hAnsi="Arial"/>
          <w:b/>
          <w:color w:val="000000"/>
          <w:sz w:val="28"/>
        </w:rPr>
        <w:t>X.2 Clinical Context</w:t>
      </w:r>
    </w:p>
    <w:bookmarkEnd w:id="215"/>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Start w:id="216" w:name="idp140419484544064"/>
    <w:p>
      <w:pPr>
        <w:keepNext/>
        <w:spacing w:before="180" w:after="0" w:line="240" w:lineRule="auto"/>
        <w:ind w:left="360" w:right="360" w:firstLine="0"/>
        <w:jc w:val="both"/>
      </w:pPr>
      <w:r>
        <w:rPr>
          <w:rFonts w:ascii="Arial" w:hAnsi="Arial"/>
          <w:color w:val="000000"/>
          <w:sz w:val="18"/>
        </w:rPr>
        <w:t>Note</w:t>
      </w:r>
    </w:p>
    <w:bookmarkEnd w:id="21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Start w:id="217" w:name="sect_X_2_1"/>
    <w:p>
      <w:pPr>
        <w:spacing w:before="180" w:after="0" w:line="240" w:lineRule="auto"/>
      </w:pPr>
      <w:r>
        <w:rPr>
          <w:rFonts w:ascii="Arial" w:hAnsi="Arial"/>
          <w:b/>
          <w:color w:val="000000"/>
          <w:sz w:val="28"/>
        </w:rPr>
        <w:t>X.2.1 Roles and Service Class Options</w:t>
      </w:r>
    </w:p>
    <w:bookmarkEnd w:id="217"/>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Start w:id="218" w:name="sect_X_3"/>
    <w:p>
      <w:pPr>
        <w:spacing w:before="180" w:after="0" w:line="240" w:lineRule="auto"/>
      </w:pPr>
      <w:r>
        <w:rPr>
          <w:rFonts w:ascii="Arial" w:hAnsi="Arial"/>
          <w:b/>
          <w:color w:val="000000"/>
          <w:sz w:val="28"/>
        </w:rPr>
        <w:t>X.3 General Class Profile</w:t>
      </w:r>
    </w:p>
    <w:bookmarkEnd w:id="218"/>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Start w:id="219" w:name="sect_X_3_1"/>
    <w:p>
      <w:pPr>
        <w:spacing w:before="180" w:after="0" w:line="240" w:lineRule="auto"/>
      </w:pPr>
      <w:r>
        <w:rPr>
          <w:rFonts w:ascii="Arial" w:hAnsi="Arial"/>
          <w:b/>
          <w:color w:val="000000"/>
          <w:sz w:val="28"/>
        </w:rPr>
        <w:t>X.3.1 SOP Classes and Transfer Syntaxes</w:t>
      </w:r>
    </w:p>
    <w:bookmarkEnd w:id="219"/>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Start w:id="220" w:name="sect_X_3_2"/>
    <w:p>
      <w:pPr>
        <w:spacing w:before="180" w:after="0" w:line="240" w:lineRule="auto"/>
      </w:pPr>
      <w:r>
        <w:rPr>
          <w:rFonts w:ascii="Arial" w:hAnsi="Arial"/>
          <w:b/>
          <w:color w:val="000000"/>
          <w:sz w:val="28"/>
        </w:rPr>
        <w:t>X.3.2 Physical Media and Media Formats</w:t>
      </w:r>
    </w:p>
    <w:bookmarkEnd w:id="220"/>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Start w:id="221" w:name="sect_X_3_3"/>
    <w:p>
      <w:pPr>
        <w:spacing w:before="180" w:after="0" w:line="240" w:lineRule="auto"/>
      </w:pPr>
      <w:r>
        <w:rPr>
          <w:rFonts w:ascii="Arial" w:hAnsi="Arial"/>
          <w:b/>
          <w:color w:val="000000"/>
          <w:sz w:val="28"/>
        </w:rPr>
        <w:t>X.3.3 Directory Information in DICOMDIR</w:t>
      </w:r>
    </w:p>
    <w:bookmarkEnd w:id="221"/>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Start w:id="222" w:name="sect_X_3_4"/>
    <w:p>
      <w:pPr>
        <w:spacing w:before="180" w:after="0" w:line="240" w:lineRule="auto"/>
      </w:pPr>
      <w:r>
        <w:rPr>
          <w:rFonts w:ascii="Arial" w:hAnsi="Arial"/>
          <w:b/>
          <w:color w:val="000000"/>
          <w:sz w:val="28"/>
        </w:rPr>
        <w:t>X.3.4 Other Parameters</w:t>
      </w:r>
    </w:p>
    <w:bookmarkEnd w:id="222"/>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Start w:id="223" w:name="sect_X_4"/>
    <w:p>
      <w:pPr>
        <w:spacing w:before="180" w:after="0" w:line="240" w:lineRule="auto"/>
      </w:pPr>
      <w:r>
        <w:rPr>
          <w:rFonts w:ascii="Arial" w:hAnsi="Arial"/>
          <w:b/>
          <w:color w:val="000000"/>
          <w:sz w:val="28"/>
        </w:rPr>
        <w:t>X.4 Specific Application Profiles</w:t>
      </w:r>
    </w:p>
    <w:bookmarkEnd w:id="22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Start w:id="224" w:name="sect_X_3_5"/>
    <w:p>
      <w:pPr>
        <w:spacing w:before="180" w:after="0" w:line="240" w:lineRule="auto"/>
      </w:pPr>
      <w:r>
        <w:rPr>
          <w:rFonts w:ascii="Arial" w:hAnsi="Arial"/>
          <w:b/>
          <w:color w:val="000000"/>
          <w:sz w:val="28"/>
        </w:rPr>
        <w:t>X.3.5 Security Parameters</w:t>
      </w:r>
    </w:p>
    <w:bookmarkEnd w:id="224"/>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225" w:name="chapter_A"/>
    <w:p>
      <w:pPr>
        <w:keepNext/>
        <w:spacing w:before="180" w:after="0" w:line="240" w:lineRule="auto"/>
      </w:pPr>
      <w:r>
        <w:rPr>
          <w:rFonts w:ascii="Arial" w:hAnsi="Arial"/>
          <w:b/>
          <w:color w:val="000000"/>
          <w:sz w:val="50"/>
        </w:rPr>
        <w:t>A Basic Cardiac X-Ray Angiographic Application Profile (Normative)</w:t>
      </w:r>
    </w:p>
    <w:bookmarkEnd w:id="225"/>
    <w:bookmarkStart w:id="226" w:name="sect_A_1"/>
    <w:p>
      <w:pPr>
        <w:spacing w:before="180" w:after="0" w:line="240" w:lineRule="auto"/>
      </w:pPr>
      <w:r>
        <w:rPr>
          <w:rFonts w:ascii="Arial" w:hAnsi="Arial"/>
          <w:b/>
          <w:color w:val="000000"/>
          <w:sz w:val="28"/>
        </w:rPr>
        <w:t>A.1 Class and Profile Identification</w:t>
      </w:r>
    </w:p>
    <w:bookmarkEnd w:id="226"/>
    <w:p>
      <w:pPr>
        <w:spacing w:before="180" w:after="0" w:line="240" w:lineRule="auto"/>
        <w:jc w:val="both"/>
      </w:pPr>
      <w:r>
        <w:rPr>
          <w:rFonts w:ascii="Arial" w:hAnsi="Arial"/>
          <w:color w:val="000000"/>
          <w:sz w:val="18"/>
        </w:rPr>
        <w:t>This Annex defines an Application Profile Class for Basic Cardiac X-Ray Angiographic clinical applications.</w:t>
      </w:r>
    </w:p>
    <w:p>
      <w:pPr>
        <w:spacing w:before="180" w:after="0" w:line="240" w:lineRule="auto"/>
        <w:jc w:val="both"/>
      </w:pPr>
      <w:r>
        <w:rPr>
          <w:rFonts w:ascii="Arial" w:hAnsi="Arial"/>
          <w:color w:val="000000"/>
          <w:sz w:val="18"/>
        </w:rPr>
        <w:t>The identifier for this class shall be STD-XABC. This annex is concerned only with cardiac angiography.</w:t>
      </w:r>
    </w:p>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Start w:id="227" w:name="idp140419484573552"/>
    <w:p>
      <w:pPr>
        <w:keepNext/>
        <w:spacing w:before="180" w:after="0" w:line="240" w:lineRule="auto"/>
        <w:ind w:left="360" w:right="360" w:firstLine="0"/>
        <w:jc w:val="both"/>
      </w:pPr>
      <w:r>
        <w:rPr>
          <w:rFonts w:ascii="Arial" w:hAnsi="Arial"/>
          <w:color w:val="000000"/>
          <w:sz w:val="18"/>
        </w:rPr>
        <w:t>Note</w:t>
      </w:r>
    </w:p>
    <w:bookmarkEnd w:id="227"/>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Start w:id="228" w:name="table_A_1_1"/>
    <w:p>
      <w:pPr>
        <w:keepNext/>
        <w:spacing w:before="216" w:after="0" w:line="240" w:lineRule="auto"/>
        <w:jc w:val="center"/>
      </w:pPr>
      <w:r>
        <w:rPr>
          <w:rFonts w:ascii="Arial" w:hAnsi="Arial"/>
          <w:b/>
          <w:color w:val="000000"/>
          <w:sz w:val="22"/>
        </w:rPr>
        <w:t>Table A.1-1. Basic Cardiac XA Profile</w:t>
      </w:r>
    </w:p>
    <w:bookmarkEnd w:id="228"/>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Cardiac X-Ray Angiographic Studies on CD-R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STD-XABC-CD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tc>
      </w:tr>
    </w:tbl>
    <w:bookmarkStart w:id="229" w:name="sect_A_2"/>
    <w:p>
      <w:pPr>
        <w:spacing w:before="180" w:after="0" w:line="240" w:lineRule="auto"/>
      </w:pPr>
      <w:r>
        <w:rPr>
          <w:rFonts w:ascii="Arial" w:hAnsi="Arial"/>
          <w:b/>
          <w:color w:val="000000"/>
          <w:sz w:val="28"/>
        </w:rPr>
        <w:t>A.2 Clinical Context</w:t>
      </w:r>
    </w:p>
    <w:bookmarkEnd w:id="229"/>
    <w:p>
      <w:pPr>
        <w:spacing w:before="180" w:after="0" w:line="240" w:lineRule="auto"/>
        <w:jc w:val="both"/>
      </w:pPr>
      <w:r>
        <w:rPr>
          <w:rFonts w:ascii="Arial" w:hAnsi="Arial"/>
          <w:color w:val="000000"/>
          <w:sz w:val="18"/>
        </w:rPr>
        <w:t>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figure A.2-1 below.</w:t>
      </w:r>
    </w:p>
    <w:bookmarkStart w:id="230" w:name="figure_A_2_1"/>
    <w:bookmarkStart w:id="231" w:name="idp140419484592624"/>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7"/>
                    <a:srcRect/>
                    <a:stretch>
                      <a:fillRect/>
                    </a:stretch>
                  </p:blipFill>
                  <p:spPr>
                    <a:xfrm>
                      <a:off x="0" y="0"/>
                      <a:ext cx="4724400" cy="2533650"/>
                    </a:xfrm>
                    <a:prstGeom prst="rect"/>
                  </p:spPr>
                </p:pic>
              </a:graphicData>
            </a:graphic>
          </wp:inline>
        </w:drawing>
      </w:r>
    </w:p>
    <w:bookmarkEnd w:id="231"/>
    <w:bookmarkEnd w:id="230"/>
    <w:p>
      <w:pPr>
        <w:spacing w:before="216" w:after="0" w:line="240" w:lineRule="auto"/>
        <w:jc w:val="center"/>
      </w:pPr>
      <w:r>
        <w:rPr>
          <w:rFonts w:ascii="Arial" w:hAnsi="Arial"/>
          <w:b/>
          <w:color w:val="000000"/>
          <w:sz w:val="22"/>
        </w:rPr>
        <w:t>Figure A.2-1. Clinical Context</w:t>
      </w:r>
    </w:p>
    <w:p>
      <w:pPr>
        <w:spacing w:before="180" w:after="0" w:line="240" w:lineRule="auto"/>
        <w:jc w:val="both"/>
      </w:pPr>
      <w:r>
        <w:rPr>
          <w:rFonts w:ascii="Arial" w:hAnsi="Arial"/>
          <w:color w:val="000000"/>
          <w:sz w:val="18"/>
        </w:rPr>
        <w:t>The operational use of media interchange is potentially both intra-institutional and inter-institutional.</w:t>
      </w:r>
    </w:p>
    <w:bookmarkStart w:id="232" w:name="sect_A_2_1"/>
    <w:p>
      <w:pPr>
        <w:spacing w:before="180" w:after="0" w:line="240" w:lineRule="auto"/>
      </w:pPr>
      <w:r>
        <w:rPr>
          <w:rFonts w:ascii="Arial" w:hAnsi="Arial"/>
          <w:b/>
          <w:color w:val="000000"/>
          <w:sz w:val="24"/>
        </w:rPr>
        <w:t>A.2.1 Roles and Service Class Options</w:t>
      </w:r>
    </w:p>
    <w:bookmarkEnd w:id="232"/>
    <w:p>
      <w:pPr>
        <w:spacing w:before="180" w:after="0" w:line="240" w:lineRule="auto"/>
        <w:jc w:val="both"/>
      </w:pPr>
      <w:r>
        <w:rPr>
          <w:rFonts w:ascii="Arial" w:hAnsi="Arial"/>
          <w:color w:val="000000"/>
          <w:sz w:val="18"/>
        </w:rPr>
        <w:t xml:space="preserve">This Application Profile Class uses the Media Storage Service Class defined in </w:t>
      </w:r>
      <w:hyperlink r:id="r118">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19">
        <w:r>
          <w:rPr>
            <w:rFonts w:ascii="Arial" w:hAnsi="Arial"/>
            <w:color w:val="000000"/>
            <w:sz w:val="18"/>
          </w:rPr>
          <w:t>PS3.10</w:t>
        </w:r>
      </w:hyperlink>
      <w:r>
        <w:rPr>
          <w:rFonts w:ascii="Arial" w:hAnsi="Arial"/>
          <w:color w:val="000000"/>
          <w:sz w:val="18"/>
        </w:rPr>
        <w:t>.</w:t>
      </w:r>
    </w:p>
    <w:bookmarkStart w:id="233" w:name="sect_A_2_1_1"/>
    <w:p>
      <w:pPr>
        <w:spacing w:before="180" w:after="0" w:line="240" w:lineRule="auto"/>
      </w:pPr>
      <w:r>
        <w:rPr>
          <w:rFonts w:ascii="Arial" w:hAnsi="Arial"/>
          <w:b/>
          <w:color w:val="000000"/>
          <w:sz w:val="26"/>
        </w:rPr>
        <w:t>A.2.1.1 File Set Creator</w:t>
      </w:r>
    </w:p>
    <w:bookmarkEnd w:id="233"/>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Start w:id="234" w:name="idp140419484602080"/>
    <w:p>
      <w:pPr>
        <w:keepNext/>
        <w:spacing w:before="180" w:after="0" w:line="240" w:lineRule="auto"/>
        <w:ind w:left="360" w:right="360" w:firstLine="0"/>
        <w:jc w:val="both"/>
      </w:pPr>
      <w:r>
        <w:rPr>
          <w:rFonts w:ascii="Arial" w:hAnsi="Arial"/>
          <w:color w:val="000000"/>
          <w:sz w:val="18"/>
        </w:rPr>
        <w:t>Note</w:t>
      </w:r>
    </w:p>
    <w:bookmarkEnd w:id="234"/>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Start w:id="235" w:name="sect_A_2_1_2"/>
    <w:p>
      <w:pPr>
        <w:spacing w:before="180" w:after="0" w:line="240" w:lineRule="auto"/>
      </w:pPr>
      <w:r>
        <w:rPr>
          <w:rFonts w:ascii="Arial" w:hAnsi="Arial"/>
          <w:b/>
          <w:color w:val="000000"/>
          <w:sz w:val="26"/>
        </w:rPr>
        <w:t>A.2.1.2 File Set Reader</w:t>
      </w:r>
    </w:p>
    <w:bookmarkEnd w:id="235"/>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Start w:id="236" w:name="sect_A_2_1_3"/>
    <w:p>
      <w:pPr>
        <w:spacing w:before="180" w:after="0" w:line="240" w:lineRule="auto"/>
      </w:pPr>
      <w:r>
        <w:rPr>
          <w:rFonts w:ascii="Arial" w:hAnsi="Arial"/>
          <w:b/>
          <w:color w:val="000000"/>
          <w:sz w:val="26"/>
        </w:rPr>
        <w:t>A.2.1.3 File Set Updater</w:t>
      </w:r>
    </w:p>
    <w:bookmarkEnd w:id="236"/>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Start w:id="237" w:name="idp140419484608912"/>
    <w:p>
      <w:pPr>
        <w:keepNext/>
        <w:spacing w:before="180" w:after="0" w:line="240" w:lineRule="auto"/>
        <w:ind w:left="360" w:right="360" w:firstLine="0"/>
        <w:jc w:val="both"/>
      </w:pPr>
      <w:r>
        <w:rPr>
          <w:rFonts w:ascii="Arial" w:hAnsi="Arial"/>
          <w:color w:val="000000"/>
          <w:sz w:val="18"/>
        </w:rPr>
        <w:t>Note</w:t>
      </w:r>
    </w:p>
    <w:bookmarkEnd w:id="237"/>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0">
        <w:r>
          <w:rPr>
            <w:rFonts w:ascii="Arial" w:hAnsi="Arial"/>
            <w:color w:val="000000"/>
            <w:sz w:val="18"/>
          </w:rPr>
          <w:t>PS3.12</w:t>
        </w:r>
      </w:hyperlink>
      <w:r>
        <w:rPr>
          <w:rFonts w:ascii="Arial" w:hAnsi="Arial"/>
          <w:color w:val="000000"/>
          <w:sz w:val="18"/>
        </w:rPr>
        <w:t>.</w:t>
      </w:r>
    </w:p>
    <w:bookmarkStart w:id="238" w:name="sect_A_3"/>
    <w:p>
      <w:pPr>
        <w:spacing w:before="180" w:after="0" w:line="240" w:lineRule="auto"/>
      </w:pPr>
      <w:r>
        <w:rPr>
          <w:rFonts w:ascii="Arial" w:hAnsi="Arial"/>
          <w:b/>
          <w:color w:val="000000"/>
          <w:sz w:val="28"/>
        </w:rPr>
        <w:t>A.3 STD-XABC-CD Basic Cardiac Profile</w:t>
      </w:r>
    </w:p>
    <w:bookmarkEnd w:id="238"/>
    <w:bookmarkStart w:id="239" w:name="sect_A_3_1"/>
    <w:p>
      <w:pPr>
        <w:spacing w:before="180" w:after="0" w:line="240" w:lineRule="auto"/>
      </w:pPr>
      <w:r>
        <w:rPr>
          <w:rFonts w:ascii="Arial" w:hAnsi="Arial"/>
          <w:b/>
          <w:color w:val="000000"/>
          <w:sz w:val="24"/>
        </w:rPr>
        <w:t>A.3.1 SOP Classes and Transfer Syntaxes</w:t>
      </w:r>
    </w:p>
    <w:bookmarkEnd w:id="239"/>
    <w:p>
      <w:pPr>
        <w:spacing w:before="180" w:after="0" w:line="240" w:lineRule="auto"/>
        <w:jc w:val="both"/>
      </w:pPr>
      <w:r>
        <w:rPr>
          <w:rFonts w:ascii="Arial" w:hAnsi="Arial"/>
          <w:color w:val="000000"/>
          <w:sz w:val="18"/>
        </w:rPr>
        <w:t xml:space="preserve">This Application Profile is based on the Media Storage Service Class (see </w:t>
      </w:r>
      <w:hyperlink r:id="r121">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Start w:id="240" w:name="table_A_3_1"/>
    <w:p>
      <w:pPr>
        <w:keepNext/>
        <w:spacing w:before="216" w:after="0" w:line="240" w:lineRule="auto"/>
        <w:jc w:val="center"/>
      </w:pPr>
      <w:r>
        <w:rPr>
          <w:rFonts w:ascii="Arial" w:hAnsi="Arial"/>
          <w:b/>
          <w:color w:val="000000"/>
          <w:sz w:val="22"/>
        </w:rPr>
        <w:t>Table A.3-1. STD-XABC-CD SOP Classes and Transfer Syntaxes</w:t>
      </w:r>
    </w:p>
    <w:bookmarkEnd w:id="240"/>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bookmarkStart w:id="241" w:name="idp140419484651872"/>
    <w:p>
      <w:pPr>
        <w:keepNext/>
        <w:spacing w:before="180" w:after="0" w:line="240" w:lineRule="auto"/>
        <w:ind w:left="360" w:right="360" w:firstLine="0"/>
        <w:jc w:val="both"/>
      </w:pPr>
      <w:r>
        <w:rPr>
          <w:rFonts w:ascii="Arial" w:hAnsi="Arial"/>
          <w:color w:val="000000"/>
          <w:sz w:val="18"/>
        </w:rPr>
        <w:t>Note</w:t>
      </w:r>
    </w:p>
    <w:bookmarkEnd w:id="241"/>
    <w:bookmarkStart w:id="242" w:name="idp140419484652128"/>
    <w:bookmarkStart w:id="243" w:name="idp140419484652384"/>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243"/>
    <w:bookmarkEnd w:id="242"/>
    <w:bookmarkStart w:id="244" w:name="idp140419484653456"/>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244"/>
    <w:bookmarkStart w:id="245" w:name="sect_A_3_2"/>
    <w:p>
      <w:pPr>
        <w:spacing w:before="180" w:after="0" w:line="240" w:lineRule="auto"/>
      </w:pPr>
      <w:r>
        <w:rPr>
          <w:rFonts w:ascii="Arial" w:hAnsi="Arial"/>
          <w:b/>
          <w:color w:val="000000"/>
          <w:sz w:val="24"/>
        </w:rPr>
        <w:t>A.3.2 Physical Media and Media Formats</w:t>
      </w:r>
    </w:p>
    <w:bookmarkEnd w:id="245"/>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2">
        <w:r>
          <w:rPr>
            <w:rFonts w:ascii="Arial" w:hAnsi="Arial"/>
            <w:color w:val="000000"/>
            <w:sz w:val="18"/>
          </w:rPr>
          <w:t>PS3.12</w:t>
        </w:r>
      </w:hyperlink>
      <w:r>
        <w:rPr>
          <w:rFonts w:ascii="Arial" w:hAnsi="Arial"/>
          <w:color w:val="000000"/>
          <w:sz w:val="18"/>
        </w:rPr>
        <w:t>.</w:t>
      </w:r>
    </w:p>
    <w:bookmarkStart w:id="246" w:name="sect_A_3_3"/>
    <w:p>
      <w:pPr>
        <w:spacing w:before="180" w:after="0" w:line="240" w:lineRule="auto"/>
      </w:pPr>
      <w:r>
        <w:rPr>
          <w:rFonts w:ascii="Arial" w:hAnsi="Arial"/>
          <w:b/>
          <w:color w:val="000000"/>
          <w:sz w:val="24"/>
        </w:rPr>
        <w:t>A.3.3 Directory Information in DICOMDIR</w:t>
      </w:r>
    </w:p>
    <w:bookmarkEnd w:id="24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Start w:id="247" w:name="idp140419484659808"/>
    <w:p>
      <w:pPr>
        <w:keepNext/>
        <w:spacing w:before="180" w:after="0" w:line="240" w:lineRule="auto"/>
        <w:ind w:left="360" w:right="360" w:firstLine="0"/>
        <w:jc w:val="both"/>
      </w:pPr>
      <w:r>
        <w:rPr>
          <w:rFonts w:ascii="Arial" w:hAnsi="Arial"/>
          <w:color w:val="000000"/>
          <w:sz w:val="18"/>
        </w:rPr>
        <w:t>Note</w:t>
      </w:r>
    </w:p>
    <w:bookmarkEnd w:id="24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Start w:id="248" w:name="sect_A_3_3_1"/>
    <w:p>
      <w:pPr>
        <w:spacing w:before="180" w:after="0" w:line="240" w:lineRule="auto"/>
      </w:pPr>
      <w:r>
        <w:rPr>
          <w:rFonts w:ascii="Arial" w:hAnsi="Arial"/>
          <w:b/>
          <w:color w:val="000000"/>
          <w:sz w:val="26"/>
        </w:rPr>
        <w:t>A.3.3.1 Additional Keys</w:t>
      </w:r>
    </w:p>
    <w:bookmarkEnd w:id="248"/>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3">
        <w:r>
          <w:rPr>
            <w:rFonts w:ascii="Arial" w:hAnsi="Arial"/>
            <w:color w:val="000000"/>
            <w:sz w:val="18"/>
          </w:rPr>
          <w:t>PS3.3</w:t>
        </w:r>
      </w:hyperlink>
      <w:r>
        <w:rPr>
          <w:rFonts w:ascii="Arial" w:hAnsi="Arial"/>
          <w:color w:val="000000"/>
          <w:sz w:val="18"/>
        </w:rPr>
        <w:t>.</w:t>
      </w:r>
    </w:p>
    <w:bookmarkStart w:id="249" w:name="table_A_3_2"/>
    <w:p>
      <w:pPr>
        <w:keepNext/>
        <w:spacing w:before="216" w:after="0" w:line="240" w:lineRule="auto"/>
        <w:jc w:val="center"/>
      </w:pPr>
      <w:r>
        <w:rPr>
          <w:rFonts w:ascii="Arial" w:hAnsi="Arial"/>
          <w:b/>
          <w:color w:val="000000"/>
          <w:sz w:val="22"/>
        </w:rPr>
        <w:t>Table A.3-2. STD-XABC-CD Additional DICOMDIR Keys</w:t>
      </w:r>
    </w:p>
    <w:bookmarkEnd w:id="249"/>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 Image</w:t>
            </w:r>
          </w:p>
          <w:p>
            <w:pPr>
              <w:spacing w:before="180" w:after="0" w:line="240" w:lineRule="auto"/>
            </w:pPr>
            <w:r>
              <w:rPr>
                <w:rFonts w:ascii="Arial" w:hAnsi="Arial"/>
                <w:color w:val="000000"/>
                <w:sz w:val="18"/>
              </w:rPr>
              <w: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&gt;All other elements from Referenced Image Sequence (including Purpose of Reference Code Sequence and its content)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50" w:name="sect_A_3_3_2"/>
    <w:p>
      <w:pPr>
        <w:spacing w:before="180" w:after="0" w:line="240" w:lineRule="auto"/>
      </w:pPr>
      <w:r>
        <w:rPr>
          <w:rFonts w:ascii="Arial" w:hAnsi="Arial"/>
          <w:b/>
          <w:color w:val="000000"/>
          <w:sz w:val="26"/>
        </w:rPr>
        <w:t>A.3.3.2 Icon Images</w:t>
      </w:r>
    </w:p>
    <w:bookmarkEnd w:id="250"/>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Start w:id="251" w:name="idp140419484769136"/>
    <w:p>
      <w:pPr>
        <w:keepNext/>
        <w:spacing w:before="180" w:after="0" w:line="240" w:lineRule="auto"/>
        <w:ind w:left="360" w:right="360" w:firstLine="0"/>
        <w:jc w:val="both"/>
      </w:pPr>
      <w:r>
        <w:rPr>
          <w:rFonts w:ascii="Arial" w:hAnsi="Arial"/>
          <w:color w:val="000000"/>
          <w:sz w:val="18"/>
        </w:rPr>
        <w:t>Note</w:t>
      </w:r>
    </w:p>
    <w:bookmarkEnd w:id="251"/>
    <w:bookmarkStart w:id="252" w:name="idp140419484769392"/>
    <w:bookmarkStart w:id="253" w:name="idp140419484769648"/>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4">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253"/>
    <w:bookmarkEnd w:id="252"/>
    <w:bookmarkStart w:id="254" w:name="idp140419484771552"/>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254"/>
    <w:bookmarkStart w:id="255" w:name="sect_A_3_4"/>
    <w:p>
      <w:pPr>
        <w:spacing w:before="180" w:after="0" w:line="240" w:lineRule="auto"/>
      </w:pPr>
      <w:r>
        <w:rPr>
          <w:rFonts w:ascii="Arial" w:hAnsi="Arial"/>
          <w:b/>
          <w:color w:val="000000"/>
          <w:sz w:val="24"/>
        </w:rPr>
        <w:t>A.3.4 Other Parameters</w:t>
      </w:r>
    </w:p>
    <w:bookmarkEnd w:id="25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Start w:id="256" w:name="sect_A_3_4_1"/>
    <w:p>
      <w:pPr>
        <w:spacing w:before="180" w:after="0" w:line="240" w:lineRule="auto"/>
      </w:pPr>
      <w:r>
        <w:rPr>
          <w:rFonts w:ascii="Arial" w:hAnsi="Arial"/>
          <w:b/>
          <w:color w:val="000000"/>
          <w:sz w:val="26"/>
        </w:rPr>
        <w:t>A.3.4.1 Image Attribute Values</w:t>
      </w:r>
    </w:p>
    <w:bookmarkEnd w:id="256"/>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Start w:id="257" w:name="table_A_3_3"/>
    <w:p>
      <w:pPr>
        <w:keepNext/>
        <w:spacing w:before="216" w:after="0" w:line="240" w:lineRule="auto"/>
        <w:jc w:val="center"/>
      </w:pPr>
      <w:r>
        <w:rPr>
          <w:rFonts w:ascii="Arial" w:hAnsi="Arial"/>
          <w:b/>
          <w:color w:val="000000"/>
          <w:sz w:val="22"/>
        </w:rPr>
        <w:t>Table A.3-3. STD-XABC-CD- Required Image Attribute Values</w:t>
      </w:r>
    </w:p>
    <w:bookmarkEnd w:id="257"/>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512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512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w:t>
            </w:r>
          </w:p>
        </w:tc>
      </w:tr>
    </w:tbl>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p>
      <w:pPr>
        <w:spacing w:before="180" w:after="0" w:line="240" w:lineRule="auto"/>
        <w:jc w:val="both"/>
      </w:pPr>
      <w:r>
        <w:rPr>
          <w:rFonts w:ascii="Arial" w:hAnsi="Arial"/>
          <w:color w:val="000000"/>
          <w:sz w:val="18"/>
        </w:rPr>
        <w:t>Overlay data, if present, shall be encoded in Overlay Data (60XX,3000).</w:t>
      </w:r>
    </w:p>
    <w:bookmarkStart w:id="258" w:name="sect_A_3_4_1_1"/>
    <w:p>
      <w:pPr>
        <w:spacing w:before="180" w:after="0" w:line="240" w:lineRule="auto"/>
      </w:pPr>
      <w:r>
        <w:rPr>
          <w:rFonts w:ascii="Arial" w:hAnsi="Arial"/>
          <w:b/>
          <w:color w:val="000000"/>
          <w:sz w:val="22"/>
        </w:rPr>
        <w:t>A.3.4.1.1 Attribute Value Precedence</w:t>
      </w:r>
    </w:p>
    <w:bookmarkEnd w:id="258"/>
    <w:p>
      <w:pPr>
        <w:spacing w:before="180" w:after="0" w:line="240" w:lineRule="auto"/>
        <w:jc w:val="both"/>
      </w:pPr>
      <w:r>
        <w:rPr>
          <w:rFonts w:ascii="Arial" w:hAnsi="Arial"/>
          <w:color w:val="000000"/>
          <w:sz w:val="18"/>
        </w:rPr>
        <w:t>Retired. See PS3.11 2004.</w:t>
      </w:r>
    </w:p>
    <w:bookmarkStart w:id="259" w:name="idp140419484814656"/>
    <w:p>
      <w:pPr>
        <w:keepNext/>
        <w:spacing w:before="180" w:after="0" w:line="240" w:lineRule="auto"/>
        <w:ind w:left="360" w:right="360" w:firstLine="0"/>
        <w:jc w:val="both"/>
      </w:pPr>
      <w:r>
        <w:rPr>
          <w:rFonts w:ascii="Arial" w:hAnsi="Arial"/>
          <w:color w:val="000000"/>
          <w:sz w:val="18"/>
        </w:rPr>
        <w:t>Note</w:t>
      </w:r>
    </w:p>
    <w:bookmarkEnd w:id="259"/>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260" w:name="chapter_B"/>
    <w:p>
      <w:pPr>
        <w:keepNext/>
        <w:spacing w:before="180" w:after="0" w:line="240" w:lineRule="auto"/>
      </w:pPr>
      <w:r>
        <w:rPr>
          <w:rFonts w:ascii="Arial" w:hAnsi="Arial"/>
          <w:b/>
          <w:color w:val="000000"/>
          <w:sz w:val="50"/>
        </w:rPr>
        <w:t>B 1024 X-Ray Angiographic Application Profile (Normative)</w:t>
      </w:r>
    </w:p>
    <w:bookmarkEnd w:id="260"/>
    <w:bookmarkStart w:id="261" w:name="sect_B_1"/>
    <w:p>
      <w:pPr>
        <w:spacing w:before="180" w:after="0" w:line="240" w:lineRule="auto"/>
      </w:pPr>
      <w:r>
        <w:rPr>
          <w:rFonts w:ascii="Arial" w:hAnsi="Arial"/>
          <w:b/>
          <w:color w:val="000000"/>
          <w:sz w:val="28"/>
        </w:rPr>
        <w:t>B.1 Class and Profile Identification</w:t>
      </w:r>
    </w:p>
    <w:bookmarkEnd w:id="261"/>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Start w:id="262" w:name="table_B_1_1"/>
    <w:p>
      <w:pPr>
        <w:keepNext/>
        <w:spacing w:before="216" w:after="0" w:line="240" w:lineRule="auto"/>
        <w:jc w:val="center"/>
      </w:pPr>
      <w:r>
        <w:rPr>
          <w:rFonts w:ascii="Arial" w:hAnsi="Arial"/>
          <w:b/>
          <w:color w:val="000000"/>
          <w:sz w:val="22"/>
        </w:rPr>
        <w:t>Table B.1-1. 1024 X-Ray Angiographic Profiles</w:t>
      </w:r>
    </w:p>
    <w:bookmarkEnd w:id="262"/>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1024 X-Ray Angiographic Studies on CD-R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STD-XA1K-CD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1024 X-Ray Angiographic Studies on DVD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STD-XA1K-DVD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tc>
      </w:tr>
    </w:tbl>
    <w:bookmarkStart w:id="263" w:name="sect_B_2"/>
    <w:p>
      <w:pPr>
        <w:spacing w:before="180" w:after="0" w:line="240" w:lineRule="auto"/>
      </w:pPr>
      <w:r>
        <w:rPr>
          <w:rFonts w:ascii="Arial" w:hAnsi="Arial"/>
          <w:b/>
          <w:color w:val="000000"/>
          <w:sz w:val="28"/>
        </w:rPr>
        <w:t>B.2 Clinical Context</w:t>
      </w:r>
    </w:p>
    <w:bookmarkEnd w:id="263"/>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p>
      <w:pPr>
        <w:spacing w:before="180" w:after="0" w:line="240" w:lineRule="auto"/>
        <w:jc w:val="both"/>
      </w:pPr>
      <w:r>
        <w:rPr>
          <w:rFonts w:ascii="Arial" w:hAnsi="Arial"/>
          <w:color w:val="000000"/>
          <w:sz w:val="18"/>
        </w:rPr>
        <w:t>The operational use of the media interchange is potentially both intra-institutional and inter-institutional.</w:t>
      </w:r>
    </w:p>
    <w:bookmarkStart w:id="264" w:name="idp140419484844960"/>
    <w:p>
      <w:pPr>
        <w:keepNext/>
        <w:spacing w:before="180" w:after="0" w:line="240" w:lineRule="auto"/>
        <w:ind w:left="360" w:right="360" w:firstLine="0"/>
        <w:jc w:val="both"/>
      </w:pPr>
      <w:r>
        <w:rPr>
          <w:rFonts w:ascii="Arial" w:hAnsi="Arial"/>
          <w:color w:val="000000"/>
          <w:sz w:val="18"/>
        </w:rPr>
        <w:t>Note</w:t>
      </w:r>
    </w:p>
    <w:bookmarkEnd w:id="264"/>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Start w:id="265" w:name="sect_B_2_1"/>
    <w:p>
      <w:pPr>
        <w:spacing w:before="180" w:after="0" w:line="240" w:lineRule="auto"/>
      </w:pPr>
      <w:r>
        <w:rPr>
          <w:rFonts w:ascii="Arial" w:hAnsi="Arial"/>
          <w:b/>
          <w:color w:val="000000"/>
          <w:sz w:val="24"/>
        </w:rPr>
        <w:t>B.2.1 Roles and Service Class Options</w:t>
      </w:r>
    </w:p>
    <w:bookmarkEnd w:id="265"/>
    <w:p>
      <w:pPr>
        <w:spacing w:before="180" w:after="0" w:line="240" w:lineRule="auto"/>
        <w:jc w:val="both"/>
      </w:pPr>
      <w:r>
        <w:rPr>
          <w:rFonts w:ascii="Arial" w:hAnsi="Arial"/>
          <w:color w:val="000000"/>
          <w:sz w:val="18"/>
        </w:rPr>
        <w:t xml:space="preserve">This Application Profile Class uses the Media Storage Service Class defined in </w:t>
      </w:r>
      <w:hyperlink r:id="r131">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2">
        <w:r>
          <w:rPr>
            <w:rFonts w:ascii="Arial" w:hAnsi="Arial"/>
            <w:color w:val="000000"/>
            <w:sz w:val="18"/>
          </w:rPr>
          <w:t>PS3.10</w:t>
        </w:r>
      </w:hyperlink>
      <w:r>
        <w:rPr>
          <w:rFonts w:ascii="Arial" w:hAnsi="Arial"/>
          <w:color w:val="000000"/>
          <w:sz w:val="18"/>
        </w:rPr>
        <w:t>.</w:t>
      </w:r>
    </w:p>
    <w:bookmarkStart w:id="266" w:name="sect_B_2_1_1"/>
    <w:p>
      <w:pPr>
        <w:spacing w:before="180" w:after="0" w:line="240" w:lineRule="auto"/>
      </w:pPr>
      <w:r>
        <w:rPr>
          <w:rFonts w:ascii="Arial" w:hAnsi="Arial"/>
          <w:b/>
          <w:color w:val="000000"/>
          <w:sz w:val="26"/>
        </w:rPr>
        <w:t>B.2.1.1 File Set Creator</w:t>
      </w:r>
    </w:p>
    <w:bookmarkEnd w:id="266"/>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Start w:id="267" w:name="idp140419484853232"/>
    <w:p>
      <w:pPr>
        <w:keepNext/>
        <w:spacing w:before="180" w:after="0" w:line="240" w:lineRule="auto"/>
        <w:ind w:left="360" w:right="360" w:firstLine="0"/>
        <w:jc w:val="both"/>
      </w:pPr>
      <w:r>
        <w:rPr>
          <w:rFonts w:ascii="Arial" w:hAnsi="Arial"/>
          <w:color w:val="000000"/>
          <w:sz w:val="18"/>
        </w:rPr>
        <w:t>Note</w:t>
      </w:r>
    </w:p>
    <w:bookmarkEnd w:id="267"/>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Start w:id="268" w:name="sect_B_2_1_2"/>
    <w:p>
      <w:pPr>
        <w:spacing w:before="180" w:after="0" w:line="240" w:lineRule="auto"/>
      </w:pPr>
      <w:r>
        <w:rPr>
          <w:rFonts w:ascii="Arial" w:hAnsi="Arial"/>
          <w:b/>
          <w:color w:val="000000"/>
          <w:sz w:val="26"/>
        </w:rPr>
        <w:t>B.2.1.2 File Set Reader</w:t>
      </w:r>
    </w:p>
    <w:bookmarkEnd w:id="26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Start w:id="269" w:name="sect_B_2_1_3"/>
    <w:p>
      <w:pPr>
        <w:spacing w:before="180" w:after="0" w:line="240" w:lineRule="auto"/>
      </w:pPr>
      <w:r>
        <w:rPr>
          <w:rFonts w:ascii="Arial" w:hAnsi="Arial"/>
          <w:b/>
          <w:color w:val="000000"/>
          <w:sz w:val="26"/>
        </w:rPr>
        <w:t>B.2.1.3 File Set Updater</w:t>
      </w:r>
    </w:p>
    <w:bookmarkEnd w:id="269"/>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Start w:id="270" w:name="idp140419484861024"/>
    <w:p>
      <w:pPr>
        <w:keepNext/>
        <w:spacing w:before="180" w:after="0" w:line="240" w:lineRule="auto"/>
        <w:ind w:left="360" w:right="360" w:firstLine="0"/>
        <w:jc w:val="both"/>
      </w:pPr>
      <w:r>
        <w:rPr>
          <w:rFonts w:ascii="Arial" w:hAnsi="Arial"/>
          <w:color w:val="000000"/>
          <w:sz w:val="18"/>
        </w:rPr>
        <w:t>Note</w:t>
      </w:r>
    </w:p>
    <w:bookmarkEnd w:id="270"/>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3">
        <w:r>
          <w:rPr>
            <w:rFonts w:ascii="Arial" w:hAnsi="Arial"/>
            <w:color w:val="000000"/>
            <w:sz w:val="18"/>
          </w:rPr>
          <w:t>PS3.12</w:t>
        </w:r>
      </w:hyperlink>
    </w:p>
    <w:p>
      <w:pPr>
        <w:spacing w:before="180" w:after="0" w:line="240" w:lineRule="auto"/>
        <w:jc w:val="both"/>
      </w:pPr>
      <w:r>
        <w:rPr>
          <w:rFonts w:ascii="Arial" w:hAnsi="Arial"/>
          <w:color w:val="000000"/>
          <w:sz w:val="18"/>
        </w:rPr>
        <w:t>The FSU role is not defined for the STD-XA1K-DVD profile.</w:t>
      </w:r>
    </w:p>
    <w:bookmarkStart w:id="271" w:name="sect_B_3"/>
    <w:p>
      <w:pPr>
        <w:spacing w:before="180" w:after="0" w:line="240" w:lineRule="auto"/>
      </w:pPr>
      <w:r>
        <w:rPr>
          <w:rFonts w:ascii="Arial" w:hAnsi="Arial"/>
          <w:b/>
          <w:color w:val="000000"/>
          <w:sz w:val="28"/>
        </w:rPr>
        <w:t>B.3 STD-XA1K Application Profile Class Requirements</w:t>
      </w:r>
    </w:p>
    <w:bookmarkEnd w:id="271"/>
    <w:bookmarkStart w:id="272" w:name="sect_B_3_1"/>
    <w:p>
      <w:pPr>
        <w:spacing w:before="180" w:after="0" w:line="240" w:lineRule="auto"/>
      </w:pPr>
      <w:r>
        <w:rPr>
          <w:rFonts w:ascii="Arial" w:hAnsi="Arial"/>
          <w:b/>
          <w:color w:val="000000"/>
          <w:sz w:val="24"/>
        </w:rPr>
        <w:t>B.3.1 SOP Classes and Transfer Syntaxes</w:t>
      </w:r>
    </w:p>
    <w:bookmarkEnd w:id="272"/>
    <w:p>
      <w:pPr>
        <w:spacing w:before="180" w:after="0" w:line="240" w:lineRule="auto"/>
        <w:jc w:val="both"/>
      </w:pPr>
      <w:r>
        <w:rPr>
          <w:rFonts w:ascii="Arial" w:hAnsi="Arial"/>
          <w:color w:val="000000"/>
          <w:sz w:val="18"/>
        </w:rPr>
        <w:t xml:space="preserve">This Application Profile Class is based on the Media Storage Service Class (see </w:t>
      </w:r>
      <w:hyperlink r:id="r134">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Start w:id="273" w:name="table_B_3_1"/>
    <w:p>
      <w:pPr>
        <w:keepNext/>
        <w:spacing w:before="216" w:after="0" w:line="240" w:lineRule="auto"/>
        <w:jc w:val="center"/>
      </w:pPr>
      <w:r>
        <w:rPr>
          <w:rFonts w:ascii="Arial" w:hAnsi="Arial"/>
          <w:b/>
          <w:color w:val="000000"/>
          <w:sz w:val="22"/>
        </w:rPr>
        <w:t>Table B.3-1. STD-XA1K SOP Classes and Transfer Syntaxes</w:t>
      </w:r>
    </w:p>
    <w:bookmarkEnd w:id="273"/>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 for DVD; Disallowed for 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DVD; Disallowed for 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Undefined for DVD; Disallowed for CD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w:t>
            </w:r>
          </w:p>
          <w:p>
            <w:pPr>
              <w:spacing w:before="180" w:after="0" w:line="240" w:lineRule="auto"/>
            </w:pPr>
            <w:r>
              <w:rPr>
                <w:rFonts w:ascii="Arial" w:hAnsi="Arial"/>
                <w:color w:val="000000"/>
                <w:sz w:val="18"/>
              </w:rPr>
              <w:t>Default Transfer Syntax for Lossy JPEG 12 Bit Image Compression (Process 4 only)</w:t>
            </w:r>
          </w:p>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 for DVD; Disallowed for 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DVD; Disallowed for 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Undefined for DVD; Disallowed for CD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bookmarkStart w:id="274" w:name="idp140419484944272"/>
    <w:p>
      <w:pPr>
        <w:keepNext/>
        <w:spacing w:before="180" w:after="0" w:line="240" w:lineRule="auto"/>
        <w:ind w:left="360" w:right="360" w:firstLine="0"/>
        <w:jc w:val="both"/>
      </w:pPr>
      <w:r>
        <w:rPr>
          <w:rFonts w:ascii="Arial" w:hAnsi="Arial"/>
          <w:color w:val="000000"/>
          <w:sz w:val="18"/>
        </w:rPr>
        <w:t>Note</w:t>
      </w:r>
    </w:p>
    <w:bookmarkEnd w:id="274"/>
    <w:bookmarkStart w:id="275" w:name="idp140419484944528"/>
    <w:bookmarkStart w:id="276" w:name="idp140419484944784"/>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276"/>
    <w:bookmarkEnd w:id="275"/>
    <w:bookmarkStart w:id="277" w:name="idp140419484945616"/>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277"/>
    <w:bookmarkStart w:id="278" w:name="sect_B_3_2"/>
    <w:p>
      <w:pPr>
        <w:spacing w:before="180" w:after="0" w:line="240" w:lineRule="auto"/>
      </w:pPr>
      <w:r>
        <w:rPr>
          <w:rFonts w:ascii="Arial" w:hAnsi="Arial"/>
          <w:b/>
          <w:color w:val="000000"/>
          <w:sz w:val="24"/>
        </w:rPr>
        <w:t>B.3.2 Physical Media and Media Formats</w:t>
      </w:r>
    </w:p>
    <w:bookmarkEnd w:id="278"/>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5">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6">
        <w:r>
          <w:rPr>
            <w:rFonts w:ascii="Arial" w:hAnsi="Arial"/>
            <w:color w:val="000000"/>
            <w:sz w:val="18"/>
          </w:rPr>
          <w:t>PS3.12</w:t>
        </w:r>
      </w:hyperlink>
      <w:r>
        <w:rPr>
          <w:rFonts w:ascii="Arial" w:hAnsi="Arial"/>
          <w:color w:val="000000"/>
          <w:sz w:val="18"/>
        </w:rPr>
        <w:t>.</w:t>
      </w:r>
    </w:p>
    <w:bookmarkStart w:id="279" w:name="sect_B_3_3"/>
    <w:p>
      <w:pPr>
        <w:spacing w:before="180" w:after="0" w:line="240" w:lineRule="auto"/>
      </w:pPr>
      <w:r>
        <w:rPr>
          <w:rFonts w:ascii="Arial" w:hAnsi="Arial"/>
          <w:b/>
          <w:color w:val="000000"/>
          <w:sz w:val="24"/>
        </w:rPr>
        <w:t>B.3.3 Directory Information in DICOMDIR</w:t>
      </w:r>
    </w:p>
    <w:bookmarkEnd w:id="279"/>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Start w:id="280" w:name="idp140419484953664"/>
    <w:p>
      <w:pPr>
        <w:keepNext/>
        <w:spacing w:before="180" w:after="0" w:line="240" w:lineRule="auto"/>
        <w:ind w:left="360" w:right="360" w:firstLine="0"/>
        <w:jc w:val="both"/>
      </w:pPr>
      <w:r>
        <w:rPr>
          <w:rFonts w:ascii="Arial" w:hAnsi="Arial"/>
          <w:color w:val="000000"/>
          <w:sz w:val="18"/>
        </w:rPr>
        <w:t>Note</w:t>
      </w:r>
    </w:p>
    <w:bookmarkEnd w:id="280"/>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Start w:id="281" w:name="sect_B_3_3_1"/>
    <w:p>
      <w:pPr>
        <w:spacing w:before="180" w:after="0" w:line="240" w:lineRule="auto"/>
      </w:pPr>
      <w:r>
        <w:rPr>
          <w:rFonts w:ascii="Arial" w:hAnsi="Arial"/>
          <w:b/>
          <w:color w:val="000000"/>
          <w:sz w:val="26"/>
        </w:rPr>
        <w:t>B.3.3.1 Additional Keys</w:t>
      </w:r>
    </w:p>
    <w:bookmarkEnd w:id="281"/>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7">
        <w:r>
          <w:rPr>
            <w:rFonts w:ascii="Arial" w:hAnsi="Arial"/>
            <w:color w:val="000000"/>
            <w:sz w:val="18"/>
          </w:rPr>
          <w:t>PS3.3</w:t>
        </w:r>
      </w:hyperlink>
      <w:r>
        <w:rPr>
          <w:rFonts w:ascii="Arial" w:hAnsi="Arial"/>
          <w:color w:val="000000"/>
          <w:sz w:val="18"/>
        </w:rPr>
        <w:t>.</w:t>
      </w:r>
    </w:p>
    <w:bookmarkStart w:id="282" w:name="table_B_3_2"/>
    <w:p>
      <w:pPr>
        <w:keepNext/>
        <w:spacing w:before="216" w:after="0" w:line="240" w:lineRule="auto"/>
        <w:jc w:val="center"/>
      </w:pPr>
      <w:r>
        <w:rPr>
          <w:rFonts w:ascii="Arial" w:hAnsi="Arial"/>
          <w:b/>
          <w:color w:val="000000"/>
          <w:sz w:val="22"/>
        </w:rPr>
        <w:t>Table B.3-2. STD-XA1K Additional DICOMDIR Keys</w:t>
      </w:r>
    </w:p>
    <w:bookmarkEnd w:id="282"/>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SOP Instance referenced by the Directory Record is an XA Image.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&gt;All other elements from Referenced Image Sequence (including Purpose of Reference Code Sequence and its content)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a non-zero length value.</w:t>
            </w:r>
          </w:p>
        </w:tc>
      </w:tr>
    </w:tbl>
    <w:bookmarkStart w:id="283" w:name="sect_B_3_3_2"/>
    <w:p>
      <w:pPr>
        <w:spacing w:before="180" w:after="0" w:line="240" w:lineRule="auto"/>
      </w:pPr>
      <w:r>
        <w:rPr>
          <w:rFonts w:ascii="Arial" w:hAnsi="Arial"/>
          <w:b/>
          <w:color w:val="000000"/>
          <w:sz w:val="26"/>
        </w:rPr>
        <w:t>B.3.3.2 Icon Images</w:t>
      </w:r>
    </w:p>
    <w:bookmarkEnd w:id="283"/>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Start w:id="284" w:name="idp140419485071104"/>
    <w:p>
      <w:pPr>
        <w:keepNext/>
        <w:spacing w:before="180" w:after="0" w:line="240" w:lineRule="auto"/>
        <w:ind w:left="360" w:right="360" w:firstLine="0"/>
        <w:jc w:val="both"/>
      </w:pPr>
      <w:r>
        <w:rPr>
          <w:rFonts w:ascii="Arial" w:hAnsi="Arial"/>
          <w:color w:val="000000"/>
          <w:sz w:val="18"/>
        </w:rPr>
        <w:t>Note</w:t>
      </w:r>
    </w:p>
    <w:bookmarkEnd w:id="284"/>
    <w:bookmarkStart w:id="285" w:name="idp140419485071360"/>
    <w:bookmarkStart w:id="286" w:name="idp140419485071616"/>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286"/>
    <w:bookmarkEnd w:id="285"/>
    <w:bookmarkStart w:id="287" w:name="idp140419485073360"/>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8">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287"/>
    <w:bookmarkStart w:id="288" w:name="idp140419485075264"/>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288"/>
    <w:bookmarkStart w:id="289" w:name="sect_B_3_4"/>
    <w:p>
      <w:pPr>
        <w:spacing w:before="180" w:after="0" w:line="240" w:lineRule="auto"/>
      </w:pPr>
      <w:r>
        <w:rPr>
          <w:rFonts w:ascii="Arial" w:hAnsi="Arial"/>
          <w:b/>
          <w:color w:val="000000"/>
          <w:sz w:val="24"/>
        </w:rPr>
        <w:t>B.3.4 Other Parameters</w:t>
      </w:r>
    </w:p>
    <w:bookmarkEnd w:id="289"/>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Start w:id="290" w:name="sect_B_3_4_1"/>
    <w:p>
      <w:pPr>
        <w:spacing w:before="180" w:after="0" w:line="240" w:lineRule="auto"/>
      </w:pPr>
      <w:r>
        <w:rPr>
          <w:rFonts w:ascii="Arial" w:hAnsi="Arial"/>
          <w:b/>
          <w:color w:val="000000"/>
          <w:sz w:val="26"/>
        </w:rPr>
        <w:t>B.3.4.1 Image Attribute Values</w:t>
      </w:r>
    </w:p>
    <w:bookmarkEnd w:id="290"/>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Start w:id="291" w:name="table_B_3_3"/>
    <w:p>
      <w:pPr>
        <w:keepNext/>
        <w:spacing w:before="216" w:after="0" w:line="240" w:lineRule="auto"/>
        <w:jc w:val="center"/>
      </w:pPr>
      <w:r>
        <w:rPr>
          <w:rFonts w:ascii="Arial" w:hAnsi="Arial"/>
          <w:b/>
          <w:color w:val="000000"/>
          <w:sz w:val="22"/>
        </w:rPr>
        <w:t>Table B.3-3. STD-XA1K Required XA Image Attribute Values</w:t>
      </w:r>
    </w:p>
    <w:bookmarkEnd w:id="291"/>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 to 1024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 to 1024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10, and 12 bits only</w:t>
            </w:r>
          </w:p>
        </w:tc>
      </w:tr>
    </w:tbl>
    <w:bookmarkStart w:id="292" w:name="idp140419485111152"/>
    <w:p>
      <w:pPr>
        <w:keepNext/>
        <w:spacing w:before="180" w:after="0" w:line="240" w:lineRule="auto"/>
        <w:ind w:left="360" w:right="360" w:firstLine="0"/>
        <w:jc w:val="both"/>
      </w:pPr>
      <w:r>
        <w:rPr>
          <w:rFonts w:ascii="Arial" w:hAnsi="Arial"/>
          <w:color w:val="000000"/>
          <w:sz w:val="18"/>
        </w:rPr>
        <w:t>Note</w:t>
      </w:r>
    </w:p>
    <w:bookmarkEnd w:id="292"/>
    <w:bookmarkStart w:id="293" w:name="idp140419485111408"/>
    <w:bookmarkStart w:id="294" w:name="idp14041948511166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294"/>
    <w:bookmarkEnd w:id="293"/>
    <w:bookmarkStart w:id="295" w:name="idp140419485112640"/>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295"/>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Start w:id="296" w:name="table_B_3_4"/>
    <w:p>
      <w:pPr>
        <w:keepNext/>
        <w:spacing w:before="216" w:after="0" w:line="240" w:lineRule="auto"/>
        <w:jc w:val="center"/>
      </w:pPr>
      <w:r>
        <w:rPr>
          <w:rFonts w:ascii="Arial" w:hAnsi="Arial"/>
          <w:b/>
          <w:color w:val="000000"/>
          <w:sz w:val="22"/>
        </w:rPr>
        <w:t>Table B.3-4. STD-XA1K Required SC Image Attribute Values</w:t>
      </w:r>
    </w:p>
    <w:bookmarkEnd w:id="296"/>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 to 1024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 to 1024 (see below)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bits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bits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0000H (unsigned)</w:t>
            </w:r>
          </w:p>
        </w:tc>
      </w:tr>
    </w:tbl>
    <w:bookmarkStart w:id="297" w:name="idp140419485163888"/>
    <w:p>
      <w:pPr>
        <w:keepNext/>
        <w:spacing w:before="180" w:after="0" w:line="240" w:lineRule="auto"/>
        <w:ind w:left="360" w:right="360" w:firstLine="0"/>
        <w:jc w:val="both"/>
      </w:pPr>
      <w:r>
        <w:rPr>
          <w:rFonts w:ascii="Arial" w:hAnsi="Arial"/>
          <w:color w:val="000000"/>
          <w:sz w:val="18"/>
        </w:rPr>
        <w:t>Note</w:t>
      </w:r>
    </w:p>
    <w:bookmarkEnd w:id="297"/>
    <w:bookmarkStart w:id="298" w:name="idp140419485164144"/>
    <w:bookmarkStart w:id="299" w:name="idp14041948516440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299"/>
    <w:bookmarkEnd w:id="298"/>
    <w:bookmarkStart w:id="300" w:name="idp140419485165376"/>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300"/>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Start w:id="301" w:name="sect_B_3_4_2"/>
    <w:p>
      <w:pPr>
        <w:spacing w:before="180" w:after="0" w:line="240" w:lineRule="auto"/>
      </w:pPr>
      <w:r>
        <w:rPr>
          <w:rFonts w:ascii="Arial" w:hAnsi="Arial"/>
          <w:b/>
          <w:color w:val="000000"/>
          <w:sz w:val="26"/>
        </w:rPr>
        <w:t>B.3.4.2 Multi-frame JPEG Format</w:t>
      </w:r>
    </w:p>
    <w:bookmarkEnd w:id="301"/>
    <w:p>
      <w:pPr>
        <w:spacing w:before="180" w:after="0" w:line="240" w:lineRule="auto"/>
        <w:jc w:val="both"/>
      </w:pPr>
      <w:r>
        <w:rPr>
          <w:rFonts w:ascii="Arial" w:hAnsi="Arial"/>
          <w:color w:val="000000"/>
          <w:sz w:val="18"/>
        </w:rPr>
        <w:t>The JPEG encoding of pixel data shall use Interchange Format (with table specification) for all frames.</w:t>
      </w:r>
    </w:p>
    <w:bookmarkStart w:id="302" w:name="sect_B_3_4_3"/>
    <w:p>
      <w:pPr>
        <w:spacing w:before="180" w:after="0" w:line="240" w:lineRule="auto"/>
      </w:pPr>
      <w:r>
        <w:rPr>
          <w:rFonts w:ascii="Arial" w:hAnsi="Arial"/>
          <w:b/>
          <w:color w:val="000000"/>
          <w:sz w:val="26"/>
        </w:rPr>
        <w:t>B.3.4.3 Attribute Value Precedence</w:t>
      </w:r>
    </w:p>
    <w:bookmarkEnd w:id="302"/>
    <w:p>
      <w:pPr>
        <w:spacing w:before="180" w:after="0" w:line="240" w:lineRule="auto"/>
        <w:jc w:val="both"/>
      </w:pPr>
      <w:r>
        <w:rPr>
          <w:rFonts w:ascii="Arial" w:hAnsi="Arial"/>
          <w:color w:val="000000"/>
          <w:sz w:val="18"/>
        </w:rPr>
        <w:t>Retired.</w:t>
      </w:r>
    </w:p>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303" w:name="chapter_C"/>
    <w:p>
      <w:pPr>
        <w:keepNext/>
        <w:spacing w:before="180" w:after="0" w:line="240" w:lineRule="auto"/>
      </w:pPr>
      <w:r>
        <w:rPr>
          <w:rFonts w:ascii="Arial" w:hAnsi="Arial"/>
          <w:b/>
          <w:color w:val="000000"/>
          <w:sz w:val="50"/>
        </w:rPr>
        <w:t>C Ultrasound Application Profile (Normative)</w:t>
      </w:r>
    </w:p>
    <w:bookmarkEnd w:id="303"/>
    <w:bookmarkStart w:id="304" w:name="sect_C_1"/>
    <w:p>
      <w:pPr>
        <w:spacing w:before="180" w:after="0" w:line="240" w:lineRule="auto"/>
      </w:pPr>
      <w:r>
        <w:rPr>
          <w:rFonts w:ascii="Arial" w:hAnsi="Arial"/>
          <w:b/>
          <w:color w:val="000000"/>
          <w:sz w:val="28"/>
        </w:rPr>
        <w:t>C.1 Class and Profile Identification</w:t>
      </w:r>
    </w:p>
    <w:bookmarkEnd w:id="304"/>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p>
      <w:pPr>
        <w:spacing w:before="180" w:after="0" w:line="240" w:lineRule="auto"/>
        <w:jc w:val="both"/>
      </w:pPr>
      <w:r>
        <w:rPr>
          <w:rFonts w:ascii="Arial" w:hAnsi="Arial"/>
          <w:color w:val="000000"/>
          <w:sz w:val="18"/>
        </w:rPr>
        <w:t>The prefix for this class of application profiles is identified with the STD-US identifier.</w:t>
      </w:r>
    </w:p>
    <w:bookmarkStart w:id="305" w:name="idp140419485176096"/>
    <w:p>
      <w:pPr>
        <w:keepNext/>
        <w:spacing w:before="180" w:after="0" w:line="240" w:lineRule="auto"/>
        <w:ind w:left="360" w:right="360" w:firstLine="0"/>
        <w:jc w:val="both"/>
      </w:pPr>
      <w:r>
        <w:rPr>
          <w:rFonts w:ascii="Arial" w:hAnsi="Arial"/>
          <w:color w:val="000000"/>
          <w:sz w:val="18"/>
        </w:rPr>
        <w:t>Note</w:t>
      </w:r>
    </w:p>
    <w:bookmarkEnd w:id="305"/>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p>
      <w:pPr>
        <w:spacing w:before="180" w:after="0" w:line="240" w:lineRule="auto"/>
        <w:jc w:val="both"/>
      </w:pPr>
      <w:r>
        <w:rPr>
          <w:rFonts w:ascii="Arial" w:hAnsi="Arial"/>
          <w:color w:val="000000"/>
          <w:sz w:val="18"/>
        </w:rPr>
        <w:t>The specific Application Profiles are shown in the following table.</w:t>
      </w:r>
    </w:p>
    <w:bookmarkStart w:id="306" w:name="table_C_1_1"/>
    <w:p>
      <w:pPr>
        <w:keepNext/>
        <w:spacing w:before="216" w:after="0" w:line="240" w:lineRule="auto"/>
        <w:jc w:val="center"/>
      </w:pPr>
      <w:r>
        <w:rPr>
          <w:rFonts w:ascii="Arial" w:hAnsi="Arial"/>
          <w:b/>
          <w:color w:val="000000"/>
          <w:sz w:val="22"/>
        </w:rPr>
        <w:t>Table C.1-1. Ultrasound Application Profile identifiers</w:t>
      </w:r>
    </w:p>
    <w:bookmarkEnd w:id="306"/>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Single Frame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Single &amp; Multi-Frame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Display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STD-US-ID-SF-xxxx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STD-US-ID-MF-xxxx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STD-US-SC-SF-xxxx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STD-US-SC-MF-xxxx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STD-US-CC-SF-xxxx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STD-US-CC-MF-xxxx</w:t>
            </w:r>
          </w:p>
        </w:tc>
      </w:tr>
    </w:tbl>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Start w:id="307" w:name="sect_C_2"/>
    <w:p>
      <w:pPr>
        <w:spacing w:before="180" w:after="0" w:line="240" w:lineRule="auto"/>
      </w:pPr>
      <w:r>
        <w:rPr>
          <w:rFonts w:ascii="Arial" w:hAnsi="Arial"/>
          <w:b/>
          <w:color w:val="000000"/>
          <w:sz w:val="28"/>
        </w:rPr>
        <w:t>C.2 Clinical Context</w:t>
      </w:r>
    </w:p>
    <w:bookmarkEnd w:id="307"/>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Start w:id="308" w:name="figure_C_2_1"/>
    <w:bookmarkStart w:id="309" w:name="idp14041948521184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5"/>
                    <a:srcRect/>
                    <a:stretch>
                      <a:fillRect/>
                    </a:stretch>
                  </p:blipFill>
                  <p:spPr>
                    <a:xfrm>
                      <a:off x="0" y="0"/>
                      <a:ext cx="4724400" cy="2533650"/>
                    </a:xfrm>
                    <a:prstGeom prst="rect"/>
                  </p:spPr>
                </p:pic>
              </a:graphicData>
            </a:graphic>
          </wp:inline>
        </w:drawing>
      </w:r>
    </w:p>
    <w:bookmarkEnd w:id="309"/>
    <w:bookmarkEnd w:id="308"/>
    <w:p>
      <w:pPr>
        <w:spacing w:before="216" w:after="0" w:line="240" w:lineRule="auto"/>
        <w:jc w:val="center"/>
      </w:pPr>
      <w:r>
        <w:rPr>
          <w:rFonts w:ascii="Arial" w:hAnsi="Arial"/>
          <w:b/>
          <w:color w:val="000000"/>
          <w:sz w:val="22"/>
        </w:rPr>
        <w:t>Figure C.2-1. Clinical Context</w:t>
      </w:r>
    </w:p>
    <w:p>
      <w:pPr>
        <w:spacing w:before="180" w:after="0" w:line="240" w:lineRule="auto"/>
        <w:jc w:val="both"/>
      </w:pPr>
      <w:r>
        <w:rPr>
          <w:rFonts w:ascii="Arial" w:hAnsi="Arial"/>
          <w:color w:val="000000"/>
          <w:sz w:val="18"/>
        </w:rPr>
        <w:t>The operational use of the media transfer is potentially both intra-institutional and inter-institutional.</w:t>
      </w:r>
    </w:p>
    <w:bookmarkStart w:id="310" w:name="sect_C_2_1"/>
    <w:p>
      <w:pPr>
        <w:spacing w:before="180" w:after="0" w:line="240" w:lineRule="auto"/>
      </w:pPr>
      <w:r>
        <w:rPr>
          <w:rFonts w:ascii="Arial" w:hAnsi="Arial"/>
          <w:b/>
          <w:color w:val="000000"/>
          <w:sz w:val="24"/>
        </w:rPr>
        <w:t>C.2.1 Roles</w:t>
      </w:r>
    </w:p>
    <w:bookmarkEnd w:id="310"/>
    <w:bookmarkStart w:id="311" w:name="sect_C_2_1_1"/>
    <w:p>
      <w:pPr>
        <w:spacing w:before="180" w:after="0" w:line="240" w:lineRule="auto"/>
      </w:pPr>
      <w:r>
        <w:rPr>
          <w:rFonts w:ascii="Arial" w:hAnsi="Arial"/>
          <w:b/>
          <w:color w:val="000000"/>
          <w:sz w:val="26"/>
        </w:rPr>
        <w:t>C.2.1.1 File Set Creator</w:t>
      </w:r>
    </w:p>
    <w:bookmarkEnd w:id="31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Start w:id="312" w:name="sect_C_2_1_2"/>
    <w:p>
      <w:pPr>
        <w:spacing w:before="180" w:after="0" w:line="240" w:lineRule="auto"/>
      </w:pPr>
      <w:r>
        <w:rPr>
          <w:rFonts w:ascii="Arial" w:hAnsi="Arial"/>
          <w:b/>
          <w:color w:val="000000"/>
          <w:sz w:val="26"/>
        </w:rPr>
        <w:t>C.2.1.2 File Set Reader</w:t>
      </w:r>
    </w:p>
    <w:bookmarkEnd w:id="312"/>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Start w:id="313" w:name="sect_C_2_1_3"/>
    <w:p>
      <w:pPr>
        <w:spacing w:before="180" w:after="0" w:line="240" w:lineRule="auto"/>
      </w:pPr>
      <w:r>
        <w:rPr>
          <w:rFonts w:ascii="Arial" w:hAnsi="Arial"/>
          <w:b/>
          <w:color w:val="000000"/>
          <w:sz w:val="26"/>
        </w:rPr>
        <w:t>C.2.1.3 File Set Updater</w:t>
      </w:r>
    </w:p>
    <w:bookmarkEnd w:id="313"/>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p>
      <w:pPr>
        <w:spacing w:before="180" w:after="0" w:line="240" w:lineRule="auto"/>
        <w:jc w:val="both"/>
      </w:pPr>
      <w:r>
        <w:rPr>
          <w:rFonts w:ascii="Arial" w:hAnsi="Arial"/>
          <w:color w:val="000000"/>
          <w:sz w:val="18"/>
        </w:rPr>
        <w:t>The FSU role is not defined for the STD-US-xx-xx-DVD profiles (i.e., for DVD media that is not DVD-RAM).</w:t>
      </w:r>
    </w:p>
    <w:bookmarkStart w:id="314" w:name="sect_C_3"/>
    <w:p>
      <w:pPr>
        <w:spacing w:before="180" w:after="0" w:line="240" w:lineRule="auto"/>
      </w:pPr>
      <w:r>
        <w:rPr>
          <w:rFonts w:ascii="Arial" w:hAnsi="Arial"/>
          <w:b/>
          <w:color w:val="000000"/>
          <w:sz w:val="28"/>
        </w:rPr>
        <w:t>C.3 General Class Profile</w:t>
      </w:r>
    </w:p>
    <w:bookmarkEnd w:id="314"/>
    <w:bookmarkStart w:id="315" w:name="sect_C_3_1"/>
    <w:p>
      <w:pPr>
        <w:spacing w:before="180" w:after="0" w:line="240" w:lineRule="auto"/>
      </w:pPr>
      <w:r>
        <w:rPr>
          <w:rFonts w:ascii="Arial" w:hAnsi="Arial"/>
          <w:b/>
          <w:color w:val="000000"/>
          <w:sz w:val="24"/>
        </w:rPr>
        <w:t>C.3.1 Abstract and Transfer Syntaxes</w:t>
      </w:r>
    </w:p>
    <w:bookmarkEnd w:id="315"/>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Start w:id="316" w:name="table_C_3_1"/>
    <w:p>
      <w:pPr>
        <w:keepNext/>
        <w:spacing w:before="216" w:after="0" w:line="240" w:lineRule="auto"/>
        <w:jc w:val="center"/>
      </w:pPr>
      <w:r>
        <w:rPr>
          <w:rFonts w:ascii="Arial" w:hAnsi="Arial"/>
          <w:b/>
          <w:color w:val="000000"/>
          <w:sz w:val="22"/>
        </w:rPr>
        <w:t>Table C.3-1. Ultrasound SOP Classes and Transfer Syntaxes</w:t>
      </w:r>
    </w:p>
    <w:bookmarkEnd w:id="316"/>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Media Storage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1.2.840.10008.1.2.1 (see </w:t>
            </w:r>
            <w:hyperlink r:id="r146">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1.2.840.10008.1.2.4.50</w:t>
            </w:r>
          </w:p>
        </w:tc>
      </w:tr>
    </w:tbl>
    <w:bookmarkStart w:id="317" w:name="sect_C_3_1_1"/>
    <w:p>
      <w:pPr>
        <w:spacing w:before="180" w:after="0" w:line="240" w:lineRule="auto"/>
      </w:pPr>
      <w:r>
        <w:rPr>
          <w:rFonts w:ascii="Arial" w:hAnsi="Arial"/>
          <w:b/>
          <w:color w:val="000000"/>
          <w:sz w:val="26"/>
        </w:rPr>
        <w:t>C.3.1.1 Ultrasound Single and Multi-frame Pixel Formats Supported</w:t>
      </w:r>
    </w:p>
    <w:bookmarkEnd w:id="317"/>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7">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8">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49">
        <w:r>
          <w:rPr>
            <w:rFonts w:ascii="Arial" w:hAnsi="Arial"/>
            <w:color w:val="000000"/>
            <w:sz w:val="18"/>
          </w:rPr>
          <w:t>PS3.3</w:t>
        </w:r>
      </w:hyperlink>
      <w:r>
        <w:rPr>
          <w:rFonts w:ascii="Arial" w:hAnsi="Arial"/>
          <w:color w:val="000000"/>
          <w:sz w:val="18"/>
        </w:rPr>
        <w:t xml:space="preserve"> US Image Module.</w:t>
      </w:r>
    </w:p>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Start w:id="318"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318"/>
    <w:p>
      <w:pPr>
        <w:spacing w:before="0" w:after="0" w:line="240" w:lineRule="auto"/>
        <w:rPr>
          <w:sz w:val="13"/>
        </w:rPr>
      </w:pPr>
    </w:p>
    <w:tbl>
      <w:tblPr>
        <w:tblInd w:w="45" w:type="dxa"/>
        <w:tblLayout w:type="fixed"/>
      </w:tblPr>
      <w:tblGrid>
        <w:gridCol w:w="3016"/>
        <w:gridCol w:w="3846"/>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Photometric Interpretation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RLE Lossless Image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YBR_FULL_422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JPEG Lossy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YBR_PARTIAL_422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Uncompressed JPEG Lossy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1.2.840.10008.1.2.11.2.840.10008.1.2.4.50</w:t>
            </w:r>
          </w:p>
        </w:tc>
      </w:tr>
    </w:tbl>
    <w:bookmarkStart w:id="319" w:name="sect_C_3_2"/>
    <w:p>
      <w:pPr>
        <w:spacing w:before="180" w:after="0" w:line="240" w:lineRule="auto"/>
      </w:pPr>
      <w:r>
        <w:rPr>
          <w:rFonts w:ascii="Arial" w:hAnsi="Arial"/>
          <w:b/>
          <w:color w:val="000000"/>
          <w:sz w:val="24"/>
        </w:rPr>
        <w:t>C.3.2 Physical Media and Media Formats</w:t>
      </w:r>
    </w:p>
    <w:bookmarkEnd w:id="319"/>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Start w:id="320" w:name="table_C_3_3"/>
    <w:p>
      <w:pPr>
        <w:keepNext/>
        <w:spacing w:before="216" w:after="0" w:line="240" w:lineRule="auto"/>
        <w:jc w:val="center"/>
      </w:pPr>
      <w:r>
        <w:rPr>
          <w:rFonts w:ascii="Arial" w:hAnsi="Arial"/>
          <w:b/>
          <w:color w:val="000000"/>
          <w:sz w:val="22"/>
        </w:rPr>
        <w:t>Table C.3-3. Media Classes</w:t>
      </w:r>
    </w:p>
    <w:bookmarkEnd w:id="320"/>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Media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Media Classes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Media Format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0">
              <w:r>
                <w:rPr>
                  <w:rFonts w:ascii="Arial" w:hAnsi="Arial"/>
                  <w:b/>
                  <w:color w:val="000000"/>
                  <w:sz w:val="18"/>
                </w:rPr>
                <w:t>PS3.12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2.3GB 90mm MOD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MOD23-90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 unpartitioned (removable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
              <w:r>
                <w:rPr>
                  <w:rFonts w:ascii="Arial" w:hAnsi="Arial"/>
                  <w:color w:val="000000"/>
                  <w:sz w:val="18"/>
                </w:rPr>
                <w:t>Annex Q “90 mm 2.3 GB Magneto-Optical Disk (Normative)”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ISO/IEC 9660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
              <w:r>
                <w:rPr>
                  <w:rFonts w:ascii="Arial" w:hAnsi="Arial"/>
                  <w:color w:val="000000"/>
                  <w:sz w:val="18"/>
                </w:rPr>
                <w:t>Annex F “120mm CD-R Medium (Normative)”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UDF1.5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
              <w:r>
                <w:rPr>
                  <w:rFonts w:ascii="Arial" w:hAnsi="Arial"/>
                  <w:color w:val="000000"/>
                  <w:sz w:val="18"/>
                </w:rPr>
                <w:t>Annex J “UDF on 120 mm DVD-RAM Medium (Normative)”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120 mm DVD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UDF or ISO 9660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
              <w:r>
                <w:rPr>
                  <w:rFonts w:ascii="Arial" w:hAnsi="Arial"/>
                  <w:color w:val="000000"/>
                  <w:sz w:val="18"/>
                </w:rPr>
                <w:t>Annex P “120 mm DVD Medium (Normative)”</w:t>
              </w:r>
            </w:hyperlink>
          </w:p>
        </w:tc>
      </w:tr>
    </w:tbl>
    <w:bookmarkStart w:id="321" w:name="idp140419485393712"/>
    <w:p>
      <w:pPr>
        <w:keepNext/>
        <w:spacing w:before="180" w:after="0" w:line="240" w:lineRule="auto"/>
        <w:ind w:left="360" w:right="360" w:firstLine="0"/>
        <w:jc w:val="both"/>
      </w:pPr>
      <w:r>
        <w:rPr>
          <w:rFonts w:ascii="Arial" w:hAnsi="Arial"/>
          <w:color w:val="000000"/>
          <w:sz w:val="18"/>
        </w:rPr>
        <w:t>Note</w:t>
      </w:r>
    </w:p>
    <w:bookmarkEnd w:id="32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Start w:id="322" w:name="sect_C_3_3"/>
    <w:p>
      <w:pPr>
        <w:spacing w:before="180" w:after="0" w:line="240" w:lineRule="auto"/>
      </w:pPr>
      <w:r>
        <w:rPr>
          <w:rFonts w:ascii="Arial" w:hAnsi="Arial"/>
          <w:b/>
          <w:color w:val="000000"/>
          <w:sz w:val="24"/>
        </w:rPr>
        <w:t>C.3.3 DICOMDIR</w:t>
      </w:r>
    </w:p>
    <w:bookmarkEnd w:id="322"/>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5">
        <w:r>
          <w:rPr>
            <w:rFonts w:ascii="Arial" w:hAnsi="Arial"/>
            <w:color w:val="000000"/>
            <w:sz w:val="18"/>
          </w:rPr>
          <w:t>PS3.3</w:t>
        </w:r>
      </w:hyperlink>
      <w:r>
        <w:rPr>
          <w:rFonts w:ascii="Arial" w:hAnsi="Arial"/>
          <w:color w:val="000000"/>
          <w:sz w:val="18"/>
        </w:rPr>
        <w:t xml:space="preserve"> of the standard.</w:t>
      </w:r>
    </w:p>
    <w:bookmarkStart w:id="323" w:name="idp140419485397840"/>
    <w:p>
      <w:pPr>
        <w:keepNext/>
        <w:spacing w:before="180" w:after="0" w:line="240" w:lineRule="auto"/>
        <w:ind w:left="360" w:right="360" w:firstLine="0"/>
        <w:jc w:val="both"/>
      </w:pPr>
      <w:r>
        <w:rPr>
          <w:rFonts w:ascii="Arial" w:hAnsi="Arial"/>
          <w:color w:val="000000"/>
          <w:sz w:val="18"/>
        </w:rPr>
        <w:t>Note</w:t>
      </w:r>
    </w:p>
    <w:bookmarkEnd w:id="323"/>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6">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p>
      <w:pPr>
        <w:spacing w:before="180" w:after="0" w:line="240" w:lineRule="auto"/>
        <w:jc w:val="both"/>
      </w:pPr>
      <w:r>
        <w:rPr>
          <w:rFonts w:ascii="Arial" w:hAnsi="Arial"/>
          <w:color w:val="000000"/>
          <w:sz w:val="18"/>
        </w:rPr>
        <w:t>On a single media the patient ID key at the patient level shall be unique for each patient directory record.</w:t>
      </w:r>
    </w:p>
    <w:bookmarkStart w:id="324" w:name="sect_C_3_3_1"/>
    <w:p>
      <w:pPr>
        <w:spacing w:before="180" w:after="0" w:line="240" w:lineRule="auto"/>
      </w:pPr>
      <w:r>
        <w:rPr>
          <w:rFonts w:ascii="Arial" w:hAnsi="Arial"/>
          <w:b/>
          <w:color w:val="000000"/>
          <w:sz w:val="26"/>
        </w:rPr>
        <w:t>C.3.3.1 Additional Keys</w:t>
      </w:r>
    </w:p>
    <w:bookmarkEnd w:id="324"/>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7">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Start w:id="325" w:name="sect_C_3_3_2"/>
    <w:p>
      <w:pPr>
        <w:spacing w:before="180" w:after="0" w:line="240" w:lineRule="auto"/>
      </w:pPr>
      <w:r>
        <w:rPr>
          <w:rFonts w:ascii="Arial" w:hAnsi="Arial"/>
          <w:b/>
          <w:color w:val="000000"/>
          <w:sz w:val="26"/>
        </w:rPr>
        <w:t>C.3.3.2 File Component IDs</w:t>
      </w:r>
    </w:p>
    <w:bookmarkEnd w:id="325"/>
    <w:bookmarkStart w:id="326" w:name="idp140419485405360"/>
    <w:p>
      <w:pPr>
        <w:keepNext/>
        <w:spacing w:before="180" w:after="0" w:line="240" w:lineRule="auto"/>
        <w:ind w:left="360" w:right="360" w:firstLine="0"/>
        <w:jc w:val="both"/>
      </w:pPr>
      <w:r>
        <w:rPr>
          <w:rFonts w:ascii="Arial" w:hAnsi="Arial"/>
          <w:color w:val="000000"/>
          <w:sz w:val="18"/>
        </w:rPr>
        <w:t>Note</w:t>
      </w:r>
    </w:p>
    <w:bookmarkEnd w:id="32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8">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Start w:id="327" w:name="sect_C_4"/>
    <w:p>
      <w:pPr>
        <w:spacing w:before="180" w:after="0" w:line="240" w:lineRule="auto"/>
      </w:pPr>
      <w:r>
        <w:rPr>
          <w:rFonts w:ascii="Arial" w:hAnsi="Arial"/>
          <w:b/>
          <w:color w:val="000000"/>
          <w:sz w:val="28"/>
        </w:rPr>
        <w:t>C.4 Spatial Calibration (SC) Class Requirements</w:t>
      </w:r>
    </w:p>
    <w:bookmarkEnd w:id="327"/>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Start w:id="328" w:name="sect_C_5"/>
    <w:p>
      <w:pPr>
        <w:spacing w:before="180" w:after="0" w:line="240" w:lineRule="auto"/>
      </w:pPr>
      <w:r>
        <w:rPr>
          <w:rFonts w:ascii="Arial" w:hAnsi="Arial"/>
          <w:b/>
          <w:color w:val="000000"/>
          <w:sz w:val="28"/>
        </w:rPr>
        <w:t>C.5 Combined Calibration (CC) Class Requirements</w:t>
      </w:r>
    </w:p>
    <w:bookmarkEnd w:id="328"/>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329" w:name="chapter_D"/>
    <w:p>
      <w:pPr>
        <w:keepNext/>
        <w:spacing w:before="180" w:after="0" w:line="240" w:lineRule="auto"/>
      </w:pPr>
      <w:r>
        <w:rPr>
          <w:rFonts w:ascii="Arial" w:hAnsi="Arial"/>
          <w:b/>
          <w:color w:val="000000"/>
          <w:sz w:val="50"/>
        </w:rPr>
        <w:t>D General Purpose CD-R, DVD and BD Interchange Profiles (Normative)</w:t>
      </w:r>
    </w:p>
    <w:bookmarkEnd w:id="329"/>
    <w:bookmarkStart w:id="330" w:name="sect_D_1"/>
    <w:p>
      <w:pPr>
        <w:spacing w:before="180" w:after="0" w:line="240" w:lineRule="auto"/>
      </w:pPr>
      <w:r>
        <w:rPr>
          <w:rFonts w:ascii="Arial" w:hAnsi="Arial"/>
          <w:b/>
          <w:color w:val="000000"/>
          <w:sz w:val="28"/>
        </w:rPr>
        <w:t>D.1 Profile Identification</w:t>
      </w:r>
    </w:p>
    <w:bookmarkEnd w:id="33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p>
      <w:pPr>
        <w:spacing w:before="180" w:after="0" w:line="240" w:lineRule="auto"/>
        <w:jc w:val="both"/>
      </w:pPr>
      <w:r>
        <w:rPr>
          <w:rFonts w:ascii="Arial" w:hAnsi="Arial"/>
          <w:color w:val="000000"/>
          <w:sz w:val="18"/>
        </w:rPr>
        <w:t xml:space="preserve">A detailed list of the Media Storage SOP Classes that may be supported is defined in </w:t>
      </w:r>
      <w:hyperlink r:id="r165">
        <w:r>
          <w:rPr>
            <w:rFonts w:ascii="Arial" w:hAnsi="Arial"/>
            <w:color w:val="000000"/>
            <w:sz w:val="18"/>
          </w:rPr>
          <w:t>PS3.4</w:t>
        </w:r>
      </w:hyperlink>
      <w:r>
        <w:rPr>
          <w:rFonts w:ascii="Arial" w:hAnsi="Arial"/>
          <w:color w:val="000000"/>
          <w:sz w:val="18"/>
        </w:rPr>
        <w:t>.</w:t>
      </w:r>
    </w:p>
    <w:bookmarkStart w:id="331" w:name="table_D_1_1"/>
    <w:p>
      <w:pPr>
        <w:keepNext/>
        <w:spacing w:before="216" w:after="0" w:line="240" w:lineRule="auto"/>
        <w:jc w:val="center"/>
      </w:pPr>
      <w:r>
        <w:rPr>
          <w:rFonts w:ascii="Arial" w:hAnsi="Arial"/>
          <w:b/>
          <w:color w:val="000000"/>
          <w:sz w:val="22"/>
        </w:rPr>
        <w:t>Table D.1-1. STD-GEN Profile</w:t>
      </w:r>
    </w:p>
    <w:bookmarkEnd w:id="331"/>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CD-R Interchange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Interchange on DVD-RAM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CD-R Interchange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Interchange on DVD-RAM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Interchange on BD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Interchange on BD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The identifier for this General Purpose Image Exchange profile class shall be STD-GEN.</w:t>
      </w:r>
    </w:p>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332" w:name="idp140419485458768"/>
    <w:p>
      <w:pPr>
        <w:keepNext/>
        <w:spacing w:before="180" w:after="0" w:line="240" w:lineRule="auto"/>
        <w:ind w:left="360" w:right="360" w:firstLine="0"/>
        <w:jc w:val="both"/>
      </w:pPr>
      <w:r>
        <w:rPr>
          <w:rFonts w:ascii="Arial" w:hAnsi="Arial"/>
          <w:color w:val="000000"/>
          <w:sz w:val="18"/>
        </w:rPr>
        <w:t>Note</w:t>
      </w:r>
    </w:p>
    <w:bookmarkEnd w:id="332"/>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333" w:name="sect_D_2"/>
    <w:p>
      <w:pPr>
        <w:spacing w:before="180" w:after="0" w:line="240" w:lineRule="auto"/>
      </w:pPr>
      <w:r>
        <w:rPr>
          <w:rFonts w:ascii="Arial" w:hAnsi="Arial"/>
          <w:b/>
          <w:color w:val="000000"/>
          <w:sz w:val="28"/>
        </w:rPr>
        <w:t>D.2 Clinical Context</w:t>
      </w:r>
    </w:p>
    <w:bookmarkEnd w:id="333"/>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Start w:id="334" w:name="idp140419485463312"/>
    <w:p>
      <w:pPr>
        <w:keepNext/>
        <w:spacing w:before="180" w:after="0" w:line="240" w:lineRule="auto"/>
        <w:ind w:left="360" w:right="360" w:firstLine="0"/>
        <w:jc w:val="both"/>
      </w:pPr>
      <w:r>
        <w:rPr>
          <w:rFonts w:ascii="Arial" w:hAnsi="Arial"/>
          <w:color w:val="000000"/>
          <w:sz w:val="18"/>
        </w:rPr>
        <w:t>Note</w:t>
      </w:r>
    </w:p>
    <w:bookmarkEnd w:id="334"/>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Start w:id="335" w:name="sect_D_2_1"/>
    <w:p>
      <w:pPr>
        <w:spacing w:before="180" w:after="0" w:line="240" w:lineRule="auto"/>
      </w:pPr>
      <w:r>
        <w:rPr>
          <w:rFonts w:ascii="Arial" w:hAnsi="Arial"/>
          <w:b/>
          <w:color w:val="000000"/>
          <w:sz w:val="24"/>
        </w:rPr>
        <w:t>D.2.1 Roles and Service Class Options</w:t>
      </w:r>
    </w:p>
    <w:bookmarkEnd w:id="335"/>
    <w:p>
      <w:pPr>
        <w:spacing w:before="180" w:after="0" w:line="240" w:lineRule="auto"/>
        <w:jc w:val="both"/>
      </w:pPr>
      <w:r>
        <w:rPr>
          <w:rFonts w:ascii="Arial" w:hAnsi="Arial"/>
          <w:color w:val="000000"/>
          <w:sz w:val="18"/>
        </w:rPr>
        <w:t xml:space="preserve">This Application Profile uses the Media Storage Service Class defined in </w:t>
      </w:r>
      <w:hyperlink r:id="r166">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7">
        <w:r>
          <w:rPr>
            <w:rFonts w:ascii="Arial" w:hAnsi="Arial"/>
            <w:color w:val="000000"/>
            <w:sz w:val="18"/>
          </w:rPr>
          <w:t>PS3.10</w:t>
        </w:r>
      </w:hyperlink>
      <w:r>
        <w:rPr>
          <w:rFonts w:ascii="Arial" w:hAnsi="Arial"/>
          <w:color w:val="000000"/>
          <w:sz w:val="18"/>
        </w:rPr>
        <w:t>.</w:t>
      </w:r>
    </w:p>
    <w:bookmarkStart w:id="336" w:name="sect_D_2_1_1"/>
    <w:p>
      <w:pPr>
        <w:spacing w:before="180" w:after="0" w:line="240" w:lineRule="auto"/>
      </w:pPr>
      <w:r>
        <w:rPr>
          <w:rFonts w:ascii="Arial" w:hAnsi="Arial"/>
          <w:b/>
          <w:color w:val="000000"/>
          <w:sz w:val="26"/>
        </w:rPr>
        <w:t>D.2.1.1 File Set Creator</w:t>
      </w:r>
    </w:p>
    <w:bookmarkEnd w:id="336"/>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Start w:id="337" w:name="idp140419485472096"/>
    <w:p>
      <w:pPr>
        <w:keepNext/>
        <w:spacing w:before="180" w:after="0" w:line="240" w:lineRule="auto"/>
        <w:ind w:left="360" w:right="360" w:firstLine="0"/>
        <w:jc w:val="both"/>
      </w:pPr>
      <w:r>
        <w:rPr>
          <w:rFonts w:ascii="Arial" w:hAnsi="Arial"/>
          <w:color w:val="000000"/>
          <w:sz w:val="18"/>
        </w:rPr>
        <w:t>Note</w:t>
      </w:r>
    </w:p>
    <w:bookmarkEnd w:id="337"/>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338" w:name="sect_D_2_1_2"/>
    <w:p>
      <w:pPr>
        <w:spacing w:before="180" w:after="0" w:line="240" w:lineRule="auto"/>
      </w:pPr>
      <w:r>
        <w:rPr>
          <w:rFonts w:ascii="Arial" w:hAnsi="Arial"/>
          <w:b/>
          <w:color w:val="000000"/>
          <w:sz w:val="26"/>
        </w:rPr>
        <w:t>D.2.1.2 File Set Reader</w:t>
      </w:r>
    </w:p>
    <w:bookmarkEnd w:id="338"/>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Start w:id="339" w:name="sect_D_2_1_3"/>
    <w:p>
      <w:pPr>
        <w:spacing w:before="180" w:after="0" w:line="240" w:lineRule="auto"/>
      </w:pPr>
      <w:r>
        <w:rPr>
          <w:rFonts w:ascii="Arial" w:hAnsi="Arial"/>
          <w:b/>
          <w:color w:val="000000"/>
          <w:sz w:val="26"/>
        </w:rPr>
        <w:t>D.2.1.3 File Set Updater</w:t>
      </w:r>
    </w:p>
    <w:bookmarkEnd w:id="339"/>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Start w:id="340" w:name="idp140419485480000"/>
    <w:p>
      <w:pPr>
        <w:keepNext/>
        <w:spacing w:before="180" w:after="0" w:line="240" w:lineRule="auto"/>
        <w:ind w:left="360" w:right="360" w:firstLine="0"/>
        <w:jc w:val="both"/>
      </w:pPr>
      <w:r>
        <w:rPr>
          <w:rFonts w:ascii="Arial" w:hAnsi="Arial"/>
          <w:color w:val="000000"/>
          <w:sz w:val="18"/>
        </w:rPr>
        <w:t>Note</w:t>
      </w:r>
    </w:p>
    <w:bookmarkEnd w:id="340"/>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8">
        <w:r>
          <w:rPr>
            <w:rFonts w:ascii="Arial" w:hAnsi="Arial"/>
            <w:color w:val="000000"/>
            <w:sz w:val="18"/>
          </w:rPr>
          <w:t>PS3.12</w:t>
        </w:r>
      </w:hyperlink>
      <w:r>
        <w:rPr>
          <w:rFonts w:ascii="Arial" w:hAnsi="Arial"/>
          <w:color w:val="000000"/>
          <w:sz w:val="18"/>
        </w:rPr>
        <w:t>.</w:t>
      </w:r>
    </w:p>
    <w:bookmarkStart w:id="341" w:name="sect_D_3"/>
    <w:p>
      <w:pPr>
        <w:spacing w:before="180" w:after="0" w:line="240" w:lineRule="auto"/>
      </w:pPr>
      <w:r>
        <w:rPr>
          <w:rFonts w:ascii="Arial" w:hAnsi="Arial"/>
          <w:b/>
          <w:color w:val="000000"/>
          <w:sz w:val="28"/>
        </w:rPr>
        <w:t>D.3 STD-GEN Profile Class</w:t>
      </w:r>
    </w:p>
    <w:bookmarkEnd w:id="341"/>
    <w:bookmarkStart w:id="342" w:name="sect_D_3_1"/>
    <w:p>
      <w:pPr>
        <w:spacing w:before="180" w:after="0" w:line="240" w:lineRule="auto"/>
      </w:pPr>
      <w:r>
        <w:rPr>
          <w:rFonts w:ascii="Arial" w:hAnsi="Arial"/>
          <w:b/>
          <w:color w:val="000000"/>
          <w:sz w:val="24"/>
        </w:rPr>
        <w:t>D.3.1 SOP Classes and Transfer Syntaxes</w:t>
      </w:r>
    </w:p>
    <w:bookmarkEnd w:id="342"/>
    <w:p>
      <w:pPr>
        <w:spacing w:before="180" w:after="0" w:line="240" w:lineRule="auto"/>
        <w:jc w:val="both"/>
      </w:pPr>
      <w:r>
        <w:rPr>
          <w:rFonts w:ascii="Arial" w:hAnsi="Arial"/>
          <w:color w:val="000000"/>
          <w:sz w:val="18"/>
        </w:rPr>
        <w:t xml:space="preserve">This Application Profile is based on the Media Storage Service Class (see </w:t>
      </w:r>
      <w:hyperlink r:id="r169">
        <w:r>
          <w:rPr>
            <w:rFonts w:ascii="Arial" w:hAnsi="Arial"/>
            <w:color w:val="000000"/>
            <w:sz w:val="18"/>
          </w:rPr>
          <w:t>PS3.4</w:t>
        </w:r>
      </w:hyperlink>
      <w:r>
        <w:rPr>
          <w:rFonts w:ascii="Arial" w:hAnsi="Arial"/>
          <w:color w:val="000000"/>
          <w:sz w:val="18"/>
        </w:rPr>
        <w:t>).</w:t>
      </w:r>
    </w:p>
    <w:bookmarkStart w:id="343" w:name="table_D_3_1"/>
    <w:p>
      <w:pPr>
        <w:keepNext/>
        <w:spacing w:before="216" w:after="0" w:line="240" w:lineRule="auto"/>
        <w:jc w:val="center"/>
      </w:pPr>
      <w:r>
        <w:rPr>
          <w:rFonts w:ascii="Arial" w:hAnsi="Arial"/>
          <w:b/>
          <w:color w:val="000000"/>
          <w:sz w:val="22"/>
        </w:rPr>
        <w:t>Table D.3-1. STD-GEN SOP Classes and Transfer Syntaxes</w:t>
      </w:r>
    </w:p>
    <w:bookmarkEnd w:id="343"/>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Image &amp; Stand-alone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170">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Start w:id="344" w:name="sect_D_3_2"/>
    <w:p>
      <w:pPr>
        <w:spacing w:before="180" w:after="0" w:line="240" w:lineRule="auto"/>
      </w:pPr>
      <w:r>
        <w:rPr>
          <w:rFonts w:ascii="Arial" w:hAnsi="Arial"/>
          <w:b/>
          <w:color w:val="000000"/>
          <w:sz w:val="24"/>
        </w:rPr>
        <w:t>D.3.2 Physical Medium and Medium Format</w:t>
      </w:r>
    </w:p>
    <w:bookmarkEnd w:id="344"/>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1">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2">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3">
        <w:r>
          <w:rPr>
            <w:rFonts w:ascii="Arial" w:hAnsi="Arial"/>
            <w:color w:val="000000"/>
            <w:sz w:val="18"/>
          </w:rPr>
          <w:t>PS3.12</w:t>
        </w:r>
      </w:hyperlink>
      <w:r>
        <w:rPr>
          <w:rFonts w:ascii="Arial" w:hAnsi="Arial"/>
          <w:color w:val="000000"/>
          <w:sz w:val="18"/>
        </w:rPr>
        <w:t>.</w:t>
      </w:r>
    </w:p>
    <w:bookmarkStart w:id="345" w:name="sect_D_3_3"/>
    <w:p>
      <w:pPr>
        <w:spacing w:before="180" w:after="0" w:line="240" w:lineRule="auto"/>
      </w:pPr>
      <w:r>
        <w:rPr>
          <w:rFonts w:ascii="Arial" w:hAnsi="Arial"/>
          <w:b/>
          <w:color w:val="000000"/>
          <w:sz w:val="24"/>
        </w:rPr>
        <w:t>D.3.3 Directory Information in DICOMDIR</w:t>
      </w:r>
    </w:p>
    <w:bookmarkEnd w:id="345"/>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346" w:name="idp140419485533440"/>
    <w:p>
      <w:pPr>
        <w:keepNext/>
        <w:spacing w:before="180" w:after="0" w:line="240" w:lineRule="auto"/>
        <w:ind w:left="360" w:right="360" w:firstLine="0"/>
        <w:jc w:val="both"/>
      </w:pPr>
      <w:r>
        <w:rPr>
          <w:rFonts w:ascii="Arial" w:hAnsi="Arial"/>
          <w:color w:val="000000"/>
          <w:sz w:val="18"/>
        </w:rPr>
        <w:t>Note</w:t>
      </w:r>
    </w:p>
    <w:bookmarkEnd w:id="346"/>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347" w:name="sect_D_3_3_1"/>
    <w:p>
      <w:pPr>
        <w:spacing w:before="180" w:after="0" w:line="240" w:lineRule="auto"/>
      </w:pPr>
      <w:r>
        <w:rPr>
          <w:rFonts w:ascii="Arial" w:hAnsi="Arial"/>
          <w:b/>
          <w:color w:val="000000"/>
          <w:sz w:val="26"/>
        </w:rPr>
        <w:t>D.3.3.1 Additional Keys</w:t>
      </w:r>
    </w:p>
    <w:bookmarkEnd w:id="34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4">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5">
        <w:r>
          <w:rPr>
            <w:rFonts w:ascii="Arial" w:hAnsi="Arial"/>
            <w:color w:val="000000"/>
            <w:sz w:val="18"/>
          </w:rPr>
          <w:t>PS3.3</w:t>
        </w:r>
      </w:hyperlink>
      <w:r>
        <w:rPr>
          <w:rFonts w:ascii="Arial" w:hAnsi="Arial"/>
          <w:color w:val="000000"/>
          <w:sz w:val="18"/>
        </w:rPr>
        <w:t>.</w:t>
      </w:r>
    </w:p>
    <w:bookmarkStart w:id="348" w:name="table_D_3_2"/>
    <w:p>
      <w:pPr>
        <w:keepNext/>
        <w:spacing w:before="216" w:after="0" w:line="240" w:lineRule="auto"/>
        <w:jc w:val="center"/>
      </w:pPr>
      <w:r>
        <w:rPr>
          <w:rFonts w:ascii="Arial" w:hAnsi="Arial"/>
          <w:b/>
          <w:color w:val="000000"/>
          <w:sz w:val="22"/>
        </w:rPr>
        <w:t>Table D.3-2. STD-GEN Additional DICOMDIR Keys</w:t>
      </w:r>
    </w:p>
    <w:bookmarkEnd w:id="34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&gt;All other elements from Referenced Image Sequence (including Purpose of Reference Code Sequence and its content)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9" w:name="idp140419485591472"/>
    <w:p>
      <w:pPr>
        <w:keepNext/>
        <w:spacing w:before="180" w:after="0" w:line="240" w:lineRule="auto"/>
        <w:ind w:left="360" w:right="360" w:firstLine="0"/>
        <w:jc w:val="both"/>
      </w:pPr>
      <w:r>
        <w:rPr>
          <w:rFonts w:ascii="Arial" w:hAnsi="Arial"/>
          <w:color w:val="000000"/>
          <w:sz w:val="18"/>
        </w:rPr>
        <w:t>Note</w:t>
      </w:r>
    </w:p>
    <w:bookmarkEnd w:id="349"/>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6">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Start w:id="350" w:name="sect_D_3_3_2"/>
    <w:p>
      <w:pPr>
        <w:spacing w:before="180" w:after="0" w:line="240" w:lineRule="auto"/>
      </w:pPr>
      <w:r>
        <w:rPr>
          <w:rFonts w:ascii="Arial" w:hAnsi="Arial"/>
          <w:b/>
          <w:color w:val="000000"/>
          <w:sz w:val="26"/>
        </w:rPr>
        <w:t>D.3.3.2 Attribute Value Precedence</w:t>
      </w:r>
    </w:p>
    <w:bookmarkEnd w:id="350"/>
    <w:p>
      <w:pPr>
        <w:spacing w:before="180" w:after="0" w:line="240" w:lineRule="auto"/>
        <w:jc w:val="both"/>
      </w:pPr>
      <w:r>
        <w:rPr>
          <w:rFonts w:ascii="Arial" w:hAnsi="Arial"/>
          <w:color w:val="000000"/>
          <w:sz w:val="18"/>
        </w:rPr>
        <w:t>Retired. See PS3.11 2004.</w:t>
      </w:r>
    </w:p>
    <w:bookmarkStart w:id="351" w:name="idp140419485595584"/>
    <w:p>
      <w:pPr>
        <w:keepNext/>
        <w:spacing w:before="180" w:after="0" w:line="240" w:lineRule="auto"/>
        <w:ind w:left="360" w:right="360" w:firstLine="0"/>
        <w:jc w:val="both"/>
      </w:pPr>
      <w:r>
        <w:rPr>
          <w:rFonts w:ascii="Arial" w:hAnsi="Arial"/>
          <w:color w:val="000000"/>
          <w:sz w:val="18"/>
        </w:rPr>
        <w:t>Note</w:t>
      </w:r>
    </w:p>
    <w:bookmarkEnd w:id="351"/>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Start w:id="352" w:name="sect_D_3_4"/>
    <w:p>
      <w:pPr>
        <w:spacing w:before="180" w:after="0" w:line="240" w:lineRule="auto"/>
      </w:pPr>
      <w:r>
        <w:rPr>
          <w:rFonts w:ascii="Arial" w:hAnsi="Arial"/>
          <w:b/>
          <w:color w:val="000000"/>
          <w:sz w:val="24"/>
        </w:rPr>
        <w:t>D.3.4 Other Parameters</w:t>
      </w:r>
    </w:p>
    <w:bookmarkEnd w:id="352"/>
    <w:p>
      <w:pPr>
        <w:spacing w:before="180" w:after="0" w:line="240" w:lineRule="auto"/>
        <w:jc w:val="both"/>
      </w:pPr>
      <w:r>
        <w:rPr>
          <w:rFonts w:ascii="Arial" w:hAnsi="Arial"/>
          <w:color w:val="000000"/>
          <w:sz w:val="18"/>
        </w:rPr>
        <w:t>Not applicable.</w:t>
      </w:r>
    </w:p>
    <w:bookmarkStart w:id="353" w:name="sect_D_3_5"/>
    <w:p>
      <w:pPr>
        <w:spacing w:before="180" w:after="0" w:line="240" w:lineRule="auto"/>
      </w:pPr>
      <w:r>
        <w:rPr>
          <w:rFonts w:ascii="Arial" w:hAnsi="Arial"/>
          <w:b/>
          <w:color w:val="000000"/>
          <w:sz w:val="24"/>
        </w:rPr>
        <w:t>D.3.5 Security Parameters</w:t>
      </w:r>
    </w:p>
    <w:bookmarkEnd w:id="353"/>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7">
        <w:r>
          <w:rPr>
            <w:rFonts w:ascii="Arial" w:hAnsi="Arial"/>
            <w:color w:val="000000"/>
            <w:sz w:val="18"/>
          </w:rPr>
          <w:t>PS3.15</w:t>
        </w:r>
      </w:hyperlink>
      <w:r>
        <w:rPr>
          <w:rFonts w:ascii="Arial" w:hAnsi="Arial"/>
          <w:color w:val="000000"/>
          <w:sz w:val="18"/>
        </w:rPr>
        <w:t>.</w:t>
      </w:r>
    </w:p>
    <w:bookmarkStart w:id="354" w:name="idp140419485601808"/>
    <w:p>
      <w:pPr>
        <w:keepNext/>
        <w:spacing w:before="180" w:after="0" w:line="240" w:lineRule="auto"/>
        <w:ind w:left="360" w:right="360" w:firstLine="0"/>
        <w:jc w:val="both"/>
      </w:pPr>
      <w:r>
        <w:rPr>
          <w:rFonts w:ascii="Arial" w:hAnsi="Arial"/>
          <w:color w:val="000000"/>
          <w:sz w:val="18"/>
        </w:rPr>
        <w:t>Note</w:t>
      </w:r>
    </w:p>
    <w:bookmarkEnd w:id="35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355" w:name="chapter_E"/>
    <w:p>
      <w:pPr>
        <w:keepNext/>
        <w:spacing w:before="180" w:after="0" w:line="240" w:lineRule="auto"/>
      </w:pPr>
      <w:r>
        <w:rPr>
          <w:rFonts w:ascii="Arial" w:hAnsi="Arial"/>
          <w:b/>
          <w:color w:val="000000"/>
          <w:sz w:val="50"/>
        </w:rPr>
        <w:t>E CT and MR Image Application Profiles (Normative)</w:t>
      </w:r>
    </w:p>
    <w:bookmarkEnd w:id="355"/>
    <w:bookmarkStart w:id="356" w:name="sect_E_1"/>
    <w:p>
      <w:pPr>
        <w:spacing w:before="180" w:after="0" w:line="240" w:lineRule="auto"/>
      </w:pPr>
      <w:r>
        <w:rPr>
          <w:rFonts w:ascii="Arial" w:hAnsi="Arial"/>
          <w:b/>
          <w:color w:val="000000"/>
          <w:sz w:val="28"/>
        </w:rPr>
        <w:t>E.1 Profile Identification</w:t>
      </w:r>
    </w:p>
    <w:bookmarkEnd w:id="356"/>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Start w:id="357" w:name="table_E_1_1"/>
    <w:p>
      <w:pPr>
        <w:keepNext/>
        <w:spacing w:before="216" w:after="0" w:line="240" w:lineRule="auto"/>
        <w:jc w:val="center"/>
      </w:pPr>
      <w:r>
        <w:rPr>
          <w:rFonts w:ascii="Arial" w:hAnsi="Arial"/>
          <w:b/>
          <w:color w:val="000000"/>
          <w:sz w:val="22"/>
        </w:rPr>
        <w:t>Table E.1-1. STD-CTMR Profiles</w:t>
      </w:r>
    </w:p>
    <w:bookmarkEnd w:id="357"/>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CT/MR Studies on 4.1GB MOD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STD-CTMR-MOD41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single frame 8, 12 or 16 bit grayscale and 8 bit palette color, uncompressed and lossless compressed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CT/MR Studies on CD-R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STD-CTMR-CD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single frame 8, 12 or 16 bit grayscale and 8 bit palette color, uncompressed and lossless compressed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CT/MR Studies on DVD-RAM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STD-CTMR-DVD-RAM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single frame 8, 12 or 16 bit grayscale and 8 bit palette color, uncompressed and lossless compressed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CT/MR Studies on DVD 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STD-CTMR-DVD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single frame 8, 12 or 16 bit grayscale and 8 bit palette color, uncompressed and lossless compressed images.</w:t>
            </w:r>
          </w:p>
        </w:tc>
      </w:tr>
    </w:tbl>
    <w:bookmarkStart w:id="358" w:name="idp140419485636656"/>
    <w:p>
      <w:pPr>
        <w:keepNext/>
        <w:spacing w:before="180" w:after="0" w:line="240" w:lineRule="auto"/>
        <w:ind w:left="360" w:right="360" w:firstLine="0"/>
        <w:jc w:val="both"/>
      </w:pPr>
      <w:r>
        <w:rPr>
          <w:rFonts w:ascii="Arial" w:hAnsi="Arial"/>
          <w:color w:val="000000"/>
          <w:sz w:val="18"/>
        </w:rPr>
        <w:t>Note</w:t>
      </w:r>
    </w:p>
    <w:bookmarkEnd w:id="358"/>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Start w:id="359" w:name="sect_E_2"/>
    <w:p>
      <w:pPr>
        <w:spacing w:before="180" w:after="0" w:line="240" w:lineRule="auto"/>
      </w:pPr>
      <w:r>
        <w:rPr>
          <w:rFonts w:ascii="Arial" w:hAnsi="Arial"/>
          <w:b/>
          <w:color w:val="000000"/>
          <w:sz w:val="28"/>
        </w:rPr>
        <w:t>E.2 Clinical Context</w:t>
      </w:r>
    </w:p>
    <w:bookmarkEnd w:id="359"/>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Start w:id="360" w:name="sect_E_2_1"/>
    <w:p>
      <w:pPr>
        <w:spacing w:before="180" w:after="0" w:line="240" w:lineRule="auto"/>
      </w:pPr>
      <w:r>
        <w:rPr>
          <w:rFonts w:ascii="Arial" w:hAnsi="Arial"/>
          <w:b/>
          <w:color w:val="000000"/>
          <w:sz w:val="24"/>
        </w:rPr>
        <w:t>E.2.1 Roles and Service Class Options</w:t>
      </w:r>
    </w:p>
    <w:bookmarkEnd w:id="360"/>
    <w:p>
      <w:pPr>
        <w:spacing w:before="180" w:after="0" w:line="240" w:lineRule="auto"/>
        <w:jc w:val="both"/>
      </w:pPr>
      <w:r>
        <w:rPr>
          <w:rFonts w:ascii="Arial" w:hAnsi="Arial"/>
          <w:color w:val="000000"/>
          <w:sz w:val="18"/>
        </w:rPr>
        <w:t xml:space="preserve">These Application Profiles uses the Media Storage Service Class defined in </w:t>
      </w:r>
      <w:hyperlink r:id="r184">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5">
        <w:r>
          <w:rPr>
            <w:rFonts w:ascii="Arial" w:hAnsi="Arial"/>
            <w:color w:val="000000"/>
            <w:sz w:val="18"/>
          </w:rPr>
          <w:t>PS3.10</w:t>
        </w:r>
      </w:hyperlink>
      <w:r>
        <w:rPr>
          <w:rFonts w:ascii="Arial" w:hAnsi="Arial"/>
          <w:color w:val="000000"/>
          <w:sz w:val="18"/>
        </w:rPr>
        <w:t>.</w:t>
      </w:r>
    </w:p>
    <w:bookmarkStart w:id="361" w:name="sect_E_2_1_1"/>
    <w:p>
      <w:pPr>
        <w:spacing w:before="180" w:after="0" w:line="240" w:lineRule="auto"/>
      </w:pPr>
      <w:r>
        <w:rPr>
          <w:rFonts w:ascii="Arial" w:hAnsi="Arial"/>
          <w:b/>
          <w:color w:val="000000"/>
          <w:sz w:val="26"/>
        </w:rPr>
        <w:t>E.2.1.1 File Set Creator</w:t>
      </w:r>
    </w:p>
    <w:bookmarkEnd w:id="361"/>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Start w:id="362" w:name="idp140419485647712"/>
    <w:p>
      <w:pPr>
        <w:keepNext/>
        <w:spacing w:before="180" w:after="0" w:line="240" w:lineRule="auto"/>
        <w:ind w:left="360" w:right="360" w:firstLine="0"/>
        <w:jc w:val="both"/>
      </w:pPr>
      <w:r>
        <w:rPr>
          <w:rFonts w:ascii="Arial" w:hAnsi="Arial"/>
          <w:color w:val="000000"/>
          <w:sz w:val="18"/>
        </w:rPr>
        <w:t>Note</w:t>
      </w:r>
    </w:p>
    <w:bookmarkEnd w:id="36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Start w:id="363" w:name="sect_E_2_1_2"/>
    <w:p>
      <w:pPr>
        <w:spacing w:before="180" w:after="0" w:line="240" w:lineRule="auto"/>
      </w:pPr>
      <w:r>
        <w:rPr>
          <w:rFonts w:ascii="Arial" w:hAnsi="Arial"/>
          <w:b/>
          <w:color w:val="000000"/>
          <w:sz w:val="26"/>
        </w:rPr>
        <w:t>E.2.1.2 File Set Reader</w:t>
      </w:r>
    </w:p>
    <w:bookmarkEnd w:id="363"/>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Start w:id="364" w:name="sect_E_2_1_3"/>
    <w:p>
      <w:pPr>
        <w:spacing w:before="180" w:after="0" w:line="240" w:lineRule="auto"/>
      </w:pPr>
      <w:r>
        <w:rPr>
          <w:rFonts w:ascii="Arial" w:hAnsi="Arial"/>
          <w:b/>
          <w:color w:val="000000"/>
          <w:sz w:val="26"/>
        </w:rPr>
        <w:t>E.2.1.3 File Set Updater</w:t>
      </w:r>
    </w:p>
    <w:bookmarkEnd w:id="364"/>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Start w:id="365" w:name="idp140419485654704"/>
    <w:p>
      <w:pPr>
        <w:keepNext/>
        <w:spacing w:before="180" w:after="0" w:line="240" w:lineRule="auto"/>
        <w:ind w:left="360" w:right="360" w:firstLine="0"/>
        <w:jc w:val="both"/>
      </w:pPr>
      <w:r>
        <w:rPr>
          <w:rFonts w:ascii="Arial" w:hAnsi="Arial"/>
          <w:color w:val="000000"/>
          <w:sz w:val="18"/>
        </w:rPr>
        <w:t>Note</w:t>
      </w:r>
    </w:p>
    <w:bookmarkEnd w:id="365"/>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6">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The FSU role is not defined for the STD-CTMR-DVD profile.</w:t>
      </w:r>
    </w:p>
    <w:bookmarkStart w:id="366" w:name="sect_E_3"/>
    <w:p>
      <w:pPr>
        <w:spacing w:before="180" w:after="0" w:line="240" w:lineRule="auto"/>
      </w:pPr>
      <w:r>
        <w:rPr>
          <w:rFonts w:ascii="Arial" w:hAnsi="Arial"/>
          <w:b/>
          <w:color w:val="000000"/>
          <w:sz w:val="28"/>
        </w:rPr>
        <w:t>E.3 STD-CTMR Profiles</w:t>
      </w:r>
    </w:p>
    <w:bookmarkEnd w:id="366"/>
    <w:bookmarkStart w:id="367" w:name="sect_E_3_1"/>
    <w:p>
      <w:pPr>
        <w:spacing w:before="180" w:after="0" w:line="240" w:lineRule="auto"/>
      </w:pPr>
      <w:r>
        <w:rPr>
          <w:rFonts w:ascii="Arial" w:hAnsi="Arial"/>
          <w:b/>
          <w:color w:val="000000"/>
          <w:sz w:val="24"/>
        </w:rPr>
        <w:t>E.3.1 SOP Classes and Transfer Syntaxes</w:t>
      </w:r>
    </w:p>
    <w:bookmarkEnd w:id="367"/>
    <w:p>
      <w:pPr>
        <w:spacing w:before="180" w:after="0" w:line="240" w:lineRule="auto"/>
        <w:jc w:val="both"/>
      </w:pPr>
      <w:r>
        <w:rPr>
          <w:rFonts w:ascii="Arial" w:hAnsi="Arial"/>
          <w:color w:val="000000"/>
          <w:sz w:val="18"/>
        </w:rPr>
        <w:t xml:space="preserve">These Application Profiles are based on the Media Storage Service Class (see </w:t>
      </w:r>
      <w:hyperlink r:id="r187">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Start w:id="368" w:name="table_E_3_1"/>
    <w:p>
      <w:pPr>
        <w:keepNext/>
        <w:spacing w:before="216" w:after="0" w:line="240" w:lineRule="auto"/>
        <w:jc w:val="center"/>
      </w:pPr>
      <w:r>
        <w:rPr>
          <w:rFonts w:ascii="Arial" w:hAnsi="Arial"/>
          <w:b/>
          <w:color w:val="000000"/>
          <w:sz w:val="22"/>
        </w:rPr>
        <w:t>Table E.3-1. STD-CTMR SOP Classes and Transfer Syntaxes</w:t>
      </w:r>
    </w:p>
    <w:bookmarkEnd w:id="368"/>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 Image (grayscale)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 Image (grayscale)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 Image(palette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 Image(palette color)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bookmarkStart w:id="369" w:name="idp140419485786016"/>
    <w:p>
      <w:pPr>
        <w:keepNext/>
        <w:spacing w:before="180" w:after="0" w:line="240" w:lineRule="auto"/>
        <w:ind w:left="360" w:right="360" w:firstLine="0"/>
        <w:jc w:val="both"/>
      </w:pPr>
      <w:r>
        <w:rPr>
          <w:rFonts w:ascii="Arial" w:hAnsi="Arial"/>
          <w:color w:val="000000"/>
          <w:sz w:val="18"/>
        </w:rPr>
        <w:t>Note</w:t>
      </w:r>
    </w:p>
    <w:bookmarkEnd w:id="369"/>
    <w:bookmarkStart w:id="370" w:name="idp140419485786272"/>
    <w:bookmarkStart w:id="371" w:name="idp140419485786528"/>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371"/>
    <w:bookmarkEnd w:id="370"/>
    <w:bookmarkStart w:id="372" w:name="idp140419485787360"/>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372"/>
    <w:bookmarkStart w:id="373" w:name="sect_E_3_2"/>
    <w:p>
      <w:pPr>
        <w:spacing w:before="180" w:after="0" w:line="240" w:lineRule="auto"/>
      </w:pPr>
      <w:r>
        <w:rPr>
          <w:rFonts w:ascii="Arial" w:hAnsi="Arial"/>
          <w:b/>
          <w:color w:val="000000"/>
          <w:sz w:val="24"/>
        </w:rPr>
        <w:t>E.3.2 Physical Medium and Medium Format</w:t>
      </w:r>
    </w:p>
    <w:bookmarkEnd w:id="373"/>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8">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89">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0">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1">
        <w:r>
          <w:rPr>
            <w:rFonts w:ascii="Arial" w:hAnsi="Arial"/>
            <w:color w:val="000000"/>
            <w:sz w:val="18"/>
          </w:rPr>
          <w:t>PS3.12</w:t>
        </w:r>
      </w:hyperlink>
      <w:r>
        <w:rPr>
          <w:rFonts w:ascii="Arial" w:hAnsi="Arial"/>
          <w:color w:val="000000"/>
          <w:sz w:val="18"/>
        </w:rPr>
        <w:t>.</w:t>
      </w:r>
    </w:p>
    <w:bookmarkStart w:id="374" w:name="sect_E_3_3"/>
    <w:p>
      <w:pPr>
        <w:spacing w:before="180" w:after="0" w:line="240" w:lineRule="auto"/>
      </w:pPr>
      <w:r>
        <w:rPr>
          <w:rFonts w:ascii="Arial" w:hAnsi="Arial"/>
          <w:b/>
          <w:color w:val="000000"/>
          <w:sz w:val="24"/>
        </w:rPr>
        <w:t>E.3.3 Directory Information in DICOMDIR</w:t>
      </w:r>
    </w:p>
    <w:bookmarkEnd w:id="37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Start w:id="375" w:name="idp140419485798160"/>
    <w:p>
      <w:pPr>
        <w:keepNext/>
        <w:spacing w:before="180" w:after="0" w:line="240" w:lineRule="auto"/>
        <w:ind w:left="360" w:right="360" w:firstLine="0"/>
        <w:jc w:val="both"/>
      </w:pPr>
      <w:r>
        <w:rPr>
          <w:rFonts w:ascii="Arial" w:hAnsi="Arial"/>
          <w:color w:val="000000"/>
          <w:sz w:val="18"/>
        </w:rPr>
        <w:t>Note</w:t>
      </w:r>
    </w:p>
    <w:bookmarkEnd w:id="37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Start w:id="376" w:name="sect_E_3_3_1"/>
    <w:p>
      <w:pPr>
        <w:spacing w:before="180" w:after="0" w:line="240" w:lineRule="auto"/>
      </w:pPr>
      <w:r>
        <w:rPr>
          <w:rFonts w:ascii="Arial" w:hAnsi="Arial"/>
          <w:b/>
          <w:color w:val="000000"/>
          <w:sz w:val="26"/>
        </w:rPr>
        <w:t>E.3.3.1 Additional Keys</w:t>
      </w:r>
    </w:p>
    <w:bookmarkEnd w:id="376"/>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2">
        <w:r>
          <w:rPr>
            <w:rFonts w:ascii="Arial" w:hAnsi="Arial"/>
            <w:color w:val="000000"/>
            <w:sz w:val="18"/>
          </w:rPr>
          <w:t>Annex F “Basic Directory Information Object Definition (Normative)” in PS3.3</w:t>
        </w:r>
      </w:hyperlink>
      <w:r>
        <w:rPr>
          <w:rFonts w:ascii="Arial" w:hAnsi="Arial"/>
          <w:color w:val="000000"/>
          <w:sz w:val="18"/>
        </w:rPr>
        <w:t>.</w:t>
      </w:r>
    </w:p>
    <w:bookmarkStart w:id="377" w:name="sect_E_3_3_2"/>
    <w:p>
      <w:pPr>
        <w:spacing w:before="180" w:after="0" w:line="240" w:lineRule="auto"/>
      </w:pPr>
      <w:r>
        <w:rPr>
          <w:rFonts w:ascii="Arial" w:hAnsi="Arial"/>
          <w:b/>
          <w:color w:val="000000"/>
          <w:sz w:val="26"/>
        </w:rPr>
        <w:t>E.3.3.2 Localizer Related Attributes</w:t>
      </w:r>
    </w:p>
    <w:bookmarkEnd w:id="377"/>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3">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Start w:id="378" w:name="idp140419485805920"/>
    <w:p>
      <w:pPr>
        <w:keepNext/>
        <w:spacing w:before="180" w:after="0" w:line="240" w:lineRule="auto"/>
        <w:ind w:left="360" w:right="360" w:firstLine="0"/>
        <w:jc w:val="both"/>
      </w:pPr>
      <w:r>
        <w:rPr>
          <w:rFonts w:ascii="Arial" w:hAnsi="Arial"/>
          <w:color w:val="000000"/>
          <w:sz w:val="18"/>
        </w:rPr>
        <w:t>Note</w:t>
      </w:r>
    </w:p>
    <w:bookmarkEnd w:id="378"/>
    <w:p>
      <w:pPr>
        <w:spacing w:before="180" w:after="0" w:line="240" w:lineRule="auto"/>
        <w:ind w:left="360" w:right="360" w:firstLine="0"/>
        <w:jc w:val="both"/>
      </w:pPr>
      <w:r>
        <w:rPr>
          <w:rFonts w:ascii="Arial" w:hAnsi="Arial"/>
          <w:color w:val="000000"/>
          <w:sz w:val="18"/>
        </w:rPr>
        <w:t xml:space="preserve">The Frame of Reference module is specified in </w:t>
      </w:r>
      <w:hyperlink r:id="r194">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Start w:id="379" w:name="sect_E_3_3_3"/>
    <w:p>
      <w:pPr>
        <w:spacing w:before="180" w:after="0" w:line="240" w:lineRule="auto"/>
      </w:pPr>
      <w:r>
        <w:rPr>
          <w:rFonts w:ascii="Arial" w:hAnsi="Arial"/>
          <w:b/>
          <w:color w:val="000000"/>
          <w:sz w:val="26"/>
        </w:rPr>
        <w:t>E.3.3.3 Icon Images</w:t>
      </w:r>
    </w:p>
    <w:bookmarkEnd w:id="379"/>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5">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Start w:id="380" w:name="sect_E_3_4"/>
    <w:p>
      <w:pPr>
        <w:spacing w:before="180" w:after="0" w:line="240" w:lineRule="auto"/>
      </w:pPr>
      <w:r>
        <w:rPr>
          <w:rFonts w:ascii="Arial" w:hAnsi="Arial"/>
          <w:b/>
          <w:color w:val="000000"/>
          <w:sz w:val="24"/>
        </w:rPr>
        <w:t>E.3.4 Other Parameters</w:t>
      </w:r>
    </w:p>
    <w:bookmarkEnd w:id="380"/>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Start w:id="381" w:name="table_E_3_2"/>
    <w:p>
      <w:pPr>
        <w:keepNext/>
        <w:spacing w:before="216" w:after="0" w:line="240" w:lineRule="auto"/>
        <w:jc w:val="center"/>
      </w:pPr>
      <w:r>
        <w:rPr>
          <w:rFonts w:ascii="Arial" w:hAnsi="Arial"/>
          <w:b/>
          <w:color w:val="000000"/>
          <w:sz w:val="22"/>
        </w:rPr>
        <w:t>Table E.3-2. STD-CTMR Additional DICOMDIR Keys</w:t>
      </w:r>
    </w:p>
    <w:bookmarkEnd w:id="381"/>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Referenced Image Sequence (0008,1140)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&gt;All other elements from Referenced Image Sequence (including Purpose of Reference Code Sequence and its content)</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Position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bl>
    <w:bookmarkStart w:id="382" w:name="idp140419485903008"/>
    <w:p>
      <w:pPr>
        <w:keepNext/>
        <w:spacing w:before="180" w:after="0" w:line="240" w:lineRule="auto"/>
        <w:ind w:left="360" w:right="360" w:firstLine="0"/>
        <w:jc w:val="both"/>
      </w:pPr>
      <w:r>
        <w:rPr>
          <w:rFonts w:ascii="Arial" w:hAnsi="Arial"/>
          <w:color w:val="000000"/>
          <w:sz w:val="18"/>
        </w:rPr>
        <w:t>Note</w:t>
      </w:r>
    </w:p>
    <w:bookmarkEnd w:id="382"/>
    <w:bookmarkStart w:id="383" w:name="idp140419485903264"/>
    <w:bookmarkStart w:id="384" w:name="idp140419485903520"/>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6">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384"/>
    <w:bookmarkEnd w:id="383"/>
    <w:bookmarkStart w:id="385" w:name="idp140419485905632"/>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385"/>
    <w:bookmarkStart w:id="386" w:name="sect_E_3_4_1"/>
    <w:p>
      <w:pPr>
        <w:spacing w:before="180" w:after="0" w:line="240" w:lineRule="auto"/>
      </w:pPr>
      <w:r>
        <w:rPr>
          <w:rFonts w:ascii="Arial" w:hAnsi="Arial"/>
          <w:b/>
          <w:color w:val="000000"/>
          <w:sz w:val="26"/>
        </w:rPr>
        <w:t>E.3.4.1 Image Attribute Values</w:t>
      </w:r>
    </w:p>
    <w:bookmarkEnd w:id="386"/>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8">
        <w:r>
          <w:rPr>
            <w:rFonts w:ascii="Arial" w:hAnsi="Arial"/>
            <w:color w:val="000000"/>
            <w:sz w:val="18"/>
          </w:rPr>
          <w:t>PS3.3</w:t>
        </w:r>
      </w:hyperlink>
      <w:r>
        <w:rPr>
          <w:rFonts w:ascii="Arial" w:hAnsi="Arial"/>
          <w:color w:val="000000"/>
          <w:sz w:val="18"/>
        </w:rPr>
        <w:t>.</w:t>
      </w:r>
    </w:p>
    <w:bookmarkStart w:id="387" w:name="table_E_3_3"/>
    <w:p>
      <w:pPr>
        <w:keepNext/>
        <w:spacing w:before="216" w:after="0" w:line="240" w:lineRule="auto"/>
        <w:jc w:val="center"/>
      </w:pPr>
      <w:r>
        <w:rPr>
          <w:rFonts w:ascii="Arial" w:hAnsi="Arial"/>
          <w:b/>
          <w:color w:val="000000"/>
          <w:sz w:val="22"/>
        </w:rPr>
        <w:t>Table E.3-3. STD-CTMR Required Image Attribute Values for CT Images</w:t>
      </w:r>
    </w:p>
    <w:bookmarkEnd w:id="387"/>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r>
    </w:tbl>
    <w:bookmarkStart w:id="388" w:name="table_E_3_4"/>
    <w:p>
      <w:pPr>
        <w:keepNext/>
        <w:spacing w:before="216" w:after="0" w:line="240" w:lineRule="auto"/>
        <w:jc w:val="center"/>
      </w:pPr>
      <w:r>
        <w:rPr>
          <w:rFonts w:ascii="Arial" w:hAnsi="Arial"/>
          <w:b/>
          <w:color w:val="000000"/>
          <w:sz w:val="22"/>
        </w:rPr>
        <w:t>Table E.3-4. STD-CTMR Required Image Attribute Values for MR Images</w:t>
      </w:r>
    </w:p>
    <w:bookmarkEnd w:id="38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12 to 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 (0028,0101) - 1</w:t>
            </w:r>
          </w:p>
        </w:tc>
      </w:tr>
    </w:tbl>
    <w:bookmarkStart w:id="389" w:name="idp140419485962352"/>
    <w:p>
      <w:pPr>
        <w:keepNext/>
        <w:spacing w:before="180" w:after="0" w:line="240" w:lineRule="auto"/>
        <w:ind w:left="360" w:right="360" w:firstLine="0"/>
        <w:jc w:val="both"/>
      </w:pPr>
      <w:r>
        <w:rPr>
          <w:rFonts w:ascii="Arial" w:hAnsi="Arial"/>
          <w:color w:val="000000"/>
          <w:sz w:val="18"/>
        </w:rPr>
        <w:t>Note</w:t>
      </w:r>
    </w:p>
    <w:bookmarkEnd w:id="389"/>
    <w:p>
      <w:pPr>
        <w:spacing w:before="180" w:after="0" w:line="240" w:lineRule="auto"/>
        <w:ind w:left="360" w:right="360" w:firstLine="0"/>
        <w:jc w:val="both"/>
      </w:pPr>
      <w:r>
        <w:rPr>
          <w:rFonts w:ascii="Arial" w:hAnsi="Arial"/>
          <w:color w:val="000000"/>
          <w:sz w:val="18"/>
        </w:rPr>
        <w:t xml:space="preserve">The definition of the MR Composite Image Object in </w:t>
      </w:r>
      <w:hyperlink r:id="r199">
        <w:r>
          <w:rPr>
            <w:rFonts w:ascii="Arial" w:hAnsi="Arial"/>
            <w:color w:val="000000"/>
            <w:sz w:val="18"/>
          </w:rPr>
          <w:t>PS3.3</w:t>
        </w:r>
      </w:hyperlink>
      <w:r>
        <w:rPr>
          <w:rFonts w:ascii="Arial" w:hAnsi="Arial"/>
          <w:color w:val="000000"/>
          <w:sz w:val="18"/>
        </w:rPr>
        <w:t xml:space="preserve"> does not restrict (0028,0101) Bits Stored or (0028,0102) High Bit.</w:t>
      </w:r>
    </w:p>
    <w:bookmarkStart w:id="390"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390"/>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MONOCHROME2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or 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 (0028,0100)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Bits Stored (0028,0101) - 1</w:t>
            </w:r>
          </w:p>
        </w:tc>
      </w:tr>
    </w:tbl>
    <w:bookmarkStart w:id="391"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391"/>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PALETTE COLOR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7</w:t>
            </w:r>
          </w:p>
        </w:tc>
      </w:tr>
    </w:tbl>
    <w:bookmarkStart w:id="392" w:name="sect_E_3_4_1_1"/>
    <w:p>
      <w:pPr>
        <w:spacing w:before="180" w:after="0" w:line="240" w:lineRule="auto"/>
      </w:pPr>
      <w:r>
        <w:rPr>
          <w:rFonts w:ascii="Arial" w:hAnsi="Arial"/>
          <w:b/>
          <w:color w:val="000000"/>
          <w:sz w:val="22"/>
        </w:rPr>
        <w:t>E.3.4.1.1 Attribute Value Precedence</w:t>
      </w:r>
    </w:p>
    <w:bookmarkEnd w:id="392"/>
    <w:p>
      <w:pPr>
        <w:spacing w:before="180" w:after="0" w:line="240" w:lineRule="auto"/>
        <w:jc w:val="both"/>
      </w:pPr>
      <w:r>
        <w:rPr>
          <w:rFonts w:ascii="Arial" w:hAnsi="Arial"/>
          <w:color w:val="000000"/>
          <w:sz w:val="18"/>
        </w:rPr>
        <w:t>Retired.</w:t>
      </w:r>
    </w:p>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393" w:name="chapter_F"/>
    <w:p>
      <w:pPr>
        <w:keepNext/>
        <w:spacing w:before="180" w:after="0" w:line="240" w:lineRule="auto"/>
      </w:pPr>
      <w:r>
        <w:rPr>
          <w:rFonts w:ascii="Arial" w:hAnsi="Arial"/>
          <w:b/>
          <w:color w:val="000000"/>
          <w:sz w:val="50"/>
        </w:rPr>
        <w:t>F Waveform Diskette Interchange Profile (Normative)</w:t>
      </w:r>
    </w:p>
    <w:bookmarkEnd w:id="393"/>
    <w:p>
      <w:pPr>
        <w:spacing w:before="180" w:after="0" w:line="240" w:lineRule="auto"/>
        <w:jc w:val="both"/>
      </w:pPr>
      <w:r>
        <w:rPr>
          <w:rFonts w:ascii="Arial" w:hAnsi="Arial"/>
          <w:color w:val="000000"/>
          <w:sz w:val="18"/>
        </w:rPr>
        <w:t>Retired. See PS3.11 2004.</w:t>
      </w:r>
    </w:p>
    <w:p>
      <w:pPr>
        <w:sectPr>
          <w:headerReference w:type="default" r:id="r201"/>
          <w:headerReference w:type="even" r:id="r202"/>
          <w:headerReference w:type="first" r:id="r200"/>
          <w:footerReference w:type="default" r:id="r204"/>
          <w:footerReference w:type="even" r:id="r205"/>
          <w:footerReference w:type="first" r:id="r203"/>
          <w:pgSz w:w="12240" w:h="15840"/>
          <w:pgMar w:top="1440" w:bottom="1440" w:left="1080" w:right="720" w:header="720" w:footer="720" w:gutter="0"/>
          <w:pgNumType w:fmt="decimal"/>
          <w:titlePg/>
        </w:sectPr>
      </w:pPr>
    </w:p>
    <w:bookmarkStart w:id="394" w:name="chapter_G"/>
    <w:p>
      <w:pPr>
        <w:keepNext/>
        <w:spacing w:before="180" w:after="0" w:line="240" w:lineRule="auto"/>
      </w:pPr>
      <w:r>
        <w:rPr>
          <w:rFonts w:ascii="Arial" w:hAnsi="Arial"/>
          <w:b/>
          <w:color w:val="000000"/>
          <w:sz w:val="50"/>
        </w:rPr>
        <w:t>G General Purpose MIME Interchange Profile (Normative)</w:t>
      </w:r>
    </w:p>
    <w:bookmarkEnd w:id="394"/>
    <w:bookmarkStart w:id="395" w:name="sect_G_1"/>
    <w:p>
      <w:pPr>
        <w:spacing w:before="180" w:after="0" w:line="240" w:lineRule="auto"/>
      </w:pPr>
      <w:r>
        <w:rPr>
          <w:rFonts w:ascii="Arial" w:hAnsi="Arial"/>
          <w:b/>
          <w:color w:val="000000"/>
          <w:sz w:val="28"/>
        </w:rPr>
        <w:t>G.1 Profile Identification</w:t>
      </w:r>
    </w:p>
    <w:bookmarkEnd w:id="395"/>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Start w:id="396" w:name="idp140419486040352"/>
    <w:p>
      <w:pPr>
        <w:keepNext/>
        <w:spacing w:before="180" w:after="0" w:line="240" w:lineRule="auto"/>
        <w:ind w:left="360" w:right="360" w:firstLine="0"/>
        <w:jc w:val="both"/>
      </w:pPr>
      <w:r>
        <w:rPr>
          <w:rFonts w:ascii="Arial" w:hAnsi="Arial"/>
          <w:color w:val="000000"/>
          <w:sz w:val="18"/>
        </w:rPr>
        <w:t>Note</w:t>
      </w:r>
    </w:p>
    <w:bookmarkEnd w:id="396"/>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2">
        <w:r>
          <w:rPr>
            <w:rFonts w:ascii="Arial" w:hAnsi="Arial"/>
            <w:color w:val="000000"/>
            <w:sz w:val="18"/>
          </w:rPr>
          <w:t>PS3.4</w:t>
        </w:r>
      </w:hyperlink>
      <w:r>
        <w:rPr>
          <w:rFonts w:ascii="Arial" w:hAnsi="Arial"/>
          <w:color w:val="000000"/>
          <w:sz w:val="18"/>
        </w:rPr>
        <w:t>.</w:t>
      </w:r>
    </w:p>
    <w:bookmarkStart w:id="397" w:name="table_G_1_1"/>
    <w:p>
      <w:pPr>
        <w:keepNext/>
        <w:spacing w:before="216" w:after="0" w:line="240" w:lineRule="auto"/>
        <w:jc w:val="center"/>
      </w:pPr>
      <w:r>
        <w:rPr>
          <w:rFonts w:ascii="Arial" w:hAnsi="Arial"/>
          <w:b/>
          <w:color w:val="000000"/>
          <w:sz w:val="22"/>
        </w:rPr>
        <w:t>Table G.1-1. STD-GEN-MIME Profile</w:t>
      </w:r>
    </w:p>
    <w:bookmarkEnd w:id="397"/>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MIME Interchange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STD-GEN-MIME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by e-mail.</w:t>
            </w:r>
          </w:p>
        </w:tc>
      </w:tr>
    </w:tbl>
    <w:p>
      <w:pPr>
        <w:spacing w:before="180" w:after="0" w:line="240" w:lineRule="auto"/>
        <w:jc w:val="both"/>
      </w:pPr>
      <w:r>
        <w:rPr>
          <w:rFonts w:ascii="Arial" w:hAnsi="Arial"/>
          <w:color w:val="000000"/>
          <w:sz w:val="18"/>
        </w:rPr>
        <w:t>The identifier for this General Purpose MIME Interchange profile shall be STD-GEN-MIME.</w:t>
      </w:r>
    </w:p>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398" w:name="idp140419486058112"/>
    <w:p>
      <w:pPr>
        <w:keepNext/>
        <w:spacing w:before="180" w:after="0" w:line="240" w:lineRule="auto"/>
        <w:ind w:left="360" w:right="360" w:firstLine="0"/>
        <w:jc w:val="both"/>
      </w:pPr>
      <w:r>
        <w:rPr>
          <w:rFonts w:ascii="Arial" w:hAnsi="Arial"/>
          <w:color w:val="000000"/>
          <w:sz w:val="18"/>
        </w:rPr>
        <w:t>Note</w:t>
      </w:r>
    </w:p>
    <w:bookmarkEnd w:id="398"/>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399" w:name="sect_G_2"/>
    <w:p>
      <w:pPr>
        <w:spacing w:before="180" w:after="0" w:line="240" w:lineRule="auto"/>
      </w:pPr>
      <w:r>
        <w:rPr>
          <w:rFonts w:ascii="Arial" w:hAnsi="Arial"/>
          <w:b/>
          <w:color w:val="000000"/>
          <w:sz w:val="28"/>
        </w:rPr>
        <w:t>G.2 Clinical Context</w:t>
      </w:r>
    </w:p>
    <w:bookmarkEnd w:id="399"/>
    <w:p>
      <w:pPr>
        <w:spacing w:before="180" w:after="0" w:line="240" w:lineRule="auto"/>
        <w:jc w:val="both"/>
      </w:pPr>
      <w:r>
        <w:rPr>
          <w:rFonts w:ascii="Arial" w:hAnsi="Arial"/>
          <w:color w:val="000000"/>
          <w:sz w:val="18"/>
        </w:rPr>
        <w:t>This Application Profile facilitates the interchange of images and related data through e-mail.</w:t>
      </w:r>
    </w:p>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Start w:id="400" w:name="idp140419486061744"/>
    <w:p>
      <w:pPr>
        <w:keepNext/>
        <w:spacing w:before="180" w:after="0" w:line="240" w:lineRule="auto"/>
        <w:ind w:left="360" w:right="360" w:firstLine="0"/>
        <w:jc w:val="both"/>
      </w:pPr>
      <w:r>
        <w:rPr>
          <w:rFonts w:ascii="Arial" w:hAnsi="Arial"/>
          <w:color w:val="000000"/>
          <w:sz w:val="18"/>
        </w:rPr>
        <w:t>Note</w:t>
      </w:r>
    </w:p>
    <w:bookmarkEnd w:id="400"/>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Start w:id="401" w:name="sect_G_2_1"/>
    <w:p>
      <w:pPr>
        <w:spacing w:before="180" w:after="0" w:line="240" w:lineRule="auto"/>
      </w:pPr>
      <w:r>
        <w:rPr>
          <w:rFonts w:ascii="Arial" w:hAnsi="Arial"/>
          <w:b/>
          <w:color w:val="000000"/>
          <w:sz w:val="28"/>
        </w:rPr>
        <w:t>G.2.1 Roles and Service Class Options</w:t>
      </w:r>
    </w:p>
    <w:bookmarkEnd w:id="401"/>
    <w:p>
      <w:pPr>
        <w:spacing w:before="180" w:after="0" w:line="240" w:lineRule="auto"/>
        <w:jc w:val="both"/>
      </w:pPr>
      <w:r>
        <w:rPr>
          <w:rFonts w:ascii="Arial" w:hAnsi="Arial"/>
          <w:color w:val="000000"/>
          <w:sz w:val="18"/>
        </w:rPr>
        <w:t xml:space="preserve">This Application Profile uses the Media Storage Service Class defined in </w:t>
      </w:r>
      <w:hyperlink r:id="r213">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4">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Start w:id="402" w:name="sect_G_2_1_1"/>
    <w:p>
      <w:pPr>
        <w:spacing w:before="180" w:after="0" w:line="240" w:lineRule="auto"/>
      </w:pPr>
      <w:r>
        <w:rPr>
          <w:rFonts w:ascii="Arial" w:hAnsi="Arial"/>
          <w:b/>
          <w:color w:val="000000"/>
          <w:sz w:val="24"/>
        </w:rPr>
        <w:t>G.2.1.1 File Set Creator</w:t>
      </w:r>
    </w:p>
    <w:bookmarkEnd w:id="402"/>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Start w:id="403" w:name="idp140419486070352"/>
    <w:p>
      <w:pPr>
        <w:keepNext/>
        <w:spacing w:before="180" w:after="0" w:line="240" w:lineRule="auto"/>
        <w:ind w:left="360" w:right="360" w:firstLine="0"/>
        <w:jc w:val="both"/>
      </w:pPr>
      <w:r>
        <w:rPr>
          <w:rFonts w:ascii="Arial" w:hAnsi="Arial"/>
          <w:color w:val="000000"/>
          <w:sz w:val="18"/>
        </w:rPr>
        <w:t>Note</w:t>
      </w:r>
    </w:p>
    <w:bookmarkEnd w:id="40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Start w:id="404" w:name="sect_G_2_1_2"/>
    <w:p>
      <w:pPr>
        <w:spacing w:before="180" w:after="0" w:line="240" w:lineRule="auto"/>
      </w:pPr>
      <w:r>
        <w:rPr>
          <w:rFonts w:ascii="Arial" w:hAnsi="Arial"/>
          <w:b/>
          <w:color w:val="000000"/>
          <w:sz w:val="24"/>
        </w:rPr>
        <w:t>G.2.1.2 File Set Reader</w:t>
      </w:r>
    </w:p>
    <w:bookmarkEnd w:id="404"/>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Start w:id="405" w:name="sect_G_3"/>
    <w:p>
      <w:pPr>
        <w:spacing w:before="180" w:after="0" w:line="240" w:lineRule="auto"/>
      </w:pPr>
      <w:r>
        <w:rPr>
          <w:rFonts w:ascii="Arial" w:hAnsi="Arial"/>
          <w:b/>
          <w:color w:val="000000"/>
          <w:sz w:val="28"/>
        </w:rPr>
        <w:t>G.3 Std-gen-mime Profile</w:t>
      </w:r>
    </w:p>
    <w:bookmarkEnd w:id="405"/>
    <w:bookmarkStart w:id="406" w:name="sect_G_3_1"/>
    <w:p>
      <w:pPr>
        <w:spacing w:before="180" w:after="0" w:line="240" w:lineRule="auto"/>
      </w:pPr>
      <w:r>
        <w:rPr>
          <w:rFonts w:ascii="Arial" w:hAnsi="Arial"/>
          <w:b/>
          <w:color w:val="000000"/>
          <w:sz w:val="24"/>
        </w:rPr>
        <w:t>G.3.1 SOP Classes and Transfer Syntaxes</w:t>
      </w:r>
    </w:p>
    <w:bookmarkEnd w:id="406"/>
    <w:p>
      <w:pPr>
        <w:spacing w:before="180" w:after="0" w:line="240" w:lineRule="auto"/>
        <w:jc w:val="both"/>
      </w:pPr>
      <w:r>
        <w:rPr>
          <w:rFonts w:ascii="Arial" w:hAnsi="Arial"/>
          <w:color w:val="000000"/>
          <w:sz w:val="18"/>
        </w:rPr>
        <w:t xml:space="preserve">This Application Profile is based on the Media Storage Service Class (see </w:t>
      </w:r>
      <w:hyperlink r:id="r215">
        <w:r>
          <w:rPr>
            <w:rFonts w:ascii="Arial" w:hAnsi="Arial"/>
            <w:color w:val="000000"/>
            <w:sz w:val="18"/>
          </w:rPr>
          <w:t>PS3.4</w:t>
        </w:r>
      </w:hyperlink>
      <w:r>
        <w:rPr>
          <w:rFonts w:ascii="Arial" w:hAnsi="Arial"/>
          <w:color w:val="000000"/>
          <w:sz w:val="18"/>
        </w:rPr>
        <w:t>).</w:t>
      </w:r>
    </w:p>
    <w:bookmarkStart w:id="407" w:name="table_G_3_1"/>
    <w:p>
      <w:pPr>
        <w:keepNext/>
        <w:spacing w:before="216" w:after="0" w:line="240" w:lineRule="auto"/>
        <w:jc w:val="center"/>
      </w:pPr>
      <w:r>
        <w:rPr>
          <w:rFonts w:ascii="Arial" w:hAnsi="Arial"/>
          <w:b/>
          <w:color w:val="000000"/>
          <w:sz w:val="22"/>
        </w:rPr>
        <w:t>Table G.3-1. STD-GEN-MIME SOP Classes and Transfer Syntaxes</w:t>
      </w:r>
    </w:p>
    <w:bookmarkEnd w:id="407"/>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Image &amp; Stand-alone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16">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Start w:id="408" w:name="sect_G_3_2"/>
    <w:p>
      <w:pPr>
        <w:spacing w:before="180" w:after="0" w:line="240" w:lineRule="auto"/>
      </w:pPr>
      <w:r>
        <w:rPr>
          <w:rFonts w:ascii="Arial" w:hAnsi="Arial"/>
          <w:b/>
          <w:color w:val="000000"/>
          <w:sz w:val="24"/>
        </w:rPr>
        <w:t>G.3.2 Physical Medium and Medium Format</w:t>
      </w:r>
    </w:p>
    <w:bookmarkEnd w:id="408"/>
    <w:p>
      <w:pPr>
        <w:spacing w:before="180" w:after="0" w:line="240" w:lineRule="auto"/>
        <w:jc w:val="both"/>
      </w:pPr>
      <w:r>
        <w:rPr>
          <w:rFonts w:ascii="Arial" w:hAnsi="Arial"/>
          <w:color w:val="000000"/>
          <w:sz w:val="18"/>
        </w:rPr>
        <w:t xml:space="preserve">The STD-GEN-MIME application profile requires the DICOM MIME medium as defined in </w:t>
      </w:r>
      <w:hyperlink r:id="r217">
        <w:r>
          <w:rPr>
            <w:rFonts w:ascii="Arial" w:hAnsi="Arial"/>
            <w:color w:val="000000"/>
            <w:sz w:val="18"/>
          </w:rPr>
          <w:t>PS3.12</w:t>
        </w:r>
      </w:hyperlink>
      <w:r>
        <w:rPr>
          <w:rFonts w:ascii="Arial" w:hAnsi="Arial"/>
          <w:color w:val="000000"/>
          <w:sz w:val="18"/>
        </w:rPr>
        <w:t>.</w:t>
      </w:r>
    </w:p>
    <w:bookmarkStart w:id="409" w:name="sect_G_3_3"/>
    <w:p>
      <w:pPr>
        <w:spacing w:before="180" w:after="0" w:line="240" w:lineRule="auto"/>
      </w:pPr>
      <w:r>
        <w:rPr>
          <w:rFonts w:ascii="Arial" w:hAnsi="Arial"/>
          <w:b/>
          <w:color w:val="000000"/>
          <w:sz w:val="24"/>
        </w:rPr>
        <w:t>G.3.3 Directory Information in DICOMDIR</w:t>
      </w:r>
    </w:p>
    <w:bookmarkEnd w:id="409"/>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10" w:name="idp140419486116816"/>
    <w:p>
      <w:pPr>
        <w:keepNext/>
        <w:spacing w:before="180" w:after="0" w:line="240" w:lineRule="auto"/>
        <w:ind w:left="360" w:right="360" w:firstLine="0"/>
        <w:jc w:val="both"/>
      </w:pPr>
      <w:r>
        <w:rPr>
          <w:rFonts w:ascii="Arial" w:hAnsi="Arial"/>
          <w:color w:val="000000"/>
          <w:sz w:val="18"/>
        </w:rPr>
        <w:t>Note</w:t>
      </w:r>
    </w:p>
    <w:bookmarkEnd w:id="410"/>
    <w:bookmarkStart w:id="411" w:name="idp140419486117072"/>
    <w:bookmarkStart w:id="412" w:name="idp140419486117328"/>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412"/>
    <w:bookmarkEnd w:id="411"/>
    <w:bookmarkStart w:id="413" w:name="idp140419486118192"/>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413"/>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Start w:id="414" w:name="sect_G_3_3_1"/>
    <w:p>
      <w:pPr>
        <w:spacing w:before="180" w:after="0" w:line="240" w:lineRule="auto"/>
      </w:pPr>
      <w:r>
        <w:rPr>
          <w:rFonts w:ascii="Arial" w:hAnsi="Arial"/>
          <w:b/>
          <w:color w:val="000000"/>
          <w:sz w:val="26"/>
        </w:rPr>
        <w:t>G.3.3.1 Additional Keys</w:t>
      </w:r>
    </w:p>
    <w:bookmarkEnd w:id="414"/>
    <w:p>
      <w:pPr>
        <w:spacing w:before="180" w:after="0" w:line="240" w:lineRule="auto"/>
        <w:jc w:val="both"/>
      </w:pPr>
      <w:r>
        <w:rPr>
          <w:rFonts w:ascii="Arial" w:hAnsi="Arial"/>
          <w:color w:val="000000"/>
          <w:sz w:val="18"/>
        </w:rPr>
        <w:t>No additional keys are specified.</w:t>
      </w:r>
    </w:p>
    <w:p>
      <w:pPr>
        <w:sectPr>
          <w:headerReference w:type="default" r:id="r207"/>
          <w:headerReference w:type="even" r:id="r208"/>
          <w:headerReference w:type="first" r:id="r206"/>
          <w:footerReference w:type="default" r:id="r210"/>
          <w:footerReference w:type="even" r:id="r211"/>
          <w:footerReference w:type="first" r:id="r209"/>
          <w:pgSz w:w="12240" w:h="15840"/>
          <w:pgMar w:top="1440" w:bottom="1440" w:left="1080" w:right="720" w:header="720" w:footer="720" w:gutter="0"/>
          <w:pgNumType w:fmt="decimal"/>
          <w:titlePg/>
        </w:sectPr>
      </w:pPr>
    </w:p>
    <w:bookmarkStart w:id="415" w:name="chapter_H"/>
    <w:p>
      <w:pPr>
        <w:keepNext/>
        <w:spacing w:before="180" w:after="0" w:line="240" w:lineRule="auto"/>
      </w:pPr>
      <w:r>
        <w:rPr>
          <w:rFonts w:ascii="Arial" w:hAnsi="Arial"/>
          <w:b/>
          <w:color w:val="000000"/>
          <w:sz w:val="50"/>
        </w:rPr>
        <w:t>H General Purpose DVD With Compression Interchange Profiles (Normative)</w:t>
      </w:r>
    </w:p>
    <w:bookmarkEnd w:id="415"/>
    <w:bookmarkStart w:id="416" w:name="sect_H_1"/>
    <w:p>
      <w:pPr>
        <w:spacing w:before="180" w:after="0" w:line="240" w:lineRule="auto"/>
      </w:pPr>
      <w:r>
        <w:rPr>
          <w:rFonts w:ascii="Arial" w:hAnsi="Arial"/>
          <w:b/>
          <w:color w:val="000000"/>
          <w:sz w:val="28"/>
        </w:rPr>
        <w:t>H.1 Profile Identification</w:t>
      </w:r>
    </w:p>
    <w:bookmarkEnd w:id="416"/>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readers shall support compression.</w:t>
      </w:r>
    </w:p>
    <w:p>
      <w:pPr>
        <w:spacing w:before="180" w:after="0" w:line="240" w:lineRule="auto"/>
        <w:jc w:val="both"/>
      </w:pPr>
      <w:r>
        <w:rPr>
          <w:rFonts w:ascii="Arial" w:hAnsi="Arial"/>
          <w:color w:val="000000"/>
          <w:sz w:val="18"/>
        </w:rPr>
        <w:t xml:space="preserve">A detailed list of the Media Storage SOP Classes that may be supported is defined in </w:t>
      </w:r>
      <w:hyperlink r:id="r224">
        <w:r>
          <w:rPr>
            <w:rFonts w:ascii="Arial" w:hAnsi="Arial"/>
            <w:color w:val="000000"/>
            <w:sz w:val="18"/>
          </w:rPr>
          <w:t>PS3.4</w:t>
        </w:r>
      </w:hyperlink>
      <w:r>
        <w:rPr>
          <w:rFonts w:ascii="Arial" w:hAnsi="Arial"/>
          <w:color w:val="000000"/>
          <w:sz w:val="18"/>
        </w:rPr>
        <w:t>.</w:t>
      </w:r>
    </w:p>
    <w:bookmarkStart w:id="417" w:name="table_H_1_1"/>
    <w:p>
      <w:pPr>
        <w:keepNext/>
        <w:spacing w:before="216" w:after="0" w:line="240" w:lineRule="auto"/>
        <w:jc w:val="center"/>
      </w:pPr>
      <w:r>
        <w:rPr>
          <w:rFonts w:ascii="Arial" w:hAnsi="Arial"/>
          <w:b/>
          <w:color w:val="000000"/>
          <w:sz w:val="22"/>
        </w:rPr>
        <w:t>Table H.1-1. STD-GEN-DVD and STD-GEN-SEC-DVD Profiles</w:t>
      </w:r>
    </w:p>
    <w:bookmarkEnd w:id="417"/>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DVD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STD-GEN-DVD-JPEG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DVD Interchange with JPEG 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STD-GEN-DVD-J2K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DVD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STD-GEN-SEC-DVD-JPEG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DVD Interchange with JPEG 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STD-GEN-SEC-DVD-J2K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418" w:name="idp140419486158336"/>
    <w:p>
      <w:pPr>
        <w:keepNext/>
        <w:spacing w:before="180" w:after="0" w:line="240" w:lineRule="auto"/>
        <w:ind w:left="360" w:right="360" w:firstLine="0"/>
        <w:jc w:val="both"/>
      </w:pPr>
      <w:r>
        <w:rPr>
          <w:rFonts w:ascii="Arial" w:hAnsi="Arial"/>
          <w:color w:val="000000"/>
          <w:sz w:val="18"/>
        </w:rPr>
        <w:t>Note</w:t>
      </w:r>
    </w:p>
    <w:bookmarkEnd w:id="418"/>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419" w:name="sect_H_2"/>
    <w:p>
      <w:pPr>
        <w:spacing w:before="180" w:after="0" w:line="240" w:lineRule="auto"/>
      </w:pPr>
      <w:r>
        <w:rPr>
          <w:rFonts w:ascii="Arial" w:hAnsi="Arial"/>
          <w:b/>
          <w:color w:val="000000"/>
          <w:sz w:val="28"/>
        </w:rPr>
        <w:t>H.2 Clinical Context</w:t>
      </w:r>
    </w:p>
    <w:bookmarkEnd w:id="419"/>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Start w:id="420" w:name="idp140419486162656"/>
    <w:p>
      <w:pPr>
        <w:keepNext/>
        <w:spacing w:before="180" w:after="0" w:line="240" w:lineRule="auto"/>
        <w:ind w:left="360" w:right="360" w:firstLine="0"/>
        <w:jc w:val="both"/>
      </w:pPr>
      <w:r>
        <w:rPr>
          <w:rFonts w:ascii="Arial" w:hAnsi="Arial"/>
          <w:color w:val="000000"/>
          <w:sz w:val="18"/>
        </w:rPr>
        <w:t>Note</w:t>
      </w:r>
    </w:p>
    <w:bookmarkEnd w:id="420"/>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Start w:id="421" w:name="sect_H_2_1"/>
    <w:p>
      <w:pPr>
        <w:spacing w:before="180" w:after="0" w:line="240" w:lineRule="auto"/>
      </w:pPr>
      <w:r>
        <w:rPr>
          <w:rFonts w:ascii="Arial" w:hAnsi="Arial"/>
          <w:b/>
          <w:color w:val="000000"/>
          <w:sz w:val="24"/>
        </w:rPr>
        <w:t>H.2.1 Roles and Service Class Options</w:t>
      </w:r>
    </w:p>
    <w:bookmarkEnd w:id="421"/>
    <w:p>
      <w:pPr>
        <w:spacing w:before="180" w:after="0" w:line="240" w:lineRule="auto"/>
        <w:jc w:val="both"/>
      </w:pPr>
      <w:r>
        <w:rPr>
          <w:rFonts w:ascii="Arial" w:hAnsi="Arial"/>
          <w:color w:val="000000"/>
          <w:sz w:val="18"/>
        </w:rPr>
        <w:t xml:space="preserve">This Application Profile Class uses the Media Storage Service Class defined in </w:t>
      </w:r>
      <w:hyperlink r:id="r225">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6">
        <w:r>
          <w:rPr>
            <w:rFonts w:ascii="Arial" w:hAnsi="Arial"/>
            <w:color w:val="000000"/>
            <w:sz w:val="18"/>
          </w:rPr>
          <w:t>PS3.10</w:t>
        </w:r>
      </w:hyperlink>
      <w:r>
        <w:rPr>
          <w:rFonts w:ascii="Arial" w:hAnsi="Arial"/>
          <w:color w:val="000000"/>
          <w:sz w:val="18"/>
        </w:rPr>
        <w:t>. The File Set Updater (FSU) role is not defined.</w:t>
      </w:r>
    </w:p>
    <w:bookmarkStart w:id="422" w:name="sect_H_2_1_1"/>
    <w:p>
      <w:pPr>
        <w:spacing w:before="180" w:after="0" w:line="240" w:lineRule="auto"/>
      </w:pPr>
      <w:r>
        <w:rPr>
          <w:rFonts w:ascii="Arial" w:hAnsi="Arial"/>
          <w:b/>
          <w:color w:val="000000"/>
          <w:sz w:val="26"/>
        </w:rPr>
        <w:t>H.2.1.1 File Set Creator</w:t>
      </w:r>
    </w:p>
    <w:bookmarkEnd w:id="422"/>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Start w:id="423" w:name="idp140419486171504"/>
    <w:p>
      <w:pPr>
        <w:keepNext/>
        <w:spacing w:before="180" w:after="0" w:line="240" w:lineRule="auto"/>
        <w:ind w:left="360" w:right="360" w:firstLine="0"/>
        <w:jc w:val="both"/>
      </w:pPr>
      <w:r>
        <w:rPr>
          <w:rFonts w:ascii="Arial" w:hAnsi="Arial"/>
          <w:color w:val="000000"/>
          <w:sz w:val="18"/>
        </w:rPr>
        <w:t>Note</w:t>
      </w:r>
    </w:p>
    <w:bookmarkEnd w:id="423"/>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424" w:name="sect_H_2_1_2"/>
    <w:p>
      <w:pPr>
        <w:spacing w:before="180" w:after="0" w:line="240" w:lineRule="auto"/>
      </w:pPr>
      <w:r>
        <w:rPr>
          <w:rFonts w:ascii="Arial" w:hAnsi="Arial"/>
          <w:b/>
          <w:color w:val="000000"/>
          <w:sz w:val="26"/>
        </w:rPr>
        <w:t>H.2.1.2 File Set Reader</w:t>
      </w:r>
    </w:p>
    <w:bookmarkEnd w:id="424"/>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Start w:id="425" w:name="idp140419486175792"/>
    <w:p>
      <w:pPr>
        <w:keepNext/>
        <w:spacing w:before="180" w:after="0" w:line="240" w:lineRule="auto"/>
        <w:ind w:left="360" w:right="360" w:firstLine="0"/>
        <w:jc w:val="both"/>
      </w:pPr>
      <w:r>
        <w:rPr>
          <w:rFonts w:ascii="Arial" w:hAnsi="Arial"/>
          <w:color w:val="000000"/>
          <w:sz w:val="18"/>
        </w:rPr>
        <w:t>Note</w:t>
      </w:r>
    </w:p>
    <w:bookmarkEnd w:id="425"/>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Start w:id="426" w:name="sect_H_2_1_3"/>
    <w:p>
      <w:pPr>
        <w:spacing w:before="180" w:after="0" w:line="240" w:lineRule="auto"/>
      </w:pPr>
      <w:r>
        <w:rPr>
          <w:rFonts w:ascii="Arial" w:hAnsi="Arial"/>
          <w:b/>
          <w:color w:val="000000"/>
          <w:sz w:val="26"/>
        </w:rPr>
        <w:t>H.2.1.3 File Set Updater</w:t>
      </w:r>
    </w:p>
    <w:bookmarkEnd w:id="426"/>
    <w:p>
      <w:pPr>
        <w:spacing w:before="180" w:after="0" w:line="240" w:lineRule="auto"/>
        <w:jc w:val="both"/>
      </w:pPr>
      <w:r>
        <w:rPr>
          <w:rFonts w:ascii="Arial" w:hAnsi="Arial"/>
          <w:color w:val="000000"/>
          <w:sz w:val="18"/>
        </w:rPr>
        <w:t>The FSU role is not defined for the STD-GEN-DVD and STD-GEN-SEC-DVD profiles.</w:t>
      </w:r>
    </w:p>
    <w:bookmarkStart w:id="427" w:name="sect_H_3"/>
    <w:p>
      <w:pPr>
        <w:spacing w:before="180" w:after="0" w:line="240" w:lineRule="auto"/>
      </w:pPr>
      <w:r>
        <w:rPr>
          <w:rFonts w:ascii="Arial" w:hAnsi="Arial"/>
          <w:b/>
          <w:color w:val="000000"/>
          <w:sz w:val="28"/>
        </w:rPr>
        <w:t>H.3 STD-GEN-DVD and STD-GEN-SEC-DVD Profile Classes</w:t>
      </w:r>
    </w:p>
    <w:bookmarkEnd w:id="427"/>
    <w:bookmarkStart w:id="428" w:name="sect_H_3_1"/>
    <w:p>
      <w:pPr>
        <w:spacing w:before="180" w:after="0" w:line="240" w:lineRule="auto"/>
      </w:pPr>
      <w:r>
        <w:rPr>
          <w:rFonts w:ascii="Arial" w:hAnsi="Arial"/>
          <w:b/>
          <w:color w:val="000000"/>
          <w:sz w:val="24"/>
        </w:rPr>
        <w:t>H.3.1 SOP Classes and Transfer Syntaxes</w:t>
      </w:r>
    </w:p>
    <w:bookmarkEnd w:id="428"/>
    <w:p>
      <w:pPr>
        <w:spacing w:before="180" w:after="0" w:line="240" w:lineRule="auto"/>
        <w:jc w:val="both"/>
      </w:pPr>
      <w:r>
        <w:rPr>
          <w:rFonts w:ascii="Arial" w:hAnsi="Arial"/>
          <w:color w:val="000000"/>
          <w:sz w:val="18"/>
        </w:rPr>
        <w:t xml:space="preserve">This Application Profile is based on the Media Storage Service Class (see </w:t>
      </w:r>
      <w:hyperlink r:id="r227">
        <w:r>
          <w:rPr>
            <w:rFonts w:ascii="Arial" w:hAnsi="Arial"/>
            <w:color w:val="000000"/>
            <w:sz w:val="18"/>
          </w:rPr>
          <w:t>PS3.4</w:t>
        </w:r>
      </w:hyperlink>
      <w:r>
        <w:rPr>
          <w:rFonts w:ascii="Arial" w:hAnsi="Arial"/>
          <w:color w:val="000000"/>
          <w:sz w:val="18"/>
        </w:rPr>
        <w:t>).</w:t>
      </w:r>
    </w:p>
    <w:bookmarkStart w:id="429"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429"/>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28">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29">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0">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1">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2">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3">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4">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5">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w:t>
            </w:r>
          </w:p>
          <w:p>
            <w:pPr>
              <w:spacing w:before="180" w:after="0" w:line="240" w:lineRule="auto"/>
            </w:pPr>
            <w:r>
              <w:rPr>
                <w:rFonts w:ascii="Arial" w:hAnsi="Arial"/>
                <w:color w:val="000000"/>
                <w:sz w:val="18"/>
              </w:rPr>
              <w:t>Default Transfer Syntax for Lossy JPEG 12 Bit Image Compression (Process 4 only)</w:t>
            </w:r>
          </w:p>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6">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7">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 (Lossless Only)</w:t>
            </w:r>
          </w:p>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38">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39">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w:t>
            </w:r>
          </w:p>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Start w:id="430" w:name="sect_H_3_2"/>
    <w:p>
      <w:pPr>
        <w:spacing w:before="180" w:after="0" w:line="240" w:lineRule="auto"/>
      </w:pPr>
      <w:r>
        <w:rPr>
          <w:rFonts w:ascii="Arial" w:hAnsi="Arial"/>
          <w:b/>
          <w:color w:val="000000"/>
          <w:sz w:val="24"/>
        </w:rPr>
        <w:t>H.3.2 Physical Medium and Medium Format</w:t>
      </w:r>
    </w:p>
    <w:bookmarkEnd w:id="430"/>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0">
        <w:r>
          <w:rPr>
            <w:rFonts w:ascii="Arial" w:hAnsi="Arial"/>
            <w:color w:val="000000"/>
            <w:sz w:val="18"/>
          </w:rPr>
          <w:t>PS3.12</w:t>
        </w:r>
      </w:hyperlink>
      <w:r>
        <w:rPr>
          <w:rFonts w:ascii="Arial" w:hAnsi="Arial"/>
          <w:color w:val="000000"/>
          <w:sz w:val="18"/>
        </w:rPr>
        <w:t>.</w:t>
      </w:r>
    </w:p>
    <w:bookmarkStart w:id="431" w:name="sect_H_3_3"/>
    <w:p>
      <w:pPr>
        <w:spacing w:before="180" w:after="0" w:line="240" w:lineRule="auto"/>
      </w:pPr>
      <w:r>
        <w:rPr>
          <w:rFonts w:ascii="Arial" w:hAnsi="Arial"/>
          <w:b/>
          <w:color w:val="000000"/>
          <w:sz w:val="24"/>
        </w:rPr>
        <w:t>H.3.3 Directory Information in DICOMDIR</w:t>
      </w:r>
    </w:p>
    <w:bookmarkEnd w:id="431"/>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32" w:name="idp140419486277488"/>
    <w:p>
      <w:pPr>
        <w:keepNext/>
        <w:spacing w:before="180" w:after="0" w:line="240" w:lineRule="auto"/>
        <w:ind w:left="360" w:right="360" w:firstLine="0"/>
        <w:jc w:val="both"/>
      </w:pPr>
      <w:r>
        <w:rPr>
          <w:rFonts w:ascii="Arial" w:hAnsi="Arial"/>
          <w:color w:val="000000"/>
          <w:sz w:val="18"/>
        </w:rPr>
        <w:t>Note</w:t>
      </w:r>
    </w:p>
    <w:bookmarkEnd w:id="43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433" w:name="sect_H_3_3_1"/>
    <w:p>
      <w:pPr>
        <w:spacing w:before="180" w:after="0" w:line="240" w:lineRule="auto"/>
      </w:pPr>
      <w:r>
        <w:rPr>
          <w:rFonts w:ascii="Arial" w:hAnsi="Arial"/>
          <w:b/>
          <w:color w:val="000000"/>
          <w:sz w:val="26"/>
        </w:rPr>
        <w:t>H.3.3.1 Additional Keys</w:t>
      </w:r>
    </w:p>
    <w:bookmarkEnd w:id="433"/>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1">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2">
        <w:r>
          <w:rPr>
            <w:rFonts w:ascii="Arial" w:hAnsi="Arial"/>
            <w:color w:val="000000"/>
            <w:sz w:val="18"/>
          </w:rPr>
          <w:t>PS3.3</w:t>
        </w:r>
      </w:hyperlink>
      <w:r>
        <w:rPr>
          <w:rFonts w:ascii="Arial" w:hAnsi="Arial"/>
          <w:color w:val="000000"/>
          <w:sz w:val="18"/>
        </w:rPr>
        <w:t>.</w:t>
      </w:r>
    </w:p>
    <w:bookmarkStart w:id="434" w:name="table_H_3_2"/>
    <w:p>
      <w:pPr>
        <w:keepNext/>
        <w:spacing w:before="216" w:after="0" w:line="240" w:lineRule="auto"/>
        <w:jc w:val="center"/>
      </w:pPr>
      <w:r>
        <w:rPr>
          <w:rFonts w:ascii="Arial" w:hAnsi="Arial"/>
          <w:b/>
          <w:color w:val="000000"/>
          <w:sz w:val="22"/>
        </w:rPr>
        <w:t>Table H.3-2. STD-GEN-DVD and STD-GEN-SEC-DVD Additional DICOMDIR Keys</w:t>
      </w:r>
    </w:p>
    <w:bookmarkEnd w:id="434"/>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Calibration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Time Synchronized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Position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Orientation (Patient)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or SPECTROSCOPY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tc>
      </w:tr>
    </w:tbl>
    <w:bookmarkStart w:id="435" w:name="idp140419486465200"/>
    <w:p>
      <w:pPr>
        <w:keepNext/>
        <w:spacing w:before="180" w:after="0" w:line="240" w:lineRule="auto"/>
        <w:ind w:left="360" w:right="360" w:firstLine="0"/>
        <w:jc w:val="both"/>
      </w:pPr>
      <w:r>
        <w:rPr>
          <w:rFonts w:ascii="Arial" w:hAnsi="Arial"/>
          <w:color w:val="000000"/>
          <w:sz w:val="18"/>
        </w:rPr>
        <w:t>Note</w:t>
      </w:r>
    </w:p>
    <w:bookmarkEnd w:id="435"/>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3">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Start w:id="436" w:name="sect_H_3_4"/>
    <w:p>
      <w:pPr>
        <w:spacing w:before="180" w:after="0" w:line="240" w:lineRule="auto"/>
      </w:pPr>
      <w:r>
        <w:rPr>
          <w:rFonts w:ascii="Arial" w:hAnsi="Arial"/>
          <w:b/>
          <w:color w:val="000000"/>
          <w:sz w:val="24"/>
        </w:rPr>
        <w:t>H.3.4 Other Parameters</w:t>
      </w:r>
    </w:p>
    <w:bookmarkEnd w:id="436"/>
    <w:bookmarkStart w:id="437" w:name="sect_H_3_4_2"/>
    <w:p>
      <w:pPr>
        <w:spacing w:before="180" w:after="0" w:line="240" w:lineRule="auto"/>
      </w:pPr>
      <w:r>
        <w:rPr>
          <w:rFonts w:ascii="Arial" w:hAnsi="Arial"/>
          <w:b/>
          <w:color w:val="000000"/>
          <w:sz w:val="26"/>
        </w:rPr>
        <w:t>H.3.4.2 Multi-frame JPEG Format</w:t>
      </w:r>
    </w:p>
    <w:bookmarkEnd w:id="437"/>
    <w:p>
      <w:pPr>
        <w:spacing w:before="180" w:after="0" w:line="240" w:lineRule="auto"/>
        <w:jc w:val="both"/>
      </w:pPr>
      <w:r>
        <w:rPr>
          <w:rFonts w:ascii="Arial" w:hAnsi="Arial"/>
          <w:color w:val="000000"/>
          <w:sz w:val="18"/>
        </w:rPr>
        <w:t>The JPEG encoding of pixel data shall use Interchange Format (with table specification) for all frames.</w:t>
      </w:r>
    </w:p>
    <w:bookmarkStart w:id="438" w:name="sect_H_3_5"/>
    <w:p>
      <w:pPr>
        <w:spacing w:before="180" w:after="0" w:line="240" w:lineRule="auto"/>
      </w:pPr>
      <w:r>
        <w:rPr>
          <w:rFonts w:ascii="Arial" w:hAnsi="Arial"/>
          <w:b/>
          <w:color w:val="000000"/>
          <w:sz w:val="24"/>
        </w:rPr>
        <w:t>H.3.5 Security Parameters</w:t>
      </w:r>
    </w:p>
    <w:bookmarkEnd w:id="438"/>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4">
        <w:r>
          <w:rPr>
            <w:rFonts w:ascii="Arial" w:hAnsi="Arial"/>
            <w:color w:val="000000"/>
            <w:sz w:val="18"/>
          </w:rPr>
          <w:t>PS3.15</w:t>
        </w:r>
      </w:hyperlink>
      <w:r>
        <w:rPr>
          <w:rFonts w:ascii="Arial" w:hAnsi="Arial"/>
          <w:color w:val="000000"/>
          <w:sz w:val="18"/>
        </w:rPr>
        <w:t>.</w:t>
      </w:r>
    </w:p>
    <w:bookmarkStart w:id="439" w:name="idp140419486474352"/>
    <w:p>
      <w:pPr>
        <w:keepNext/>
        <w:spacing w:before="180" w:after="0" w:line="240" w:lineRule="auto"/>
        <w:ind w:left="360" w:right="360" w:firstLine="0"/>
        <w:jc w:val="both"/>
      </w:pPr>
      <w:r>
        <w:rPr>
          <w:rFonts w:ascii="Arial" w:hAnsi="Arial"/>
          <w:color w:val="000000"/>
          <w:sz w:val="18"/>
        </w:rPr>
        <w:t>Note</w:t>
      </w:r>
    </w:p>
    <w:bookmarkEnd w:id="439"/>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440" w:name="chapter_I"/>
    <w:p>
      <w:pPr>
        <w:keepNext/>
        <w:spacing w:before="180" w:after="0" w:line="240" w:lineRule="auto"/>
      </w:pPr>
      <w:r>
        <w:rPr>
          <w:rFonts w:ascii="Arial" w:hAnsi="Arial"/>
          <w:b/>
          <w:color w:val="000000"/>
          <w:sz w:val="50"/>
        </w:rPr>
        <w:t>I DVD MPEG2 Interchange Profiles (Normative)</w:t>
      </w:r>
    </w:p>
    <w:bookmarkEnd w:id="440"/>
    <w:bookmarkStart w:id="441" w:name="sect_I_1"/>
    <w:p>
      <w:pPr>
        <w:spacing w:before="180" w:after="0" w:line="240" w:lineRule="auto"/>
      </w:pPr>
      <w:r>
        <w:rPr>
          <w:rFonts w:ascii="Arial" w:hAnsi="Arial"/>
          <w:b/>
          <w:color w:val="000000"/>
          <w:sz w:val="28"/>
        </w:rPr>
        <w:t>I.1 Profile Identification</w:t>
      </w:r>
    </w:p>
    <w:bookmarkEnd w:id="441"/>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Start w:id="442" w:name="table_I_1_1"/>
    <w:p>
      <w:pPr>
        <w:keepNext/>
        <w:spacing w:before="216" w:after="0" w:line="240" w:lineRule="auto"/>
        <w:jc w:val="center"/>
      </w:pPr>
      <w:r>
        <w:rPr>
          <w:rFonts w:ascii="Arial" w:hAnsi="Arial"/>
          <w:b/>
          <w:color w:val="000000"/>
          <w:sz w:val="22"/>
        </w:rPr>
        <w:t>Table I.1-1. STD-DVD-MPEG2-MPML and STD-DVD-SEC-MPEG2-MPML Profiles</w:t>
      </w:r>
    </w:p>
    <w:bookmarkEnd w:id="442"/>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DVD Interchange with MPEG2 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STD-DVD-MPEG2-MPML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as MPEG2 MP@ML compressed video sequences.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Secure DVD Interchange with MPEG2 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STD-DVD-SEC-MPEG2-MPML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443" w:name="sect_I_2"/>
    <w:p>
      <w:pPr>
        <w:spacing w:before="180" w:after="0" w:line="240" w:lineRule="auto"/>
      </w:pPr>
      <w:r>
        <w:rPr>
          <w:rFonts w:ascii="Arial" w:hAnsi="Arial"/>
          <w:b/>
          <w:color w:val="000000"/>
          <w:sz w:val="28"/>
        </w:rPr>
        <w:t>I.2 Clinical Context</w:t>
      </w:r>
    </w:p>
    <w:bookmarkEnd w:id="443"/>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Start w:id="444" w:name="sect_I_2_1"/>
    <w:p>
      <w:pPr>
        <w:spacing w:before="180" w:after="0" w:line="240" w:lineRule="auto"/>
      </w:pPr>
      <w:r>
        <w:rPr>
          <w:rFonts w:ascii="Arial" w:hAnsi="Arial"/>
          <w:b/>
          <w:color w:val="000000"/>
          <w:sz w:val="24"/>
        </w:rPr>
        <w:t>I.2.1 Roles and Service Class Options</w:t>
      </w:r>
    </w:p>
    <w:bookmarkEnd w:id="444"/>
    <w:p>
      <w:pPr>
        <w:spacing w:before="180" w:after="0" w:line="240" w:lineRule="auto"/>
        <w:jc w:val="both"/>
      </w:pPr>
      <w:r>
        <w:rPr>
          <w:rFonts w:ascii="Arial" w:hAnsi="Arial"/>
          <w:color w:val="000000"/>
          <w:sz w:val="18"/>
        </w:rPr>
        <w:t xml:space="preserve">This Application Profile Class uses the Media Storage Service Class defined in </w:t>
      </w:r>
      <w:hyperlink r:id="r251">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2">
        <w:r>
          <w:rPr>
            <w:rFonts w:ascii="Arial" w:hAnsi="Arial"/>
            <w:color w:val="000000"/>
            <w:sz w:val="18"/>
          </w:rPr>
          <w:t>PS3.10</w:t>
        </w:r>
      </w:hyperlink>
      <w:r>
        <w:rPr>
          <w:rFonts w:ascii="Arial" w:hAnsi="Arial"/>
          <w:color w:val="000000"/>
          <w:sz w:val="18"/>
        </w:rPr>
        <w:t>. The File Set Updater (FSU) role is not defined.</w:t>
      </w:r>
    </w:p>
    <w:bookmarkStart w:id="445" w:name="sect_I_2_1_1"/>
    <w:p>
      <w:pPr>
        <w:spacing w:before="180" w:after="0" w:line="240" w:lineRule="auto"/>
      </w:pPr>
      <w:r>
        <w:rPr>
          <w:rFonts w:ascii="Arial" w:hAnsi="Arial"/>
          <w:b/>
          <w:color w:val="000000"/>
          <w:sz w:val="26"/>
        </w:rPr>
        <w:t>I.2.1.1 File Set Creator</w:t>
      </w:r>
    </w:p>
    <w:bookmarkEnd w:id="445"/>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Start w:id="446" w:name="idp140419486509792"/>
    <w:p>
      <w:pPr>
        <w:keepNext/>
        <w:spacing w:before="180" w:after="0" w:line="240" w:lineRule="auto"/>
        <w:ind w:left="360" w:right="360" w:firstLine="0"/>
        <w:jc w:val="both"/>
      </w:pPr>
      <w:r>
        <w:rPr>
          <w:rFonts w:ascii="Arial" w:hAnsi="Arial"/>
          <w:color w:val="000000"/>
          <w:sz w:val="18"/>
        </w:rPr>
        <w:t>Note</w:t>
      </w:r>
    </w:p>
    <w:bookmarkEnd w:id="44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447" w:name="sect_I_2_1_2"/>
    <w:p>
      <w:pPr>
        <w:spacing w:before="180" w:after="0" w:line="240" w:lineRule="auto"/>
      </w:pPr>
      <w:r>
        <w:rPr>
          <w:rFonts w:ascii="Arial" w:hAnsi="Arial"/>
          <w:b/>
          <w:color w:val="000000"/>
          <w:sz w:val="26"/>
        </w:rPr>
        <w:t>I.2.1.2 File Set Reader</w:t>
      </w:r>
    </w:p>
    <w:bookmarkEnd w:id="447"/>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Start w:id="448" w:name="sect_I_2_1_3"/>
    <w:p>
      <w:pPr>
        <w:spacing w:before="180" w:after="0" w:line="240" w:lineRule="auto"/>
      </w:pPr>
      <w:r>
        <w:rPr>
          <w:rFonts w:ascii="Arial" w:hAnsi="Arial"/>
          <w:b/>
          <w:color w:val="000000"/>
          <w:sz w:val="26"/>
        </w:rPr>
        <w:t>I.2.1.3 File Set Updater</w:t>
      </w:r>
    </w:p>
    <w:bookmarkEnd w:id="448"/>
    <w:p>
      <w:pPr>
        <w:spacing w:before="180" w:after="0" w:line="240" w:lineRule="auto"/>
        <w:jc w:val="both"/>
      </w:pPr>
      <w:r>
        <w:rPr>
          <w:rFonts w:ascii="Arial" w:hAnsi="Arial"/>
          <w:color w:val="000000"/>
          <w:sz w:val="18"/>
        </w:rPr>
        <w:t>The FSU role is not defined for the STD-DVD-MPEG2-MPML and STD-DVD-SEC-MPEG2-MPML profiles.</w:t>
      </w:r>
    </w:p>
    <w:bookmarkStart w:id="449" w:name="sect_I_3"/>
    <w:p>
      <w:pPr>
        <w:spacing w:before="180" w:after="0" w:line="240" w:lineRule="auto"/>
      </w:pPr>
      <w:r>
        <w:rPr>
          <w:rFonts w:ascii="Arial" w:hAnsi="Arial"/>
          <w:b/>
          <w:color w:val="000000"/>
          <w:sz w:val="28"/>
        </w:rPr>
        <w:t>I.3 STD-DVD-MPEG2-MPML and STD-DVD-SEC-MPEG2-MPML Profile Classes</w:t>
      </w:r>
    </w:p>
    <w:bookmarkEnd w:id="449"/>
    <w:bookmarkStart w:id="450" w:name="sect_I_3_1"/>
    <w:p>
      <w:pPr>
        <w:spacing w:before="180" w:after="0" w:line="240" w:lineRule="auto"/>
      </w:pPr>
      <w:r>
        <w:rPr>
          <w:rFonts w:ascii="Arial" w:hAnsi="Arial"/>
          <w:b/>
          <w:color w:val="000000"/>
          <w:sz w:val="24"/>
        </w:rPr>
        <w:t>I.3.1 SOP Classes and Transfer Syntaxes</w:t>
      </w:r>
    </w:p>
    <w:bookmarkEnd w:id="450"/>
    <w:p>
      <w:pPr>
        <w:spacing w:before="180" w:after="0" w:line="240" w:lineRule="auto"/>
        <w:jc w:val="both"/>
      </w:pPr>
      <w:r>
        <w:rPr>
          <w:rFonts w:ascii="Arial" w:hAnsi="Arial"/>
          <w:color w:val="000000"/>
          <w:sz w:val="18"/>
        </w:rPr>
        <w:t xml:space="preserve">This Application Profile is based on the Media Storage Service Class (see </w:t>
      </w:r>
      <w:hyperlink r:id="r253">
        <w:r>
          <w:rPr>
            <w:rFonts w:ascii="Arial" w:hAnsi="Arial"/>
            <w:color w:val="000000"/>
            <w:sz w:val="18"/>
          </w:rPr>
          <w:t>PS3.4</w:t>
        </w:r>
      </w:hyperlink>
      <w:r>
        <w:rPr>
          <w:rFonts w:ascii="Arial" w:hAnsi="Arial"/>
          <w:color w:val="000000"/>
          <w:sz w:val="18"/>
        </w:rPr>
        <w:t>).</w:t>
      </w:r>
    </w:p>
    <w:bookmarkStart w:id="451"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451"/>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254">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55">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MP@ML Image Compression</w:t>
            </w:r>
          </w:p>
          <w:p>
            <w:pPr>
              <w:spacing w:before="180" w:after="0" w:line="240" w:lineRule="auto"/>
            </w:pPr>
            <w:r>
              <w:rPr>
                <w:rFonts w:ascii="Arial" w:hAnsi="Arial"/>
                <w:color w:val="000000"/>
                <w:sz w:val="18"/>
              </w:rPr>
              <w:t>1.2.840.10008.1.2.4.100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Start w:id="452" w:name="sect_I_3_2"/>
    <w:p>
      <w:pPr>
        <w:spacing w:before="180" w:after="0" w:line="240" w:lineRule="auto"/>
      </w:pPr>
      <w:r>
        <w:rPr>
          <w:rFonts w:ascii="Arial" w:hAnsi="Arial"/>
          <w:b/>
          <w:color w:val="000000"/>
          <w:sz w:val="24"/>
        </w:rPr>
        <w:t>I.3.2 Physical Medium and Medium Format</w:t>
      </w:r>
    </w:p>
    <w:bookmarkEnd w:id="452"/>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6">
        <w:r>
          <w:rPr>
            <w:rFonts w:ascii="Arial" w:hAnsi="Arial"/>
            <w:color w:val="000000"/>
            <w:sz w:val="18"/>
          </w:rPr>
          <w:t>PS3.12</w:t>
        </w:r>
      </w:hyperlink>
      <w:r>
        <w:rPr>
          <w:rFonts w:ascii="Arial" w:hAnsi="Arial"/>
          <w:color w:val="000000"/>
          <w:sz w:val="18"/>
        </w:rPr>
        <w:t>.</w:t>
      </w:r>
    </w:p>
    <w:bookmarkStart w:id="453" w:name="sect_I_3_3"/>
    <w:p>
      <w:pPr>
        <w:spacing w:before="180" w:after="0" w:line="240" w:lineRule="auto"/>
      </w:pPr>
      <w:r>
        <w:rPr>
          <w:rFonts w:ascii="Arial" w:hAnsi="Arial"/>
          <w:b/>
          <w:color w:val="000000"/>
          <w:sz w:val="24"/>
        </w:rPr>
        <w:t>I.3.3 Directory Information in DICOMDIR</w:t>
      </w:r>
    </w:p>
    <w:bookmarkEnd w:id="453"/>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54" w:name="idp140419486562272"/>
    <w:p>
      <w:pPr>
        <w:keepNext/>
        <w:spacing w:before="180" w:after="0" w:line="240" w:lineRule="auto"/>
        <w:ind w:left="360" w:right="360" w:firstLine="0"/>
        <w:jc w:val="both"/>
      </w:pPr>
      <w:r>
        <w:rPr>
          <w:rFonts w:ascii="Arial" w:hAnsi="Arial"/>
          <w:color w:val="000000"/>
          <w:sz w:val="18"/>
        </w:rPr>
        <w:t>Note</w:t>
      </w:r>
    </w:p>
    <w:bookmarkEnd w:id="45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455" w:name="sect_I_3_3_1"/>
    <w:p>
      <w:pPr>
        <w:spacing w:before="180" w:after="0" w:line="240" w:lineRule="auto"/>
      </w:pPr>
      <w:r>
        <w:rPr>
          <w:rFonts w:ascii="Arial" w:hAnsi="Arial"/>
          <w:b/>
          <w:color w:val="000000"/>
          <w:sz w:val="26"/>
        </w:rPr>
        <w:t>I.3.3.1 Additional Keys</w:t>
      </w:r>
    </w:p>
    <w:bookmarkEnd w:id="455"/>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7">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8">
        <w:r>
          <w:rPr>
            <w:rFonts w:ascii="Arial" w:hAnsi="Arial"/>
            <w:color w:val="000000"/>
            <w:sz w:val="18"/>
          </w:rPr>
          <w:t>PS3.3</w:t>
        </w:r>
      </w:hyperlink>
      <w:r>
        <w:rPr>
          <w:rFonts w:ascii="Arial" w:hAnsi="Arial"/>
          <w:color w:val="000000"/>
          <w:sz w:val="18"/>
        </w:rPr>
        <w:t>.</w:t>
      </w:r>
    </w:p>
    <w:bookmarkStart w:id="456"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456"/>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Directory Record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any objects referenced by subordinate records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Lossy Image Compression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 in image object with a non-zero length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57" w:name="idp140419486653904"/>
    <w:p>
      <w:pPr>
        <w:keepNext/>
        <w:spacing w:before="180" w:after="0" w:line="240" w:lineRule="auto"/>
        <w:ind w:left="360" w:right="360" w:firstLine="0"/>
        <w:jc w:val="both"/>
      </w:pPr>
      <w:r>
        <w:rPr>
          <w:rFonts w:ascii="Arial" w:hAnsi="Arial"/>
          <w:color w:val="000000"/>
          <w:sz w:val="18"/>
        </w:rPr>
        <w:t>Note</w:t>
      </w:r>
    </w:p>
    <w:bookmarkEnd w:id="457"/>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59">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Start w:id="458" w:name="sect_I_3_4"/>
    <w:p>
      <w:pPr>
        <w:spacing w:before="180" w:after="0" w:line="240" w:lineRule="auto"/>
      </w:pPr>
      <w:r>
        <w:rPr>
          <w:rFonts w:ascii="Arial" w:hAnsi="Arial"/>
          <w:b/>
          <w:color w:val="000000"/>
          <w:sz w:val="24"/>
        </w:rPr>
        <w:t>I.3.4 Security Parameters</w:t>
      </w:r>
    </w:p>
    <w:bookmarkEnd w:id="458"/>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0">
        <w:r>
          <w:rPr>
            <w:rFonts w:ascii="Arial" w:hAnsi="Arial"/>
            <w:color w:val="000000"/>
            <w:sz w:val="18"/>
          </w:rPr>
          <w:t>PS3.15</w:t>
        </w:r>
      </w:hyperlink>
      <w:r>
        <w:rPr>
          <w:rFonts w:ascii="Arial" w:hAnsi="Arial"/>
          <w:color w:val="000000"/>
          <w:sz w:val="18"/>
        </w:rPr>
        <w:t>.</w:t>
      </w:r>
    </w:p>
    <w:bookmarkStart w:id="459" w:name="idp140419486659472"/>
    <w:p>
      <w:pPr>
        <w:keepNext/>
        <w:spacing w:before="180" w:after="0" w:line="240" w:lineRule="auto"/>
        <w:ind w:left="360" w:right="360" w:firstLine="0"/>
        <w:jc w:val="both"/>
      </w:pPr>
      <w:r>
        <w:rPr>
          <w:rFonts w:ascii="Arial" w:hAnsi="Arial"/>
          <w:color w:val="000000"/>
          <w:sz w:val="18"/>
        </w:rPr>
        <w:t>Note</w:t>
      </w:r>
    </w:p>
    <w:bookmarkEnd w:id="459"/>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Start w:id="460" w:name="sect_I_3_5"/>
    <w:p>
      <w:pPr>
        <w:spacing w:before="180" w:after="0" w:line="240" w:lineRule="auto"/>
      </w:pPr>
      <w:r>
        <w:rPr>
          <w:rFonts w:ascii="Arial" w:hAnsi="Arial"/>
          <w:b/>
          <w:color w:val="000000"/>
          <w:sz w:val="24"/>
        </w:rPr>
        <w:t>I.3.5 "dual-format" (informative)</w:t>
      </w:r>
    </w:p>
    <w:bookmarkEnd w:id="460"/>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p>
      <w:pPr>
        <w:sectPr>
          <w:headerReference w:type="default" r:id="r246"/>
          <w:headerReference w:type="even" r:id="r247"/>
          <w:headerReference w:type="first" r:id="r245"/>
          <w:footerReference w:type="default" r:id="r249"/>
          <w:footerReference w:type="even" r:id="r250"/>
          <w:footerReference w:type="first" r:id="r248"/>
          <w:pgSz w:w="12240" w:h="15840"/>
          <w:pgMar w:top="1440" w:bottom="1440" w:left="1080" w:right="720" w:header="720" w:footer="720" w:gutter="0"/>
          <w:pgNumType w:fmt="decimal"/>
          <w:titlePg/>
        </w:sectPr>
      </w:pPr>
    </w:p>
    <w:bookmarkStart w:id="461"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461"/>
    <w:bookmarkStart w:id="462" w:name="sect_J_1"/>
    <w:p>
      <w:pPr>
        <w:spacing w:before="180" w:after="0" w:line="240" w:lineRule="auto"/>
      </w:pPr>
      <w:r>
        <w:rPr>
          <w:rFonts w:ascii="Arial" w:hAnsi="Arial"/>
          <w:b/>
          <w:color w:val="000000"/>
          <w:sz w:val="28"/>
        </w:rPr>
        <w:t>J.1 Profile Identification</w:t>
      </w:r>
    </w:p>
    <w:bookmarkEnd w:id="462"/>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readers shall support compression.</w:t>
      </w:r>
    </w:p>
    <w:p>
      <w:pPr>
        <w:spacing w:before="180" w:after="0" w:line="240" w:lineRule="auto"/>
        <w:jc w:val="both"/>
      </w:pPr>
      <w:r>
        <w:rPr>
          <w:rFonts w:ascii="Arial" w:hAnsi="Arial"/>
          <w:color w:val="000000"/>
          <w:sz w:val="18"/>
        </w:rPr>
        <w:t xml:space="preserve">A detailed list of the Media Storage SOP Classes that may be supported is defined in </w:t>
      </w:r>
      <w:hyperlink r:id="r267">
        <w:r>
          <w:rPr>
            <w:rFonts w:ascii="Arial" w:hAnsi="Arial"/>
            <w:color w:val="000000"/>
            <w:sz w:val="18"/>
          </w:rPr>
          <w:t>PS3.4</w:t>
        </w:r>
      </w:hyperlink>
      <w:r>
        <w:rPr>
          <w:rFonts w:ascii="Arial" w:hAnsi="Arial"/>
          <w:color w:val="000000"/>
          <w:sz w:val="18"/>
        </w:rPr>
        <w:t>.</w:t>
      </w:r>
    </w:p>
    <w:bookmarkStart w:id="463"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463"/>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USB Media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STD-GEN-USB-JPEG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USB Media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STD-GEN-USB-J2K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USB Media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STD-GEN-SEC-USB-JPEG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USB Media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STD-GEN-SEC-USB-J2K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Multimedia Card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STD-GEN-MMC-JPEG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Multimedia Card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STD-GEN-MMC-J2K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Multimedia Card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STD-GEN-SEC-MMC-JPEG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Multimedia Card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STD-GEN-SEC-MMC-J2K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CompactFlash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STD-GEN-CF-JPEG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CompactFlash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STD-GEN-CF-J2K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CompactFlash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STD-GEN-SEC-CF-JPEG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CompactFlash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STD-GEN-SEC-CF-J2K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Digital Card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Digital Card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Digital Card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STD-GEN-SEC-SD-JPEG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Digital Card Interchange with JPEG-2000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STD-GEN-SEC-SD-J2K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464" w:name="idp140419486764688"/>
    <w:p>
      <w:pPr>
        <w:keepNext/>
        <w:spacing w:before="180" w:after="0" w:line="240" w:lineRule="auto"/>
        <w:ind w:left="360" w:right="360" w:firstLine="0"/>
        <w:jc w:val="both"/>
      </w:pPr>
      <w:r>
        <w:rPr>
          <w:rFonts w:ascii="Arial" w:hAnsi="Arial"/>
          <w:color w:val="000000"/>
          <w:sz w:val="18"/>
        </w:rPr>
        <w:t>Note</w:t>
      </w:r>
    </w:p>
    <w:bookmarkEnd w:id="4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465" w:name="sect_J_2"/>
    <w:p>
      <w:pPr>
        <w:spacing w:before="180" w:after="0" w:line="240" w:lineRule="auto"/>
      </w:pPr>
      <w:r>
        <w:rPr>
          <w:rFonts w:ascii="Arial" w:hAnsi="Arial"/>
          <w:b/>
          <w:color w:val="000000"/>
          <w:sz w:val="28"/>
        </w:rPr>
        <w:t>J.2 Clinical Context</w:t>
      </w:r>
    </w:p>
    <w:bookmarkEnd w:id="465"/>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Start w:id="466" w:name="sect_J_2_1"/>
    <w:p>
      <w:pPr>
        <w:spacing w:before="180" w:after="0" w:line="240" w:lineRule="auto"/>
      </w:pPr>
      <w:r>
        <w:rPr>
          <w:rFonts w:ascii="Arial" w:hAnsi="Arial"/>
          <w:b/>
          <w:color w:val="000000"/>
          <w:sz w:val="24"/>
        </w:rPr>
        <w:t>J.2.1 Roles and Service Class Options</w:t>
      </w:r>
    </w:p>
    <w:bookmarkEnd w:id="466"/>
    <w:p>
      <w:pPr>
        <w:spacing w:before="180" w:after="0" w:line="240" w:lineRule="auto"/>
        <w:jc w:val="both"/>
      </w:pPr>
      <w:r>
        <w:rPr>
          <w:rFonts w:ascii="Arial" w:hAnsi="Arial"/>
          <w:color w:val="000000"/>
          <w:sz w:val="18"/>
        </w:rPr>
        <w:t xml:space="preserve">This Application Profile Class uses the Media Storage Service Class defined in </w:t>
      </w:r>
      <w:hyperlink r:id="r268">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69">
        <w:r>
          <w:rPr>
            <w:rFonts w:ascii="Arial" w:hAnsi="Arial"/>
            <w:color w:val="000000"/>
            <w:sz w:val="18"/>
          </w:rPr>
          <w:t>PS3.10</w:t>
        </w:r>
      </w:hyperlink>
      <w:r>
        <w:rPr>
          <w:rFonts w:ascii="Arial" w:hAnsi="Arial"/>
          <w:color w:val="000000"/>
          <w:sz w:val="18"/>
        </w:rPr>
        <w:t>.</w:t>
      </w:r>
    </w:p>
    <w:bookmarkStart w:id="467" w:name="sect_J_2_1_1"/>
    <w:p>
      <w:pPr>
        <w:spacing w:before="180" w:after="0" w:line="240" w:lineRule="auto"/>
      </w:pPr>
      <w:r>
        <w:rPr>
          <w:rFonts w:ascii="Arial" w:hAnsi="Arial"/>
          <w:b/>
          <w:color w:val="000000"/>
          <w:sz w:val="26"/>
        </w:rPr>
        <w:t>J.2.1.1 File Set Creator</w:t>
      </w:r>
    </w:p>
    <w:bookmarkEnd w:id="467"/>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Start w:id="468" w:name="idp140419486776368"/>
    <w:p>
      <w:pPr>
        <w:keepNext/>
        <w:spacing w:before="180" w:after="0" w:line="240" w:lineRule="auto"/>
        <w:ind w:left="360" w:right="360" w:firstLine="0"/>
        <w:jc w:val="both"/>
      </w:pPr>
      <w:r>
        <w:rPr>
          <w:rFonts w:ascii="Arial" w:hAnsi="Arial"/>
          <w:color w:val="000000"/>
          <w:sz w:val="18"/>
        </w:rPr>
        <w:t>Note</w:t>
      </w:r>
    </w:p>
    <w:bookmarkEnd w:id="468"/>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469" w:name="sect_J_2_1_2"/>
    <w:p>
      <w:pPr>
        <w:spacing w:before="180" w:after="0" w:line="240" w:lineRule="auto"/>
      </w:pPr>
      <w:r>
        <w:rPr>
          <w:rFonts w:ascii="Arial" w:hAnsi="Arial"/>
          <w:b/>
          <w:color w:val="000000"/>
          <w:sz w:val="26"/>
        </w:rPr>
        <w:t>J.2.1.2 File Set Reader</w:t>
      </w:r>
    </w:p>
    <w:bookmarkEnd w:id="469"/>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Start w:id="470" w:name="idp140419486780672"/>
    <w:p>
      <w:pPr>
        <w:keepNext/>
        <w:spacing w:before="180" w:after="0" w:line="240" w:lineRule="auto"/>
        <w:ind w:left="360" w:right="360" w:firstLine="0"/>
        <w:jc w:val="both"/>
      </w:pPr>
      <w:r>
        <w:rPr>
          <w:rFonts w:ascii="Arial" w:hAnsi="Arial"/>
          <w:color w:val="000000"/>
          <w:sz w:val="18"/>
        </w:rPr>
        <w:t>Note</w:t>
      </w:r>
    </w:p>
    <w:bookmarkEnd w:id="470"/>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Start w:id="471" w:name="sect_J_2_1_3"/>
    <w:p>
      <w:pPr>
        <w:spacing w:before="180" w:after="0" w:line="240" w:lineRule="auto"/>
      </w:pPr>
      <w:r>
        <w:rPr>
          <w:rFonts w:ascii="Arial" w:hAnsi="Arial"/>
          <w:b/>
          <w:color w:val="000000"/>
          <w:sz w:val="26"/>
        </w:rPr>
        <w:t>J.2.1.3 File Set Updater</w:t>
      </w:r>
    </w:p>
    <w:bookmarkEnd w:id="471"/>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Start w:id="472"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472"/>
    <w:bookmarkStart w:id="473" w:name="sect_J_3_1"/>
    <w:p>
      <w:pPr>
        <w:spacing w:before="180" w:after="0" w:line="240" w:lineRule="auto"/>
      </w:pPr>
      <w:r>
        <w:rPr>
          <w:rFonts w:ascii="Arial" w:hAnsi="Arial"/>
          <w:b/>
          <w:color w:val="000000"/>
          <w:sz w:val="24"/>
        </w:rPr>
        <w:t>J.3.1 SOP Classes and Transfer Syntaxes</w:t>
      </w:r>
    </w:p>
    <w:bookmarkEnd w:id="473"/>
    <w:p>
      <w:pPr>
        <w:spacing w:before="180" w:after="0" w:line="240" w:lineRule="auto"/>
        <w:jc w:val="both"/>
      </w:pPr>
      <w:r>
        <w:rPr>
          <w:rFonts w:ascii="Arial" w:hAnsi="Arial"/>
          <w:color w:val="000000"/>
          <w:sz w:val="18"/>
        </w:rPr>
        <w:t xml:space="preserve">This Application Profile is based on the Media Storage Service Class (see </w:t>
      </w:r>
      <w:hyperlink r:id="r270">
        <w:r>
          <w:rPr>
            <w:rFonts w:ascii="Arial" w:hAnsi="Arial"/>
            <w:color w:val="000000"/>
            <w:sz w:val="18"/>
          </w:rPr>
          <w:t>PS3.4</w:t>
        </w:r>
      </w:hyperlink>
      <w:r>
        <w:rPr>
          <w:rFonts w:ascii="Arial" w:hAnsi="Arial"/>
          <w:color w:val="000000"/>
          <w:sz w:val="18"/>
        </w:rPr>
        <w:t>).</w:t>
      </w:r>
    </w:p>
    <w:bookmarkStart w:id="474"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474"/>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1">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72">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3">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74">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5">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76">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7">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78">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w:t>
            </w:r>
          </w:p>
          <w:p>
            <w:pPr>
              <w:spacing w:before="180" w:after="0" w:line="240" w:lineRule="auto"/>
            </w:pPr>
            <w:r>
              <w:rPr>
                <w:rFonts w:ascii="Arial" w:hAnsi="Arial"/>
                <w:color w:val="000000"/>
                <w:sz w:val="18"/>
              </w:rPr>
              <w:t>Default Transfer Syntax for Lossy JPEG 12 Bit Image Compression (Process 4 only)</w:t>
            </w:r>
          </w:p>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79">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80">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 (Lossless Only)</w:t>
            </w:r>
          </w:p>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281">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282">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w:t>
            </w:r>
          </w:p>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Start w:id="475" w:name="sect_J_3_2"/>
    <w:p>
      <w:pPr>
        <w:spacing w:before="180" w:after="0" w:line="240" w:lineRule="auto"/>
      </w:pPr>
      <w:r>
        <w:rPr>
          <w:rFonts w:ascii="Arial" w:hAnsi="Arial"/>
          <w:b/>
          <w:color w:val="000000"/>
          <w:sz w:val="24"/>
        </w:rPr>
        <w:t>J.3.2 Physical Medium and Medium Format</w:t>
      </w:r>
    </w:p>
    <w:bookmarkEnd w:id="475"/>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3">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4">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5">
        <w:r>
          <w:rPr>
            <w:rFonts w:ascii="Arial" w:hAnsi="Arial"/>
            <w:color w:val="000000"/>
            <w:sz w:val="18"/>
          </w:rPr>
          <w:t>PS3.12</w:t>
        </w:r>
      </w:hyperlink>
      <w:r>
        <w:rPr>
          <w:rFonts w:ascii="Arial" w:hAnsi="Arial"/>
          <w:color w:val="000000"/>
          <w:sz w:val="18"/>
        </w:rPr>
        <w:t>.</w:t>
      </w:r>
    </w:p>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6">
        <w:r>
          <w:rPr>
            <w:rFonts w:ascii="Arial" w:hAnsi="Arial"/>
            <w:color w:val="000000"/>
            <w:sz w:val="18"/>
          </w:rPr>
          <w:t>PS3.12</w:t>
        </w:r>
      </w:hyperlink>
      <w:r>
        <w:rPr>
          <w:rFonts w:ascii="Arial" w:hAnsi="Arial"/>
          <w:color w:val="000000"/>
          <w:sz w:val="18"/>
        </w:rPr>
        <w:t>.</w:t>
      </w:r>
    </w:p>
    <w:bookmarkStart w:id="476" w:name="sect_J_3_3"/>
    <w:p>
      <w:pPr>
        <w:spacing w:before="180" w:after="0" w:line="240" w:lineRule="auto"/>
      </w:pPr>
      <w:r>
        <w:rPr>
          <w:rFonts w:ascii="Arial" w:hAnsi="Arial"/>
          <w:b/>
          <w:color w:val="000000"/>
          <w:sz w:val="24"/>
        </w:rPr>
        <w:t>J.3.3 Directory Information in DICOMDIR</w:t>
      </w:r>
    </w:p>
    <w:bookmarkEnd w:id="47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477" w:name="idp140419486902512"/>
    <w:p>
      <w:pPr>
        <w:keepNext/>
        <w:spacing w:before="180" w:after="0" w:line="240" w:lineRule="auto"/>
        <w:ind w:left="360" w:right="360" w:firstLine="0"/>
        <w:jc w:val="both"/>
      </w:pPr>
      <w:r>
        <w:rPr>
          <w:rFonts w:ascii="Arial" w:hAnsi="Arial"/>
          <w:color w:val="000000"/>
          <w:sz w:val="18"/>
        </w:rPr>
        <w:t>Note</w:t>
      </w:r>
    </w:p>
    <w:bookmarkEnd w:id="47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478" w:name="sect_J_3_3_1"/>
    <w:p>
      <w:pPr>
        <w:spacing w:before="180" w:after="0" w:line="240" w:lineRule="auto"/>
      </w:pPr>
      <w:r>
        <w:rPr>
          <w:rFonts w:ascii="Arial" w:hAnsi="Arial"/>
          <w:b/>
          <w:color w:val="000000"/>
          <w:sz w:val="26"/>
        </w:rPr>
        <w:t>J.3.3.1 Additional Keys</w:t>
      </w:r>
    </w:p>
    <w:bookmarkEnd w:id="478"/>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7">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8">
        <w:r>
          <w:rPr>
            <w:rFonts w:ascii="Arial" w:hAnsi="Arial"/>
            <w:color w:val="000000"/>
            <w:sz w:val="18"/>
          </w:rPr>
          <w:t>PS3.3</w:t>
        </w:r>
      </w:hyperlink>
      <w:r>
        <w:rPr>
          <w:rFonts w:ascii="Arial" w:hAnsi="Arial"/>
          <w:color w:val="000000"/>
          <w:sz w:val="18"/>
        </w:rPr>
        <w:t>.</w:t>
      </w:r>
    </w:p>
    <w:bookmarkStart w:id="479" w:name="sect_J_3_4"/>
    <w:p>
      <w:pPr>
        <w:spacing w:before="180" w:after="0" w:line="240" w:lineRule="auto"/>
      </w:pPr>
      <w:r>
        <w:rPr>
          <w:rFonts w:ascii="Arial" w:hAnsi="Arial"/>
          <w:b/>
          <w:color w:val="000000"/>
          <w:sz w:val="24"/>
        </w:rPr>
        <w:t>J.3.4 Other Parameters</w:t>
      </w:r>
    </w:p>
    <w:bookmarkEnd w:id="479"/>
    <w:bookmarkStart w:id="480" w:name="sect_J_3_4_2"/>
    <w:p>
      <w:pPr>
        <w:spacing w:before="180" w:after="0" w:line="240" w:lineRule="auto"/>
      </w:pPr>
      <w:r>
        <w:rPr>
          <w:rFonts w:ascii="Arial" w:hAnsi="Arial"/>
          <w:b/>
          <w:color w:val="000000"/>
          <w:sz w:val="26"/>
        </w:rPr>
        <w:t>J.3.4.2 Multi-frame JPEG Format</w:t>
      </w:r>
    </w:p>
    <w:bookmarkEnd w:id="480"/>
    <w:p>
      <w:pPr>
        <w:spacing w:before="180" w:after="0" w:line="240" w:lineRule="auto"/>
        <w:jc w:val="both"/>
      </w:pPr>
      <w:r>
        <w:rPr>
          <w:rFonts w:ascii="Arial" w:hAnsi="Arial"/>
          <w:color w:val="000000"/>
          <w:sz w:val="18"/>
        </w:rPr>
        <w:t>The JPEG encoding of pixel data shall use Interchange Format (with table specification) for all frames.</w:t>
      </w:r>
    </w:p>
    <w:bookmarkStart w:id="481" w:name="sect_J_3_5"/>
    <w:p>
      <w:pPr>
        <w:spacing w:before="180" w:after="0" w:line="240" w:lineRule="auto"/>
      </w:pPr>
      <w:r>
        <w:rPr>
          <w:rFonts w:ascii="Arial" w:hAnsi="Arial"/>
          <w:b/>
          <w:color w:val="000000"/>
          <w:sz w:val="24"/>
        </w:rPr>
        <w:t>J.3.5 Security Parameters</w:t>
      </w:r>
    </w:p>
    <w:bookmarkEnd w:id="481"/>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89">
        <w:r>
          <w:rPr>
            <w:rFonts w:ascii="Arial" w:hAnsi="Arial"/>
            <w:color w:val="000000"/>
            <w:sz w:val="18"/>
          </w:rPr>
          <w:t>PS3.15</w:t>
        </w:r>
      </w:hyperlink>
      <w:r>
        <w:rPr>
          <w:rFonts w:ascii="Arial" w:hAnsi="Arial"/>
          <w:color w:val="000000"/>
          <w:sz w:val="18"/>
        </w:rPr>
        <w:t>.</w:t>
      </w:r>
    </w:p>
    <w:bookmarkStart w:id="482" w:name="idp140419486916496"/>
    <w:p>
      <w:pPr>
        <w:keepNext/>
        <w:spacing w:before="180" w:after="0" w:line="240" w:lineRule="auto"/>
        <w:ind w:left="360" w:right="360" w:firstLine="0"/>
        <w:jc w:val="both"/>
      </w:pPr>
      <w:r>
        <w:rPr>
          <w:rFonts w:ascii="Arial" w:hAnsi="Arial"/>
          <w:color w:val="000000"/>
          <w:sz w:val="18"/>
        </w:rPr>
        <w:t>Note</w:t>
      </w:r>
    </w:p>
    <w:bookmarkEnd w:id="48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p>
      <w:pPr>
        <w:sectPr>
          <w:headerReference w:type="default" r:id="r262"/>
          <w:headerReference w:type="even" r:id="r263"/>
          <w:headerReference w:type="first" r:id="r261"/>
          <w:footerReference w:type="default" r:id="r265"/>
          <w:footerReference w:type="even" r:id="r266"/>
          <w:footerReference w:type="first" r:id="r264"/>
          <w:pgSz w:w="12240" w:h="15840"/>
          <w:pgMar w:top="1440" w:bottom="1440" w:left="1080" w:right="720" w:header="720" w:footer="720" w:gutter="0"/>
          <w:pgNumType w:fmt="decimal"/>
          <w:titlePg/>
        </w:sectPr>
      </w:pPr>
    </w:p>
    <w:bookmarkStart w:id="483" w:name="chapter_K"/>
    <w:p>
      <w:pPr>
        <w:keepNext/>
        <w:spacing w:before="180" w:after="0" w:line="240" w:lineRule="auto"/>
      </w:pPr>
      <w:r>
        <w:rPr>
          <w:rFonts w:ascii="Arial" w:hAnsi="Arial"/>
          <w:b/>
          <w:color w:val="000000"/>
          <w:sz w:val="50"/>
        </w:rPr>
        <w:t>K Dental Application Profile (Normative)</w:t>
      </w:r>
    </w:p>
    <w:bookmarkEnd w:id="483"/>
    <w:bookmarkStart w:id="484" w:name="sect_K_1"/>
    <w:p>
      <w:pPr>
        <w:spacing w:before="180" w:after="0" w:line="240" w:lineRule="auto"/>
      </w:pPr>
      <w:r>
        <w:rPr>
          <w:rFonts w:ascii="Arial" w:hAnsi="Arial"/>
          <w:b/>
          <w:color w:val="000000"/>
          <w:sz w:val="28"/>
        </w:rPr>
        <w:t>K.1 Class and Profile Identification</w:t>
      </w:r>
    </w:p>
    <w:bookmarkEnd w:id="484"/>
    <w:p>
      <w:pPr>
        <w:spacing w:before="180" w:after="0" w:line="240" w:lineRule="auto"/>
        <w:jc w:val="both"/>
      </w:pPr>
      <w:r>
        <w:rPr>
          <w:rFonts w:ascii="Arial" w:hAnsi="Arial"/>
          <w:color w:val="000000"/>
          <w:sz w:val="18"/>
        </w:rPr>
        <w:t>This Annex defines Application Profiles for Dental Media Storage applications.</w:t>
      </w:r>
    </w:p>
    <w:bookmarkStart w:id="485" w:name="table_K_1_1"/>
    <w:p>
      <w:pPr>
        <w:keepNext/>
        <w:spacing w:before="216" w:after="0" w:line="240" w:lineRule="auto"/>
        <w:jc w:val="center"/>
      </w:pPr>
      <w:r>
        <w:rPr>
          <w:rFonts w:ascii="Arial" w:hAnsi="Arial"/>
          <w:b/>
          <w:color w:val="000000"/>
          <w:sz w:val="22"/>
        </w:rPr>
        <w:t>Table K.1-1. Dental Application Profile identifiers</w:t>
      </w:r>
    </w:p>
    <w:bookmarkEnd w:id="485"/>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Dental Radiograph Interchange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STD-DEN-CD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Interchange of dental radiographic images on CD</w:t>
            </w:r>
          </w:p>
        </w:tc>
      </w:tr>
    </w:tbl>
    <w:bookmarkStart w:id="486" w:name="sect_K_2"/>
    <w:p>
      <w:pPr>
        <w:spacing w:before="180" w:after="0" w:line="240" w:lineRule="auto"/>
      </w:pPr>
      <w:r>
        <w:rPr>
          <w:rFonts w:ascii="Arial" w:hAnsi="Arial"/>
          <w:b/>
          <w:color w:val="000000"/>
          <w:sz w:val="28"/>
        </w:rPr>
        <w:t>K.2 Clinical Context</w:t>
      </w:r>
    </w:p>
    <w:bookmarkEnd w:id="486"/>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Start w:id="487" w:name="figure_K_2_1"/>
    <w:bookmarkStart w:id="488" w:name="idp14041948694100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6"/>
                    <a:srcRect/>
                    <a:stretch>
                      <a:fillRect/>
                    </a:stretch>
                  </p:blipFill>
                  <p:spPr>
                    <a:xfrm>
                      <a:off x="0" y="0"/>
                      <a:ext cx="4724400" cy="4267200"/>
                    </a:xfrm>
                    <a:prstGeom prst="rect"/>
                  </p:spPr>
                </p:pic>
              </a:graphicData>
            </a:graphic>
          </wp:inline>
        </w:drawing>
      </w:r>
    </w:p>
    <w:bookmarkEnd w:id="488"/>
    <w:bookmarkEnd w:id="487"/>
    <w:p>
      <w:pPr>
        <w:spacing w:before="216" w:after="0" w:line="240" w:lineRule="auto"/>
        <w:jc w:val="center"/>
      </w:pPr>
      <w:r>
        <w:rPr>
          <w:rFonts w:ascii="Arial" w:hAnsi="Arial"/>
          <w:b/>
          <w:color w:val="000000"/>
          <w:sz w:val="22"/>
        </w:rPr>
        <w:t>Figure K.2-1. Clinical Context</w:t>
      </w:r>
    </w:p>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Start w:id="489" w:name="sect_K_2_1"/>
    <w:p>
      <w:pPr>
        <w:spacing w:before="180" w:after="0" w:line="240" w:lineRule="auto"/>
      </w:pPr>
      <w:r>
        <w:rPr>
          <w:rFonts w:ascii="Arial" w:hAnsi="Arial"/>
          <w:b/>
          <w:color w:val="000000"/>
          <w:sz w:val="24"/>
        </w:rPr>
        <w:t>K.2.1 Roles</w:t>
      </w:r>
    </w:p>
    <w:bookmarkEnd w:id="489"/>
    <w:bookmarkStart w:id="490" w:name="sect_K_2_1_1"/>
    <w:p>
      <w:pPr>
        <w:spacing w:before="180" w:after="0" w:line="240" w:lineRule="auto"/>
      </w:pPr>
      <w:r>
        <w:rPr>
          <w:rFonts w:ascii="Arial" w:hAnsi="Arial"/>
          <w:b/>
          <w:color w:val="000000"/>
          <w:sz w:val="26"/>
        </w:rPr>
        <w:t>K.2.1.1 File Set Creator</w:t>
      </w:r>
    </w:p>
    <w:bookmarkEnd w:id="490"/>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Start w:id="491" w:name="idp140419486947808"/>
    <w:p>
      <w:pPr>
        <w:keepNext/>
        <w:spacing w:before="180" w:after="0" w:line="240" w:lineRule="auto"/>
        <w:ind w:left="360" w:right="360" w:firstLine="0"/>
        <w:jc w:val="both"/>
      </w:pPr>
      <w:r>
        <w:rPr>
          <w:rFonts w:ascii="Arial" w:hAnsi="Arial"/>
          <w:color w:val="000000"/>
          <w:sz w:val="18"/>
        </w:rPr>
        <w:t>Note</w:t>
      </w:r>
    </w:p>
    <w:bookmarkEnd w:id="49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Start w:id="492" w:name="sect_K_2_1_2"/>
    <w:p>
      <w:pPr>
        <w:spacing w:before="180" w:after="0" w:line="240" w:lineRule="auto"/>
      </w:pPr>
      <w:r>
        <w:rPr>
          <w:rFonts w:ascii="Arial" w:hAnsi="Arial"/>
          <w:b/>
          <w:color w:val="000000"/>
          <w:sz w:val="26"/>
        </w:rPr>
        <w:t>K.2.1.2 File Set Reader</w:t>
      </w:r>
    </w:p>
    <w:bookmarkEnd w:id="492"/>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Start w:id="493" w:name="sect_K_2_1_3"/>
    <w:p>
      <w:pPr>
        <w:spacing w:before="180" w:after="0" w:line="240" w:lineRule="auto"/>
      </w:pPr>
      <w:r>
        <w:rPr>
          <w:rFonts w:ascii="Arial" w:hAnsi="Arial"/>
          <w:b/>
          <w:color w:val="000000"/>
          <w:sz w:val="26"/>
        </w:rPr>
        <w:t>K.2.1.3 File Set Updater</w:t>
      </w:r>
    </w:p>
    <w:bookmarkEnd w:id="493"/>
    <w:p>
      <w:pPr>
        <w:spacing w:before="180" w:after="0" w:line="240" w:lineRule="auto"/>
        <w:jc w:val="both"/>
      </w:pPr>
      <w:r>
        <w:rPr>
          <w:rFonts w:ascii="Arial" w:hAnsi="Arial"/>
          <w:color w:val="000000"/>
          <w:sz w:val="18"/>
        </w:rPr>
        <w:t>The role of File Set Updater is not supported by this profile.</w:t>
      </w:r>
    </w:p>
    <w:bookmarkStart w:id="494" w:name="sect_K_3"/>
    <w:p>
      <w:pPr>
        <w:spacing w:before="180" w:after="0" w:line="240" w:lineRule="auto"/>
      </w:pPr>
      <w:r>
        <w:rPr>
          <w:rFonts w:ascii="Arial" w:hAnsi="Arial"/>
          <w:b/>
          <w:color w:val="000000"/>
          <w:sz w:val="28"/>
        </w:rPr>
        <w:t>K.3 General Class Profile</w:t>
      </w:r>
    </w:p>
    <w:bookmarkEnd w:id="494"/>
    <w:bookmarkStart w:id="495" w:name="sect_K_3_1"/>
    <w:p>
      <w:pPr>
        <w:spacing w:before="180" w:after="0" w:line="240" w:lineRule="auto"/>
      </w:pPr>
      <w:r>
        <w:rPr>
          <w:rFonts w:ascii="Arial" w:hAnsi="Arial"/>
          <w:b/>
          <w:color w:val="000000"/>
          <w:sz w:val="24"/>
        </w:rPr>
        <w:t>K.3.1 SOP Classes and Transfer Syntaxes</w:t>
      </w:r>
    </w:p>
    <w:bookmarkEnd w:id="495"/>
    <w:p>
      <w:pPr>
        <w:spacing w:before="180" w:after="0" w:line="240" w:lineRule="auto"/>
        <w:jc w:val="both"/>
      </w:pPr>
      <w:r>
        <w:rPr>
          <w:rFonts w:ascii="Arial" w:hAnsi="Arial"/>
          <w:color w:val="000000"/>
          <w:sz w:val="18"/>
        </w:rPr>
        <w:t>The Application Profile STD-DEN-CD shall support the SOP Classes and Transfer Syntaxes in the following table.</w:t>
      </w:r>
    </w:p>
    <w:bookmarkStart w:id="496" w:name="table_K_3_1"/>
    <w:p>
      <w:pPr>
        <w:keepNext/>
        <w:spacing w:before="216" w:after="0" w:line="240" w:lineRule="auto"/>
        <w:jc w:val="center"/>
      </w:pPr>
      <w:r>
        <w:rPr>
          <w:rFonts w:ascii="Arial" w:hAnsi="Arial"/>
          <w:b/>
          <w:color w:val="000000"/>
          <w:sz w:val="22"/>
        </w:rPr>
        <w:t>Table K.3-1. Dental Abstract and Transfer Syntaxes</w:t>
      </w:r>
    </w:p>
    <w:bookmarkEnd w:id="496"/>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r>
    </w:tbl>
    <w:bookmarkStart w:id="497" w:name="idp140419487013280"/>
    <w:p>
      <w:pPr>
        <w:keepNext/>
        <w:spacing w:before="180" w:after="0" w:line="240" w:lineRule="auto"/>
        <w:ind w:left="360" w:right="360" w:firstLine="0"/>
        <w:jc w:val="both"/>
      </w:pPr>
      <w:r>
        <w:rPr>
          <w:rFonts w:ascii="Arial" w:hAnsi="Arial"/>
          <w:color w:val="000000"/>
          <w:sz w:val="18"/>
        </w:rPr>
        <w:t>Note</w:t>
      </w:r>
    </w:p>
    <w:bookmarkEnd w:id="497"/>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p>
      <w:pPr>
        <w:spacing w:before="180" w:after="0" w:line="240" w:lineRule="auto"/>
        <w:jc w:val="both"/>
      </w:pPr>
      <w:r>
        <w:rPr>
          <w:rFonts w:ascii="Arial" w:hAnsi="Arial"/>
          <w:color w:val="000000"/>
          <w:sz w:val="18"/>
        </w:rPr>
        <w:t>A File Set Creator (FSC) shall support at least one of the specified image storage SOP Classes.</w:t>
      </w:r>
    </w:p>
    <w:bookmarkStart w:id="498" w:name="sect_K_3_2"/>
    <w:p>
      <w:pPr>
        <w:spacing w:before="180" w:after="0" w:line="240" w:lineRule="auto"/>
      </w:pPr>
      <w:r>
        <w:rPr>
          <w:rFonts w:ascii="Arial" w:hAnsi="Arial"/>
          <w:b/>
          <w:color w:val="000000"/>
          <w:sz w:val="24"/>
        </w:rPr>
        <w:t>K.3.2 Physical Media and Media Formats</w:t>
      </w:r>
    </w:p>
    <w:bookmarkEnd w:id="498"/>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7">
        <w:r>
          <w:rPr>
            <w:rFonts w:ascii="Arial" w:hAnsi="Arial"/>
            <w:color w:val="000000"/>
            <w:sz w:val="18"/>
          </w:rPr>
          <w:t>PS3.12</w:t>
        </w:r>
      </w:hyperlink>
      <w:r>
        <w:rPr>
          <w:rFonts w:ascii="Arial" w:hAnsi="Arial"/>
          <w:color w:val="000000"/>
          <w:sz w:val="18"/>
        </w:rPr>
        <w:t>.</w:t>
      </w:r>
    </w:p>
    <w:bookmarkStart w:id="499" w:name="sect_K_3_3"/>
    <w:p>
      <w:pPr>
        <w:spacing w:before="180" w:after="0" w:line="240" w:lineRule="auto"/>
      </w:pPr>
      <w:r>
        <w:rPr>
          <w:rFonts w:ascii="Arial" w:hAnsi="Arial"/>
          <w:b/>
          <w:color w:val="000000"/>
          <w:sz w:val="24"/>
        </w:rPr>
        <w:t>K.3.3 Directory Information in DICOMDIR</w:t>
      </w:r>
    </w:p>
    <w:bookmarkEnd w:id="499"/>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500" w:name="idp140419487020592"/>
    <w:p>
      <w:pPr>
        <w:keepNext/>
        <w:spacing w:before="180" w:after="0" w:line="240" w:lineRule="auto"/>
        <w:ind w:left="360" w:right="360" w:firstLine="0"/>
        <w:jc w:val="both"/>
      </w:pPr>
      <w:r>
        <w:rPr>
          <w:rFonts w:ascii="Arial" w:hAnsi="Arial"/>
          <w:color w:val="000000"/>
          <w:sz w:val="18"/>
        </w:rPr>
        <w:t>Note</w:t>
      </w:r>
    </w:p>
    <w:bookmarkEnd w:id="500"/>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p>
      <w:pPr>
        <w:spacing w:before="180" w:after="0" w:line="240" w:lineRule="auto"/>
        <w:jc w:val="both"/>
      </w:pPr>
      <w:r>
        <w:rPr>
          <w:rFonts w:ascii="Arial" w:hAnsi="Arial"/>
          <w:color w:val="000000"/>
          <w:sz w:val="18"/>
        </w:rPr>
        <w:t>No additional DICOMDIR keys are specified for this profile.</w:t>
      </w:r>
    </w:p>
    <w:bookmarkStart w:id="501" w:name="sect_K_3_4"/>
    <w:p>
      <w:pPr>
        <w:spacing w:before="180" w:after="0" w:line="240" w:lineRule="auto"/>
      </w:pPr>
      <w:r>
        <w:rPr>
          <w:rFonts w:ascii="Arial" w:hAnsi="Arial"/>
          <w:b/>
          <w:color w:val="000000"/>
          <w:sz w:val="24"/>
        </w:rPr>
        <w:t>K.3.4 Other Parameters</w:t>
      </w:r>
    </w:p>
    <w:bookmarkEnd w:id="501"/>
    <w:bookmarkStart w:id="502" w:name="sect_K_3_4_1"/>
    <w:p>
      <w:pPr>
        <w:spacing w:before="180" w:after="0" w:line="240" w:lineRule="auto"/>
      </w:pPr>
      <w:r>
        <w:rPr>
          <w:rFonts w:ascii="Arial" w:hAnsi="Arial"/>
          <w:b/>
          <w:color w:val="000000"/>
          <w:sz w:val="26"/>
        </w:rPr>
        <w:t>K.3.4.1 Image Attribute Values</w:t>
      </w:r>
    </w:p>
    <w:bookmarkEnd w:id="502"/>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Start w:id="503" w:name="table_K_3_3"/>
    <w:p>
      <w:pPr>
        <w:keepNext/>
        <w:spacing w:before="216" w:after="0" w:line="240" w:lineRule="auto"/>
        <w:jc w:val="center"/>
      </w:pPr>
      <w:r>
        <w:rPr>
          <w:rFonts w:ascii="Arial" w:hAnsi="Arial"/>
          <w:b/>
          <w:color w:val="000000"/>
          <w:sz w:val="22"/>
        </w:rPr>
        <w:t>Table K.3-3. STD-DEN-CD - Required Image Attribute Values</w:t>
      </w:r>
    </w:p>
    <w:bookmarkEnd w:id="503"/>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Bits Stored (0028,0101) is 8, then 8; otherwise 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10, 12 or 16</w:t>
            </w:r>
          </w:p>
        </w:tc>
      </w:tr>
    </w:tbl>
    <w:bookmarkStart w:id="504" w:name="sect_K_3_4_2"/>
    <w:p>
      <w:pPr>
        <w:spacing w:before="180" w:after="0" w:line="240" w:lineRule="auto"/>
      </w:pPr>
      <w:r>
        <w:rPr>
          <w:rFonts w:ascii="Arial" w:hAnsi="Arial"/>
          <w:b/>
          <w:color w:val="000000"/>
          <w:sz w:val="26"/>
        </w:rPr>
        <w:t>K.3.4.2 Image Attribute Specialization</w:t>
      </w:r>
    </w:p>
    <w:bookmarkEnd w:id="504"/>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Start w:id="505" w:name="table_K_3_4"/>
    <w:p>
      <w:pPr>
        <w:keepNext/>
        <w:spacing w:before="216" w:after="0" w:line="240" w:lineRule="auto"/>
        <w:jc w:val="center"/>
      </w:pPr>
      <w:r>
        <w:rPr>
          <w:rFonts w:ascii="Arial" w:hAnsi="Arial"/>
          <w:b/>
          <w:color w:val="000000"/>
          <w:sz w:val="22"/>
        </w:rPr>
        <w:t>Table K.3-4. STD-DEN-CD - Required Image Attribute Types</w:t>
      </w:r>
    </w:p>
    <w:bookmarkEnd w:id="505"/>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bl>
    <w:bookmarkStart w:id="506" w:name="idp140419487084096"/>
    <w:p>
      <w:pPr>
        <w:keepNext/>
        <w:spacing w:before="180" w:after="0" w:line="240" w:lineRule="auto"/>
        <w:ind w:left="360" w:right="360" w:firstLine="0"/>
        <w:jc w:val="both"/>
      </w:pPr>
      <w:r>
        <w:rPr>
          <w:rFonts w:ascii="Arial" w:hAnsi="Arial"/>
          <w:color w:val="000000"/>
          <w:sz w:val="18"/>
        </w:rPr>
        <w:t>Note</w:t>
      </w:r>
    </w:p>
    <w:bookmarkEnd w:id="506"/>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p>
      <w:pPr>
        <w:sectPr>
          <w:headerReference w:type="default" r:id="r291"/>
          <w:headerReference w:type="even" r:id="r292"/>
          <w:headerReference w:type="first" r:id="r290"/>
          <w:footerReference w:type="default" r:id="r294"/>
          <w:footerReference w:type="even" r:id="r295"/>
          <w:footerReference w:type="first" r:id="r293"/>
          <w:pgSz w:w="12240" w:h="15840"/>
          <w:pgMar w:top="1440" w:bottom="1440" w:left="1080" w:right="720" w:header="720" w:footer="720" w:gutter="0"/>
          <w:pgNumType w:fmt="decimal"/>
          <w:titlePg/>
        </w:sectPr>
      </w:pPr>
    </w:p>
    <w:bookmarkStart w:id="507" w:name="chapter_L"/>
    <w:p>
      <w:pPr>
        <w:keepNext/>
        <w:spacing w:before="180" w:after="0" w:line="240" w:lineRule="auto"/>
      </w:pPr>
      <w:r>
        <w:rPr>
          <w:rFonts w:ascii="Arial" w:hAnsi="Arial"/>
          <w:b/>
          <w:color w:val="000000"/>
          <w:sz w:val="50"/>
        </w:rPr>
        <w:t>L ZIP File Over Email Interchange Profiles (Normative)</w:t>
      </w:r>
    </w:p>
    <w:bookmarkEnd w:id="507"/>
    <w:bookmarkStart w:id="508" w:name="sect_L_1"/>
    <w:p>
      <w:pPr>
        <w:spacing w:before="180" w:after="0" w:line="240" w:lineRule="auto"/>
      </w:pPr>
      <w:r>
        <w:rPr>
          <w:rFonts w:ascii="Arial" w:hAnsi="Arial"/>
          <w:b/>
          <w:color w:val="000000"/>
          <w:sz w:val="28"/>
        </w:rPr>
        <w:t>L.1 Profile Identification</w:t>
      </w:r>
    </w:p>
    <w:bookmarkEnd w:id="508"/>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p>
      <w:pPr>
        <w:spacing w:before="180" w:after="0" w:line="240" w:lineRule="auto"/>
        <w:jc w:val="both"/>
      </w:pPr>
      <w:r>
        <w:rPr>
          <w:rFonts w:ascii="Arial" w:hAnsi="Arial"/>
          <w:color w:val="000000"/>
          <w:sz w:val="18"/>
        </w:rPr>
        <w:t xml:space="preserve">A detailed list of the Media Storage SOP Classes is defined in </w:t>
      </w:r>
      <w:hyperlink r:id="r304">
        <w:r>
          <w:rPr>
            <w:rFonts w:ascii="Arial" w:hAnsi="Arial"/>
            <w:color w:val="000000"/>
            <w:sz w:val="18"/>
          </w:rPr>
          <w:t>PS3.4</w:t>
        </w:r>
      </w:hyperlink>
    </w:p>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Start w:id="509" w:name="table_L_1_1"/>
    <w:p>
      <w:pPr>
        <w:keepNext/>
        <w:spacing w:before="216" w:after="0" w:line="240" w:lineRule="auto"/>
        <w:jc w:val="center"/>
      </w:pPr>
      <w:r>
        <w:rPr>
          <w:rFonts w:ascii="Arial" w:hAnsi="Arial"/>
          <w:b/>
          <w:color w:val="000000"/>
          <w:sz w:val="22"/>
        </w:rPr>
        <w:t>Table L.1-1. STD-x-ZIP-MAIL Application Profiles</w:t>
      </w:r>
    </w:p>
    <w:bookmarkEnd w:id="509"/>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ZIP Email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STD-GEN-ZIP-MAIL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Interchange of Composite SOP Instances by email.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ZIP Email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STD-GEN-SEC-ZIP-MAIL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Interchange of Composite SOP Instances by encrypted email.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Dental Radiograph ZIP Email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STD-DTL-SEC-ZIP-MAIL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Interchange of dental radiographic images by encrypted email</w:t>
            </w:r>
          </w:p>
        </w:tc>
      </w:tr>
    </w:tbl>
    <w:bookmarkStart w:id="510" w:name="sect_L_2"/>
    <w:p>
      <w:pPr>
        <w:spacing w:before="180" w:after="0" w:line="240" w:lineRule="auto"/>
      </w:pPr>
      <w:r>
        <w:rPr>
          <w:rFonts w:ascii="Arial" w:hAnsi="Arial"/>
          <w:b/>
          <w:color w:val="000000"/>
          <w:sz w:val="28"/>
        </w:rPr>
        <w:t>L.2 Clinical Context</w:t>
      </w:r>
    </w:p>
    <w:bookmarkEnd w:id="510"/>
    <w:p>
      <w:pPr>
        <w:spacing w:before="180" w:after="0" w:line="240" w:lineRule="auto"/>
        <w:jc w:val="both"/>
      </w:pPr>
      <w:r>
        <w:rPr>
          <w:rFonts w:ascii="Arial" w:hAnsi="Arial"/>
          <w:color w:val="000000"/>
          <w:sz w:val="18"/>
        </w:rPr>
        <w:t>These Application Profiles facilitate the interchange of images and related data through email.</w:t>
      </w:r>
    </w:p>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Start w:id="511" w:name="idp140419487120224"/>
    <w:p>
      <w:pPr>
        <w:keepNext/>
        <w:spacing w:before="180" w:after="0" w:line="240" w:lineRule="auto"/>
        <w:ind w:left="360" w:right="360" w:firstLine="0"/>
        <w:jc w:val="both"/>
      </w:pPr>
      <w:r>
        <w:rPr>
          <w:rFonts w:ascii="Arial" w:hAnsi="Arial"/>
          <w:color w:val="000000"/>
          <w:sz w:val="18"/>
        </w:rPr>
        <w:t>Note</w:t>
      </w:r>
    </w:p>
    <w:bookmarkEnd w:id="511"/>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Start w:id="512" w:name="sect_L_2_1"/>
    <w:p>
      <w:pPr>
        <w:spacing w:before="180" w:after="0" w:line="240" w:lineRule="auto"/>
      </w:pPr>
      <w:r>
        <w:rPr>
          <w:rFonts w:ascii="Arial" w:hAnsi="Arial"/>
          <w:b/>
          <w:color w:val="000000"/>
          <w:sz w:val="24"/>
        </w:rPr>
        <w:t>L.2.1 Roles</w:t>
      </w:r>
    </w:p>
    <w:bookmarkEnd w:id="512"/>
    <w:bookmarkStart w:id="513" w:name="sect_L_2_1_1"/>
    <w:p>
      <w:pPr>
        <w:spacing w:before="180" w:after="0" w:line="240" w:lineRule="auto"/>
      </w:pPr>
      <w:r>
        <w:rPr>
          <w:rFonts w:ascii="Arial" w:hAnsi="Arial"/>
          <w:b/>
          <w:color w:val="000000"/>
          <w:sz w:val="26"/>
        </w:rPr>
        <w:t>L.2.1.1 File Set Creator</w:t>
      </w:r>
    </w:p>
    <w:bookmarkEnd w:id="513"/>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Start w:id="514" w:name="sect_L_2_1_2"/>
    <w:p>
      <w:pPr>
        <w:spacing w:before="180" w:after="0" w:line="240" w:lineRule="auto"/>
      </w:pPr>
      <w:r>
        <w:rPr>
          <w:rFonts w:ascii="Arial" w:hAnsi="Arial"/>
          <w:b/>
          <w:color w:val="000000"/>
          <w:sz w:val="26"/>
        </w:rPr>
        <w:t>L.2.1.2 File Set Reader</w:t>
      </w:r>
    </w:p>
    <w:bookmarkEnd w:id="514"/>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Start w:id="515" w:name="sect_L_2_1_3"/>
    <w:p>
      <w:pPr>
        <w:spacing w:before="180" w:after="0" w:line="240" w:lineRule="auto"/>
      </w:pPr>
      <w:r>
        <w:rPr>
          <w:rFonts w:ascii="Arial" w:hAnsi="Arial"/>
          <w:b/>
          <w:color w:val="000000"/>
          <w:sz w:val="26"/>
        </w:rPr>
        <w:t>L.2.1.3 File Set Updater</w:t>
      </w:r>
    </w:p>
    <w:bookmarkEnd w:id="515"/>
    <w:p>
      <w:pPr>
        <w:spacing w:before="180" w:after="0" w:line="240" w:lineRule="auto"/>
        <w:jc w:val="both"/>
      </w:pPr>
      <w:r>
        <w:rPr>
          <w:rFonts w:ascii="Arial" w:hAnsi="Arial"/>
          <w:color w:val="000000"/>
          <w:sz w:val="18"/>
        </w:rPr>
        <w:t>The role of File Set Updater is not defined for these Application Profiles.</w:t>
      </w:r>
    </w:p>
    <w:bookmarkStart w:id="516" w:name="sect_L_3"/>
    <w:p>
      <w:pPr>
        <w:spacing w:before="180" w:after="0" w:line="240" w:lineRule="auto"/>
      </w:pPr>
      <w:r>
        <w:rPr>
          <w:rFonts w:ascii="Arial" w:hAnsi="Arial"/>
          <w:b/>
          <w:color w:val="000000"/>
          <w:sz w:val="28"/>
        </w:rPr>
        <w:t>L.3 General Class Profile</w:t>
      </w:r>
    </w:p>
    <w:bookmarkEnd w:id="516"/>
    <w:bookmarkStart w:id="517" w:name="sect_L_3_1"/>
    <w:p>
      <w:pPr>
        <w:spacing w:before="180" w:after="0" w:line="240" w:lineRule="auto"/>
      </w:pPr>
      <w:r>
        <w:rPr>
          <w:rFonts w:ascii="Arial" w:hAnsi="Arial"/>
          <w:b/>
          <w:color w:val="000000"/>
          <w:sz w:val="24"/>
        </w:rPr>
        <w:t>L.3.1 STD-GEN-ZIP-MAIL and STD-GEN-SEC-ZIP-MAIL Abstract and Transfer Syntaxes</w:t>
      </w:r>
    </w:p>
    <w:bookmarkEnd w:id="517"/>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Start w:id="518"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518"/>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Image &amp; Stand-alone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05">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bl>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Start w:id="519" w:name="sect_L_3_2"/>
    <w:p>
      <w:pPr>
        <w:spacing w:before="180" w:after="0" w:line="240" w:lineRule="auto"/>
      </w:pPr>
      <w:r>
        <w:rPr>
          <w:rFonts w:ascii="Arial" w:hAnsi="Arial"/>
          <w:b/>
          <w:color w:val="000000"/>
          <w:sz w:val="24"/>
        </w:rPr>
        <w:t>L.3.2 Medium Format</w:t>
      </w:r>
    </w:p>
    <w:bookmarkEnd w:id="519"/>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6">
        <w:r>
          <w:rPr>
            <w:rFonts w:ascii="Arial" w:hAnsi="Arial"/>
            <w:color w:val="000000"/>
            <w:sz w:val="18"/>
          </w:rPr>
          <w:t>PS3.12</w:t>
        </w:r>
      </w:hyperlink>
      <w:r>
        <w:rPr>
          <w:rFonts w:ascii="Arial" w:hAnsi="Arial"/>
          <w:color w:val="000000"/>
          <w:sz w:val="18"/>
        </w:rPr>
        <w:t>. This Email media shall comply with the following requirements:</w:t>
      </w:r>
    </w:p>
    <w:bookmarkStart w:id="520" w:name="idp140419487170720"/>
    <w:bookmarkStart w:id="521" w:name="idp140419487171216"/>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521"/>
    <w:bookmarkEnd w:id="520"/>
    <w:bookmarkStart w:id="522" w:name="idp140419487172064"/>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522"/>
    <w:bookmarkStart w:id="523" w:name="idp140419487172912"/>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523"/>
    <w:bookmarkStart w:id="524" w:name="idp140419487173760"/>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524"/>
    <w:bookmarkStart w:id="525" w:name="idp14041948717457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525"/>
    <w:bookmarkStart w:id="526" w:name="idp140419487175536"/>
    <w:p>
      <w:pPr>
        <w:keepNext/>
        <w:spacing w:before="180" w:after="0" w:line="240" w:lineRule="auto"/>
        <w:ind w:left="360" w:right="360" w:firstLine="0"/>
        <w:jc w:val="both"/>
      </w:pPr>
      <w:r>
        <w:rPr>
          <w:rFonts w:ascii="Arial" w:hAnsi="Arial"/>
          <w:color w:val="000000"/>
          <w:sz w:val="18"/>
        </w:rPr>
        <w:t>Note</w:t>
      </w:r>
    </w:p>
    <w:bookmarkEnd w:id="526"/>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Start w:id="527" w:name="sect_L_3_3"/>
    <w:p>
      <w:pPr>
        <w:spacing w:before="180" w:after="0" w:line="240" w:lineRule="auto"/>
      </w:pPr>
      <w:r>
        <w:rPr>
          <w:rFonts w:ascii="Arial" w:hAnsi="Arial"/>
          <w:b/>
          <w:color w:val="000000"/>
          <w:sz w:val="24"/>
        </w:rPr>
        <w:t>L.3.3 Directory Information in DICOMDIR</w:t>
      </w:r>
    </w:p>
    <w:bookmarkEnd w:id="527"/>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Start w:id="528" w:name="idp140419487178736"/>
    <w:p>
      <w:pPr>
        <w:keepNext/>
        <w:spacing w:before="180" w:after="0" w:line="240" w:lineRule="auto"/>
        <w:ind w:left="360" w:right="360" w:firstLine="0"/>
        <w:jc w:val="both"/>
      </w:pPr>
      <w:r>
        <w:rPr>
          <w:rFonts w:ascii="Arial" w:hAnsi="Arial"/>
          <w:color w:val="000000"/>
          <w:sz w:val="18"/>
        </w:rPr>
        <w:t>Note</w:t>
      </w:r>
    </w:p>
    <w:bookmarkEnd w:id="528"/>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Start w:id="529" w:name="sect_L_3_3_1"/>
    <w:p>
      <w:pPr>
        <w:spacing w:before="180" w:after="0" w:line="240" w:lineRule="auto"/>
      </w:pPr>
      <w:r>
        <w:rPr>
          <w:rFonts w:ascii="Arial" w:hAnsi="Arial"/>
          <w:b/>
          <w:color w:val="000000"/>
          <w:sz w:val="26"/>
        </w:rPr>
        <w:t>L.3.3.1 Additional Keys</w:t>
      </w:r>
    </w:p>
    <w:bookmarkEnd w:id="529"/>
    <w:p>
      <w:pPr>
        <w:spacing w:before="180" w:after="0" w:line="240" w:lineRule="auto"/>
        <w:jc w:val="both"/>
      </w:pPr>
      <w:r>
        <w:rPr>
          <w:rFonts w:ascii="Arial" w:hAnsi="Arial"/>
          <w:color w:val="000000"/>
          <w:sz w:val="18"/>
        </w:rPr>
        <w:t>No additional keys are specified.</w:t>
      </w:r>
    </w:p>
    <w:bookmarkStart w:id="530" w:name="sect_L_3_4"/>
    <w:p>
      <w:pPr>
        <w:spacing w:before="180" w:after="0" w:line="240" w:lineRule="auto"/>
      </w:pPr>
      <w:r>
        <w:rPr>
          <w:rFonts w:ascii="Arial" w:hAnsi="Arial"/>
          <w:b/>
          <w:color w:val="000000"/>
          <w:sz w:val="24"/>
        </w:rPr>
        <w:t>L.3.4 Secure Transport</w:t>
      </w:r>
    </w:p>
    <w:bookmarkEnd w:id="530"/>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7">
        <w:r>
          <w:rPr>
            <w:rFonts w:ascii="Arial" w:hAnsi="Arial"/>
            <w:color w:val="000000"/>
            <w:sz w:val="18"/>
          </w:rPr>
          <w:t>PS3.15</w:t>
        </w:r>
      </w:hyperlink>
      <w:r>
        <w:rPr>
          <w:rFonts w:ascii="Arial" w:hAnsi="Arial"/>
          <w:color w:val="000000"/>
          <w:sz w:val="18"/>
        </w:rPr>
        <w:t>.</w:t>
      </w:r>
    </w:p>
    <w:bookmarkStart w:id="531" w:name="sect_L_4"/>
    <w:p>
      <w:pPr>
        <w:spacing w:before="180" w:after="0" w:line="240" w:lineRule="auto"/>
      </w:pPr>
      <w:r>
        <w:rPr>
          <w:rFonts w:ascii="Arial" w:hAnsi="Arial"/>
          <w:b/>
          <w:color w:val="000000"/>
          <w:sz w:val="28"/>
        </w:rPr>
        <w:t>L.4 Dental Class Profile</w:t>
      </w:r>
    </w:p>
    <w:bookmarkEnd w:id="531"/>
    <w:bookmarkStart w:id="532" w:name="sect_L_4_1"/>
    <w:p>
      <w:pPr>
        <w:spacing w:before="180" w:after="0" w:line="240" w:lineRule="auto"/>
      </w:pPr>
      <w:r>
        <w:rPr>
          <w:rFonts w:ascii="Arial" w:hAnsi="Arial"/>
          <w:b/>
          <w:color w:val="000000"/>
          <w:sz w:val="24"/>
        </w:rPr>
        <w:t>L.4.1 STD-DTL-SEC-ZIP-MAIL Abstract and Transfer Syntaxes</w:t>
      </w:r>
    </w:p>
    <w:bookmarkEnd w:id="532"/>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Start w:id="533" w:name="table_L_3_2"/>
    <w:p>
      <w:pPr>
        <w:keepNext/>
        <w:spacing w:before="216" w:after="0" w:line="240" w:lineRule="auto"/>
        <w:jc w:val="center"/>
      </w:pPr>
      <w:r>
        <w:rPr>
          <w:rFonts w:ascii="Arial" w:hAnsi="Arial"/>
          <w:b/>
          <w:color w:val="000000"/>
          <w:sz w:val="22"/>
        </w:rPr>
        <w:t>Table L.3-2. STD-DTL-SEC-ZIP-MAIL Abstract and Transfer Syntaxes</w:t>
      </w:r>
    </w:p>
    <w:bookmarkEnd w:id="533"/>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bl>
    <w:bookmarkStart w:id="534" w:name="sect_L_4_2"/>
    <w:p>
      <w:pPr>
        <w:spacing w:before="180" w:after="0" w:line="240" w:lineRule="auto"/>
      </w:pPr>
      <w:r>
        <w:rPr>
          <w:rFonts w:ascii="Arial" w:hAnsi="Arial"/>
          <w:b/>
          <w:color w:val="000000"/>
          <w:sz w:val="24"/>
        </w:rPr>
        <w:t>L.4.2 Medium Format</w:t>
      </w:r>
    </w:p>
    <w:bookmarkEnd w:id="534"/>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8">
        <w:r>
          <w:rPr>
            <w:rFonts w:ascii="Arial" w:hAnsi="Arial"/>
            <w:color w:val="000000"/>
            <w:sz w:val="18"/>
          </w:rPr>
          <w:t>PS3.12</w:t>
        </w:r>
      </w:hyperlink>
      <w:r>
        <w:rPr>
          <w:rFonts w:ascii="Arial" w:hAnsi="Arial"/>
          <w:color w:val="000000"/>
          <w:sz w:val="18"/>
        </w:rPr>
        <w:t>. This Email media shall comply with the following requirements:</w:t>
      </w:r>
    </w:p>
    <w:bookmarkStart w:id="535" w:name="idp140419487232336"/>
    <w:bookmarkStart w:id="536" w:name="idp14041948723283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536"/>
    <w:bookmarkEnd w:id="535"/>
    <w:bookmarkStart w:id="537" w:name="idp140419487233680"/>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537"/>
    <w:bookmarkStart w:id="538" w:name="idp140419487234528"/>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538"/>
    <w:bookmarkStart w:id="539" w:name="idp140419487235376"/>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539"/>
    <w:bookmarkStart w:id="540" w:name="idp140419487236192"/>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540"/>
    <w:bookmarkStart w:id="541" w:name="idp140419487237152"/>
    <w:p>
      <w:pPr>
        <w:keepNext/>
        <w:spacing w:before="180" w:after="0" w:line="240" w:lineRule="auto"/>
        <w:ind w:left="360" w:right="360" w:firstLine="0"/>
        <w:jc w:val="both"/>
      </w:pPr>
      <w:r>
        <w:rPr>
          <w:rFonts w:ascii="Arial" w:hAnsi="Arial"/>
          <w:color w:val="000000"/>
          <w:sz w:val="18"/>
        </w:rPr>
        <w:t>Note</w:t>
      </w:r>
    </w:p>
    <w:bookmarkEnd w:id="541"/>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Start w:id="542" w:name="sect_L_4_3"/>
    <w:p>
      <w:pPr>
        <w:spacing w:before="180" w:after="0" w:line="240" w:lineRule="auto"/>
      </w:pPr>
      <w:r>
        <w:rPr>
          <w:rFonts w:ascii="Arial" w:hAnsi="Arial"/>
          <w:b/>
          <w:color w:val="000000"/>
          <w:sz w:val="24"/>
        </w:rPr>
        <w:t>L.4.3 Directory Information in DICOMDIR</w:t>
      </w:r>
    </w:p>
    <w:bookmarkEnd w:id="542"/>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Start w:id="543" w:name="idp140419487240432"/>
    <w:p>
      <w:pPr>
        <w:keepNext/>
        <w:spacing w:before="180" w:after="0" w:line="240" w:lineRule="auto"/>
        <w:ind w:left="360" w:right="360" w:firstLine="0"/>
        <w:jc w:val="both"/>
      </w:pPr>
      <w:r>
        <w:rPr>
          <w:rFonts w:ascii="Arial" w:hAnsi="Arial"/>
          <w:color w:val="000000"/>
          <w:sz w:val="18"/>
        </w:rPr>
        <w:t>Note</w:t>
      </w:r>
    </w:p>
    <w:bookmarkEnd w:id="54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Start w:id="544" w:name="sect_L_4_4_1"/>
    <w:p>
      <w:pPr>
        <w:spacing w:before="180" w:after="0" w:line="240" w:lineRule="auto"/>
      </w:pPr>
      <w:r>
        <w:rPr>
          <w:rFonts w:ascii="Arial" w:hAnsi="Arial"/>
          <w:b/>
          <w:color w:val="000000"/>
          <w:sz w:val="26"/>
        </w:rPr>
        <w:t>L.4.4.1 Additional Keys</w:t>
      </w:r>
    </w:p>
    <w:bookmarkEnd w:id="544"/>
    <w:p>
      <w:pPr>
        <w:spacing w:before="180" w:after="0" w:line="240" w:lineRule="auto"/>
        <w:jc w:val="both"/>
      </w:pPr>
      <w:r>
        <w:rPr>
          <w:rFonts w:ascii="Arial" w:hAnsi="Arial"/>
          <w:color w:val="000000"/>
          <w:sz w:val="18"/>
        </w:rPr>
        <w:t>No additional keys are specified.</w:t>
      </w:r>
    </w:p>
    <w:bookmarkStart w:id="545" w:name="sect_L_4_5"/>
    <w:p>
      <w:pPr>
        <w:spacing w:before="180" w:after="0" w:line="240" w:lineRule="auto"/>
      </w:pPr>
      <w:r>
        <w:rPr>
          <w:rFonts w:ascii="Arial" w:hAnsi="Arial"/>
          <w:b/>
          <w:color w:val="000000"/>
          <w:sz w:val="24"/>
        </w:rPr>
        <w:t>L.4.5 Specific Image Requirements For STD-DTL-SEC-ZIP-MAIL</w:t>
      </w:r>
    </w:p>
    <w:bookmarkEnd w:id="545"/>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Start w:id="546" w:name="table_L_4_1"/>
    <w:p>
      <w:pPr>
        <w:keepNext/>
        <w:spacing w:before="216" w:after="0" w:line="240" w:lineRule="auto"/>
        <w:jc w:val="center"/>
      </w:pPr>
      <w:r>
        <w:rPr>
          <w:rFonts w:ascii="Arial" w:hAnsi="Arial"/>
          <w:b/>
          <w:color w:val="000000"/>
          <w:sz w:val="22"/>
        </w:rPr>
        <w:t>Table L.4-1. STD-DTL-ZIP-MAIL - Required Image Attribute Values</w:t>
      </w:r>
    </w:p>
    <w:bookmarkEnd w:id="546"/>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Bits Stored (0028,0101) is 8, then 8; otherwise 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10, 12 or 16</w:t>
            </w:r>
          </w:p>
        </w:tc>
      </w:tr>
    </w:tbl>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Start w:id="547" w:name="table_L_4_2"/>
    <w:p>
      <w:pPr>
        <w:keepNext/>
        <w:spacing w:before="216" w:after="0" w:line="240" w:lineRule="auto"/>
        <w:jc w:val="center"/>
      </w:pPr>
      <w:r>
        <w:rPr>
          <w:rFonts w:ascii="Arial" w:hAnsi="Arial"/>
          <w:b/>
          <w:color w:val="000000"/>
          <w:sz w:val="22"/>
        </w:rPr>
        <w:t>Table L.4-2. STD-DTL-ZIP-MAIL - Required Image Attribute Types</w:t>
      </w:r>
    </w:p>
    <w:bookmarkEnd w:id="547"/>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Detector 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bl>
    <w:bookmarkStart w:id="548" w:name="idp140419487302336"/>
    <w:p>
      <w:pPr>
        <w:keepNext/>
        <w:spacing w:before="180" w:after="0" w:line="240" w:lineRule="auto"/>
        <w:ind w:left="360" w:right="360" w:firstLine="0"/>
        <w:jc w:val="both"/>
      </w:pPr>
      <w:r>
        <w:rPr>
          <w:rFonts w:ascii="Arial" w:hAnsi="Arial"/>
          <w:color w:val="000000"/>
          <w:sz w:val="18"/>
        </w:rPr>
        <w:t>Note</w:t>
      </w:r>
    </w:p>
    <w:bookmarkEnd w:id="54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Start w:id="549" w:name="sect_L_4_6"/>
    <w:p>
      <w:pPr>
        <w:spacing w:before="180" w:after="0" w:line="240" w:lineRule="auto"/>
      </w:pPr>
      <w:r>
        <w:rPr>
          <w:rFonts w:ascii="Arial" w:hAnsi="Arial"/>
          <w:b/>
          <w:color w:val="000000"/>
          <w:sz w:val="24"/>
        </w:rPr>
        <w:t>L.4.6 Secure Transport</w:t>
      </w:r>
    </w:p>
    <w:bookmarkEnd w:id="549"/>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09">
        <w:r>
          <w:rPr>
            <w:rFonts w:ascii="Arial" w:hAnsi="Arial"/>
            <w:color w:val="000000"/>
            <w:sz w:val="18"/>
          </w:rPr>
          <w:t>PS3.15</w:t>
        </w:r>
      </w:hyperlink>
      <w:r>
        <w:rPr>
          <w:rFonts w:ascii="Arial" w:hAnsi="Arial"/>
          <w:color w:val="000000"/>
          <w:sz w:val="18"/>
        </w:rPr>
        <w:t>.</w:t>
      </w:r>
    </w:p>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550" w:name="chapter_M"/>
    <w:p>
      <w:pPr>
        <w:keepNext/>
        <w:spacing w:before="180" w:after="0" w:line="240" w:lineRule="auto"/>
      </w:pPr>
      <w:r>
        <w:rPr>
          <w:rFonts w:ascii="Arial" w:hAnsi="Arial"/>
          <w:b/>
          <w:color w:val="000000"/>
          <w:sz w:val="50"/>
        </w:rPr>
        <w:t>M General Purpose BD With Compression Interchange Profiles (Normative)</w:t>
      </w:r>
    </w:p>
    <w:bookmarkEnd w:id="550"/>
    <w:bookmarkStart w:id="551" w:name="sect_M_1"/>
    <w:p>
      <w:pPr>
        <w:spacing w:before="180" w:after="0" w:line="240" w:lineRule="auto"/>
      </w:pPr>
      <w:r>
        <w:rPr>
          <w:rFonts w:ascii="Arial" w:hAnsi="Arial"/>
          <w:b/>
          <w:color w:val="000000"/>
          <w:sz w:val="28"/>
        </w:rPr>
        <w:t>M.1 Profile Identification</w:t>
      </w:r>
    </w:p>
    <w:bookmarkEnd w:id="551"/>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readers shall support compression.</w:t>
      </w:r>
    </w:p>
    <w:p>
      <w:pPr>
        <w:spacing w:before="180" w:after="0" w:line="240" w:lineRule="auto"/>
        <w:jc w:val="both"/>
      </w:pPr>
      <w:r>
        <w:rPr>
          <w:rFonts w:ascii="Arial" w:hAnsi="Arial"/>
          <w:color w:val="000000"/>
          <w:sz w:val="18"/>
        </w:rPr>
        <w:t xml:space="preserve">A detailed list of the Media Storage SOP Classes that may be supported is defined in </w:t>
      </w:r>
      <w:hyperlink r:id="r316">
        <w:r>
          <w:rPr>
            <w:rFonts w:ascii="Arial" w:hAnsi="Arial"/>
            <w:color w:val="000000"/>
            <w:sz w:val="18"/>
          </w:rPr>
          <w:t>PS3.4</w:t>
        </w:r>
      </w:hyperlink>
      <w:r>
        <w:rPr>
          <w:rFonts w:ascii="Arial" w:hAnsi="Arial"/>
          <w:color w:val="000000"/>
          <w:sz w:val="18"/>
        </w:rPr>
        <w:t>.</w:t>
      </w:r>
    </w:p>
    <w:bookmarkStart w:id="552" w:name="table_M_1_1"/>
    <w:p>
      <w:pPr>
        <w:keepNext/>
        <w:spacing w:before="216" w:after="0" w:line="240" w:lineRule="auto"/>
        <w:jc w:val="center"/>
      </w:pPr>
      <w:r>
        <w:rPr>
          <w:rFonts w:ascii="Arial" w:hAnsi="Arial"/>
          <w:b/>
          <w:color w:val="000000"/>
          <w:sz w:val="22"/>
        </w:rPr>
        <w:t>Table M.1-1. STD-GEN-BD and STD-GEN-SEC-BD Profiles</w:t>
      </w:r>
    </w:p>
    <w:bookmarkEnd w:id="552"/>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Application Profile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JPEG 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MPEG2 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STD-GEN-BD-MPEG2-MPML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MPEG2 MP@ML compression.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MPEG2 MP@HL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STD-GEN-BD-MPEG2-MPHL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MPEG2 MP@HL compression.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MPEG-4 AVC/H.264 HiP@Level4.1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STD-GEN-BD-MPEG4-HPLV41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MPEG-4 AVC/H.264 HiP@Level4.1 compression.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BD Interchange with MPEG-4 AVC/H.264 BD-Compatible HiP@Level4.1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STD-GEN-BD-MPEG4-HPLV41BD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MPEG-4 AVC/H.264 BD-compatible HiP@Level4.1 compression.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STD-GEN-SEC-BD-JPEG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JPEG 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STD-GEN-SEC-BD-J2K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MPEG2 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STD-GEN-SEC-BD-MPEG2-MPML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MPEG2 MP@HL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STD-GEN-SEC-BD-MPEG2-MPHL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MPEG-4 AVC/H.264 HiP@Level4.1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STD-GEN-SEC-BD-MPEG4-HPLV41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Purpose Secure BD Interchange with MPEG-4 AVC/H.264 BD-compatible HiP@Level4.1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STD-GEN-SEC-BD-MPEG4-HPLV41BD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tc>
      </w:tr>
    </w:tbl>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Start w:id="553" w:name="idp140419487385632"/>
    <w:p>
      <w:pPr>
        <w:keepNext/>
        <w:spacing w:before="180" w:after="0" w:line="240" w:lineRule="auto"/>
        <w:ind w:left="360" w:right="360" w:firstLine="0"/>
        <w:jc w:val="both"/>
      </w:pPr>
      <w:r>
        <w:rPr>
          <w:rFonts w:ascii="Arial" w:hAnsi="Arial"/>
          <w:color w:val="000000"/>
          <w:sz w:val="18"/>
        </w:rPr>
        <w:t>Note</w:t>
      </w:r>
    </w:p>
    <w:bookmarkEnd w:id="55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Start w:id="554" w:name="sect_M_2"/>
    <w:p>
      <w:pPr>
        <w:spacing w:before="180" w:after="0" w:line="240" w:lineRule="auto"/>
      </w:pPr>
      <w:r>
        <w:rPr>
          <w:rFonts w:ascii="Arial" w:hAnsi="Arial"/>
          <w:b/>
          <w:color w:val="000000"/>
          <w:sz w:val="28"/>
        </w:rPr>
        <w:t>M.2 Clinical Context</w:t>
      </w:r>
    </w:p>
    <w:bookmarkEnd w:id="554"/>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Start w:id="555" w:name="idp140419487390000"/>
    <w:p>
      <w:pPr>
        <w:keepNext/>
        <w:spacing w:before="180" w:after="0" w:line="240" w:lineRule="auto"/>
        <w:ind w:left="360" w:right="360" w:firstLine="0"/>
        <w:jc w:val="both"/>
      </w:pPr>
      <w:r>
        <w:rPr>
          <w:rFonts w:ascii="Arial" w:hAnsi="Arial"/>
          <w:color w:val="000000"/>
          <w:sz w:val="18"/>
        </w:rPr>
        <w:t>Note</w:t>
      </w:r>
    </w:p>
    <w:bookmarkEnd w:id="555"/>
    <w:bookmarkStart w:id="556" w:name="idp140419487390256"/>
    <w:bookmarkStart w:id="557" w:name="idp140419487390512"/>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557"/>
    <w:bookmarkEnd w:id="556"/>
    <w:bookmarkStart w:id="558" w:name="idp140419487391536"/>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558"/>
    <w:bookmarkStart w:id="559" w:name="sect_M_2_1"/>
    <w:p>
      <w:pPr>
        <w:spacing w:before="180" w:after="0" w:line="240" w:lineRule="auto"/>
      </w:pPr>
      <w:r>
        <w:rPr>
          <w:rFonts w:ascii="Arial" w:hAnsi="Arial"/>
          <w:b/>
          <w:color w:val="000000"/>
          <w:sz w:val="24"/>
        </w:rPr>
        <w:t>M.2.1 Roles and Service Class Options</w:t>
      </w:r>
    </w:p>
    <w:bookmarkEnd w:id="559"/>
    <w:p>
      <w:pPr>
        <w:spacing w:before="180" w:after="0" w:line="240" w:lineRule="auto"/>
        <w:jc w:val="both"/>
      </w:pPr>
      <w:r>
        <w:rPr>
          <w:rFonts w:ascii="Arial" w:hAnsi="Arial"/>
          <w:color w:val="000000"/>
          <w:sz w:val="18"/>
        </w:rPr>
        <w:t xml:space="preserve">This Application Profile Class uses the Media Storage Service Class defined in </w:t>
      </w:r>
      <w:hyperlink r:id="r317">
        <w:r>
          <w:rPr>
            <w:rFonts w:ascii="Arial" w:hAnsi="Arial"/>
            <w:color w:val="000000"/>
            <w:sz w:val="18"/>
          </w:rPr>
          <w:t>PS3.4</w:t>
        </w:r>
      </w:hyperlink>
      <w:r>
        <w:rPr>
          <w:rFonts w:ascii="Arial" w:hAnsi="Arial"/>
          <w:color w:val="000000"/>
          <w:sz w:val="18"/>
        </w:rPr>
        <w:t xml:space="preserve"> with the Interchange Option.</w:t>
      </w:r>
    </w:p>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8">
        <w:r>
          <w:rPr>
            <w:rFonts w:ascii="Arial" w:hAnsi="Arial"/>
            <w:color w:val="000000"/>
            <w:sz w:val="18"/>
          </w:rPr>
          <w:t>PS3.10</w:t>
        </w:r>
      </w:hyperlink>
      <w:r>
        <w:rPr>
          <w:rFonts w:ascii="Arial" w:hAnsi="Arial"/>
          <w:color w:val="000000"/>
          <w:sz w:val="18"/>
        </w:rPr>
        <w:t>.</w:t>
      </w:r>
    </w:p>
    <w:bookmarkStart w:id="560" w:name="sect_M_2_1_1"/>
    <w:p>
      <w:pPr>
        <w:spacing w:before="180" w:after="0" w:line="240" w:lineRule="auto"/>
      </w:pPr>
      <w:r>
        <w:rPr>
          <w:rFonts w:ascii="Arial" w:hAnsi="Arial"/>
          <w:b/>
          <w:color w:val="000000"/>
          <w:sz w:val="26"/>
        </w:rPr>
        <w:t>M.2.1.1 File Set Creator</w:t>
      </w:r>
    </w:p>
    <w:bookmarkEnd w:id="560"/>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Start w:id="561" w:name="idp140419487400592"/>
    <w:p>
      <w:pPr>
        <w:keepNext/>
        <w:spacing w:before="180" w:after="0" w:line="240" w:lineRule="auto"/>
        <w:ind w:left="360" w:right="360" w:firstLine="0"/>
        <w:jc w:val="both"/>
      </w:pPr>
      <w:r>
        <w:rPr>
          <w:rFonts w:ascii="Arial" w:hAnsi="Arial"/>
          <w:color w:val="000000"/>
          <w:sz w:val="18"/>
        </w:rPr>
        <w:t>Note</w:t>
      </w:r>
    </w:p>
    <w:bookmarkEnd w:id="56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Start w:id="562" w:name="sect_M_2_1_2"/>
    <w:p>
      <w:pPr>
        <w:spacing w:before="180" w:after="0" w:line="240" w:lineRule="auto"/>
      </w:pPr>
      <w:r>
        <w:rPr>
          <w:rFonts w:ascii="Arial" w:hAnsi="Arial"/>
          <w:b/>
          <w:color w:val="000000"/>
          <w:sz w:val="26"/>
        </w:rPr>
        <w:t>M.2.1.2 File Set Reader</w:t>
      </w:r>
    </w:p>
    <w:bookmarkEnd w:id="562"/>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Start w:id="563" w:name="idp140419487404944"/>
    <w:p>
      <w:pPr>
        <w:keepNext/>
        <w:spacing w:before="180" w:after="0" w:line="240" w:lineRule="auto"/>
        <w:ind w:left="360" w:right="360" w:firstLine="0"/>
        <w:jc w:val="both"/>
      </w:pPr>
      <w:r>
        <w:rPr>
          <w:rFonts w:ascii="Arial" w:hAnsi="Arial"/>
          <w:color w:val="000000"/>
          <w:sz w:val="18"/>
        </w:rPr>
        <w:t>Note</w:t>
      </w:r>
    </w:p>
    <w:bookmarkEnd w:id="563"/>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Start w:id="564" w:name="sect_M_2_1_3"/>
    <w:p>
      <w:pPr>
        <w:spacing w:before="180" w:after="0" w:line="240" w:lineRule="auto"/>
      </w:pPr>
      <w:r>
        <w:rPr>
          <w:rFonts w:ascii="Arial" w:hAnsi="Arial"/>
          <w:b/>
          <w:color w:val="000000"/>
          <w:sz w:val="26"/>
        </w:rPr>
        <w:t>M.2.1.3 File Set Updater</w:t>
      </w:r>
    </w:p>
    <w:bookmarkEnd w:id="564"/>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Start w:id="565" w:name="idp140419487425840"/>
    <w:p>
      <w:pPr>
        <w:keepNext/>
        <w:spacing w:before="180" w:after="0" w:line="240" w:lineRule="auto"/>
        <w:ind w:left="360" w:right="360" w:firstLine="0"/>
        <w:jc w:val="both"/>
      </w:pPr>
      <w:r>
        <w:rPr>
          <w:rFonts w:ascii="Arial" w:hAnsi="Arial"/>
          <w:color w:val="000000"/>
          <w:sz w:val="18"/>
        </w:rPr>
        <w:t>Note</w:t>
      </w:r>
    </w:p>
    <w:bookmarkEnd w:id="565"/>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19">
        <w:r>
          <w:rPr>
            <w:rFonts w:ascii="Arial" w:hAnsi="Arial"/>
            <w:color w:val="000000"/>
            <w:sz w:val="18"/>
          </w:rPr>
          <w:t>PS3.12</w:t>
        </w:r>
      </w:hyperlink>
      <w:r>
        <w:rPr>
          <w:rFonts w:ascii="Arial" w:hAnsi="Arial"/>
          <w:color w:val="000000"/>
          <w:sz w:val="18"/>
        </w:rPr>
        <w:t>.</w:t>
      </w:r>
    </w:p>
    <w:bookmarkStart w:id="566" w:name="sect_M_3"/>
    <w:p>
      <w:pPr>
        <w:spacing w:before="180" w:after="0" w:line="240" w:lineRule="auto"/>
      </w:pPr>
      <w:r>
        <w:rPr>
          <w:rFonts w:ascii="Arial" w:hAnsi="Arial"/>
          <w:b/>
          <w:color w:val="000000"/>
          <w:sz w:val="28"/>
        </w:rPr>
        <w:t>M.3 STD-GEN-BD and STD-GEN-SEC-BD Profile Classes</w:t>
      </w:r>
    </w:p>
    <w:bookmarkEnd w:id="566"/>
    <w:bookmarkStart w:id="567" w:name="sect_M_3_1"/>
    <w:p>
      <w:pPr>
        <w:spacing w:before="180" w:after="0" w:line="240" w:lineRule="auto"/>
      </w:pPr>
      <w:r>
        <w:rPr>
          <w:rFonts w:ascii="Arial" w:hAnsi="Arial"/>
          <w:b/>
          <w:color w:val="000000"/>
          <w:sz w:val="24"/>
        </w:rPr>
        <w:t>M.3.1 SOP Classes and Transfer Syntaxes</w:t>
      </w:r>
    </w:p>
    <w:bookmarkEnd w:id="567"/>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0">
        <w:r>
          <w:rPr>
            <w:rFonts w:ascii="Arial" w:hAnsi="Arial"/>
            <w:color w:val="000000"/>
            <w:sz w:val="18"/>
          </w:rPr>
          <w:t>PS3.4</w:t>
        </w:r>
      </w:hyperlink>
      <w:r>
        <w:rPr>
          <w:rFonts w:ascii="Arial" w:hAnsi="Arial"/>
          <w:color w:val="000000"/>
          <w:sz w:val="18"/>
        </w:rPr>
        <w:t>).</w:t>
      </w:r>
    </w:p>
    <w:bookmarkStart w:id="568" w:name="table_M_3_1"/>
    <w:p>
      <w:pPr>
        <w:keepNext/>
        <w:spacing w:before="216" w:after="0" w:line="240" w:lineRule="auto"/>
        <w:jc w:val="center"/>
      </w:pPr>
      <w:r>
        <w:rPr>
          <w:rFonts w:ascii="Arial" w:hAnsi="Arial"/>
          <w:b/>
          <w:color w:val="000000"/>
          <w:sz w:val="22"/>
        </w:rPr>
        <w:t>Table M.3-1. STD-GEN-BD and STD-GEN-SEC-BD SOP Classes and Transfer Syntaxes</w:t>
      </w:r>
    </w:p>
    <w:bookmarkEnd w:id="56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Information Object 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Transfer Syntax and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 Requirement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 Requirement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Directory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1">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22">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Explicit VR Little Endian Uncompressed</w:t>
            </w:r>
          </w:p>
          <w:p>
            <w:pPr>
              <w:spacing w:before="180" w:after="0" w:line="240" w:lineRule="auto"/>
            </w:pPr>
            <w:r>
              <w:rPr>
                <w:rFonts w:ascii="Arial" w:hAnsi="Arial"/>
                <w:color w:val="000000"/>
                <w:sz w:val="18"/>
              </w:rPr>
              <w:t>1.2.840.10008.1.2.1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3">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24">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Lossless Process 14 (selection value 1)</w:t>
            </w:r>
          </w:p>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5">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26">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Lossy, Baseline Sequential with Huffman Coding (Process 1)</w:t>
            </w:r>
          </w:p>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7">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28">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Extended (Process 2 &amp; 4):</w:t>
            </w:r>
          </w:p>
          <w:p>
            <w:pPr>
              <w:spacing w:before="180" w:after="0" w:line="240" w:lineRule="auto"/>
            </w:pPr>
            <w:r>
              <w:rPr>
                <w:rFonts w:ascii="Arial" w:hAnsi="Arial"/>
                <w:color w:val="000000"/>
                <w:sz w:val="18"/>
              </w:rPr>
              <w:t>Default Transfer Syntax for Lossy JPEG 12 Bit Image Compression (Process 4 only)</w:t>
            </w:r>
          </w:p>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JPEG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29">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0">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 (Lossless Only)</w:t>
            </w:r>
          </w:p>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Composite IODs for which a Media Storage SOP Class is defined in </w:t>
            </w:r>
            <w:hyperlink r:id="r331">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2">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JPEG 2000 Image Compression</w:t>
            </w:r>
          </w:p>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J2K profiles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333">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4">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Main Profile @ Main Level</w:t>
            </w:r>
          </w:p>
          <w:p>
            <w:pPr>
              <w:spacing w:before="180" w:after="0" w:line="240" w:lineRule="auto"/>
            </w:pPr>
            <w:r>
              <w:rPr>
                <w:rFonts w:ascii="Arial" w:hAnsi="Arial"/>
                <w:color w:val="000000"/>
                <w:sz w:val="18"/>
              </w:rPr>
              <w:t>1.2.840.10008.1.2.4.100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335">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6">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MPEG2 Main Profile @ High Level</w:t>
            </w:r>
          </w:p>
          <w:p>
            <w:pPr>
              <w:spacing w:before="180" w:after="0" w:line="240" w:lineRule="auto"/>
            </w:pPr>
            <w:r>
              <w:rPr>
                <w:rFonts w:ascii="Arial" w:hAnsi="Arial"/>
                <w:color w:val="000000"/>
                <w:sz w:val="18"/>
              </w:rPr>
              <w:t>1.2.840.10008.1.2.4.101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337">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38">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MPEG-4 AVC/H.264 High Profile / Level 4.1</w:t>
            </w:r>
          </w:p>
          <w:p>
            <w:pPr>
              <w:spacing w:before="180" w:after="0" w:line="240" w:lineRule="auto"/>
            </w:pPr>
            <w:r>
              <w:rPr>
                <w:rFonts w:ascii="Arial" w:hAnsi="Arial"/>
                <w:color w:val="000000"/>
                <w:sz w:val="18"/>
              </w:rPr>
              <w:t>1.2.840.10008.1.2.4.102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Multi-frame Composite IODs for which a Media Storage SOP Class is defined in </w:t>
            </w:r>
            <w:hyperlink r:id="r339">
              <w:r>
                <w:rPr>
                  <w:rFonts w:ascii="Arial" w:hAnsi="Arial"/>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See </w:t>
            </w:r>
            <w:hyperlink r:id="r340">
              <w:r>
                <w:rPr>
                  <w:rFonts w:ascii="Arial" w:hAnsi="Arial"/>
                  <w:i/>
                  <w:color w:val="000000"/>
                  <w:sz w:val="18"/>
                </w:rPr>
                <w:t>PS3.4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MPEG-4 AVC/H.264 BD-compatible High Profile / Level 4.1</w:t>
            </w:r>
          </w:p>
          <w:p>
            <w:pPr>
              <w:spacing w:before="180" w:after="0" w:line="240" w:lineRule="auto"/>
            </w:pPr>
            <w:r>
              <w:rPr>
                <w:rFonts w:ascii="Arial" w:hAnsi="Arial"/>
                <w:color w:val="000000"/>
                <w:sz w:val="18"/>
              </w:rPr>
              <w:t>1.2.840.10008.1.2.4.103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Mandatory for all SOP Classes defined in Conformance Statement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Defined in Conformance Statement</w:t>
            </w:r>
          </w:p>
        </w:tc>
      </w:tr>
    </w:tbl>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Start w:id="569" w:name="sect_M_3_2"/>
    <w:p>
      <w:pPr>
        <w:spacing w:before="180" w:after="0" w:line="240" w:lineRule="auto"/>
      </w:pPr>
      <w:r>
        <w:rPr>
          <w:rFonts w:ascii="Arial" w:hAnsi="Arial"/>
          <w:b/>
          <w:color w:val="000000"/>
          <w:sz w:val="24"/>
        </w:rPr>
        <w:t>M.3.2 Physical Medium and Medium Format</w:t>
      </w:r>
    </w:p>
    <w:bookmarkEnd w:id="56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1">
        <w:r>
          <w:rPr>
            <w:rFonts w:ascii="Arial" w:hAnsi="Arial"/>
            <w:color w:val="000000"/>
            <w:sz w:val="18"/>
          </w:rPr>
          <w:t>PS3.12</w:t>
        </w:r>
      </w:hyperlink>
      <w:r>
        <w:rPr>
          <w:rFonts w:ascii="Arial" w:hAnsi="Arial"/>
          <w:color w:val="000000"/>
          <w:sz w:val="18"/>
        </w:rPr>
        <w:t>.</w:t>
      </w:r>
    </w:p>
    <w:bookmarkStart w:id="570" w:name="sect_M_3_3"/>
    <w:p>
      <w:pPr>
        <w:spacing w:before="180" w:after="0" w:line="240" w:lineRule="auto"/>
      </w:pPr>
      <w:r>
        <w:rPr>
          <w:rFonts w:ascii="Arial" w:hAnsi="Arial"/>
          <w:b/>
          <w:color w:val="000000"/>
          <w:sz w:val="24"/>
        </w:rPr>
        <w:t>M.3.3 Directory Information in DICOMDIR</w:t>
      </w:r>
    </w:p>
    <w:bookmarkEnd w:id="570"/>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Start w:id="571" w:name="idp140419487590640"/>
    <w:p>
      <w:pPr>
        <w:keepNext/>
        <w:spacing w:before="180" w:after="0" w:line="240" w:lineRule="auto"/>
        <w:ind w:left="360" w:right="360" w:firstLine="0"/>
        <w:jc w:val="both"/>
      </w:pPr>
      <w:r>
        <w:rPr>
          <w:rFonts w:ascii="Arial" w:hAnsi="Arial"/>
          <w:color w:val="000000"/>
          <w:sz w:val="18"/>
        </w:rPr>
        <w:t>Note</w:t>
      </w:r>
    </w:p>
    <w:bookmarkEnd w:id="571"/>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Start w:id="572" w:name="sect_M_3_3_1"/>
    <w:p>
      <w:pPr>
        <w:spacing w:before="180" w:after="0" w:line="240" w:lineRule="auto"/>
      </w:pPr>
      <w:r>
        <w:rPr>
          <w:rFonts w:ascii="Arial" w:hAnsi="Arial"/>
          <w:b/>
          <w:color w:val="000000"/>
          <w:sz w:val="26"/>
        </w:rPr>
        <w:t>M.3.3.1 Additional Keys</w:t>
      </w:r>
    </w:p>
    <w:bookmarkEnd w:id="57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2">
        <w:r>
          <w:rPr>
            <w:rFonts w:ascii="Arial" w:hAnsi="Arial"/>
            <w:color w:val="000000"/>
            <w:sz w:val="18"/>
          </w:rPr>
          <w:t>PS3.3</w:t>
        </w:r>
      </w:hyperlink>
      <w:r>
        <w:rPr>
          <w:rFonts w:ascii="Arial" w:hAnsi="Arial"/>
          <w:color w:val="000000"/>
          <w:sz w:val="18"/>
        </w:rPr>
        <w:t>.</w:t>
      </w:r>
    </w:p>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3">
        <w:r>
          <w:rPr>
            <w:rFonts w:ascii="Arial" w:hAnsi="Arial"/>
            <w:color w:val="000000"/>
            <w:sz w:val="18"/>
          </w:rPr>
          <w:t>PS3.3</w:t>
        </w:r>
      </w:hyperlink>
      <w:r>
        <w:rPr>
          <w:rFonts w:ascii="Arial" w:hAnsi="Arial"/>
          <w:color w:val="000000"/>
          <w:sz w:val="18"/>
        </w:rPr>
        <w:t>.</w:t>
      </w:r>
    </w:p>
    <w:bookmarkStart w:id="573" w:name="sect_M_3_4"/>
    <w:p>
      <w:pPr>
        <w:spacing w:before="180" w:after="0" w:line="240" w:lineRule="auto"/>
      </w:pPr>
      <w:r>
        <w:rPr>
          <w:rFonts w:ascii="Arial" w:hAnsi="Arial"/>
          <w:b/>
          <w:color w:val="000000"/>
          <w:sz w:val="24"/>
        </w:rPr>
        <w:t>M.3.4 Other Parameters</w:t>
      </w:r>
    </w:p>
    <w:bookmarkEnd w:id="573"/>
    <w:bookmarkStart w:id="574" w:name="sect_M_3_4_1"/>
    <w:p>
      <w:pPr>
        <w:spacing w:before="180" w:after="0" w:line="240" w:lineRule="auto"/>
      </w:pPr>
      <w:r>
        <w:rPr>
          <w:rFonts w:ascii="Arial" w:hAnsi="Arial"/>
          <w:b/>
          <w:color w:val="000000"/>
          <w:sz w:val="26"/>
        </w:rPr>
        <w:t>M.3.4.1 Multi-frame JPEG Format</w:t>
      </w:r>
    </w:p>
    <w:bookmarkEnd w:id="574"/>
    <w:p>
      <w:pPr>
        <w:spacing w:before="180" w:after="0" w:line="240" w:lineRule="auto"/>
        <w:jc w:val="both"/>
      </w:pPr>
      <w:r>
        <w:rPr>
          <w:rFonts w:ascii="Arial" w:hAnsi="Arial"/>
          <w:color w:val="000000"/>
          <w:sz w:val="18"/>
        </w:rPr>
        <w:t>The JPEG encoding of pixel data shall use Interchange Format (with table specification) for all frames.</w:t>
      </w:r>
    </w:p>
    <w:bookmarkStart w:id="575" w:name="sect_M_3_5"/>
    <w:p>
      <w:pPr>
        <w:spacing w:before="180" w:after="0" w:line="240" w:lineRule="auto"/>
      </w:pPr>
      <w:r>
        <w:rPr>
          <w:rFonts w:ascii="Arial" w:hAnsi="Arial"/>
          <w:b/>
          <w:color w:val="000000"/>
          <w:sz w:val="24"/>
        </w:rPr>
        <w:t>M.3.5 Security Parameters</w:t>
      </w:r>
    </w:p>
    <w:bookmarkEnd w:id="575"/>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4">
        <w:r>
          <w:rPr>
            <w:rFonts w:ascii="Arial" w:hAnsi="Arial"/>
            <w:color w:val="000000"/>
            <w:sz w:val="18"/>
          </w:rPr>
          <w:t>PS3.15</w:t>
        </w:r>
      </w:hyperlink>
      <w:r>
        <w:rPr>
          <w:rFonts w:ascii="Arial" w:hAnsi="Arial"/>
          <w:color w:val="000000"/>
          <w:sz w:val="18"/>
        </w:rPr>
        <w:t>.</w:t>
      </w:r>
    </w:p>
    <w:bookmarkStart w:id="576" w:name="idp140419487604464"/>
    <w:p>
      <w:pPr>
        <w:keepNext/>
        <w:spacing w:before="180" w:after="0" w:line="240" w:lineRule="auto"/>
        <w:ind w:left="360" w:right="360" w:firstLine="0"/>
        <w:jc w:val="both"/>
      </w:pPr>
      <w:r>
        <w:rPr>
          <w:rFonts w:ascii="Arial" w:hAnsi="Arial"/>
          <w:color w:val="000000"/>
          <w:sz w:val="18"/>
        </w:rPr>
        <w:t>Note</w:t>
      </w:r>
    </w:p>
    <w:bookmarkEnd w:id="576"/>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2015b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